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1307B0">
        <w:rPr>
          <w:rFonts w:ascii="Times New Roman" w:eastAsia="Times New Roman" w:hAnsi="Times New Roman" w:cs="Times New Roman"/>
          <w:b/>
          <w:sz w:val="28"/>
          <w:szCs w:val="28"/>
        </w:rPr>
        <w:t>29</w:t>
      </w:r>
      <w:r w:rsidR="008039DC">
        <w:rPr>
          <w:rFonts w:ascii="Times New Roman" w:eastAsia="Times New Roman" w:hAnsi="Times New Roman" w:cs="Times New Roman"/>
          <w:b/>
          <w:sz w:val="28"/>
          <w:szCs w:val="28"/>
        </w:rPr>
        <w:t xml:space="preserve"> мая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1307B0">
        <w:rPr>
          <w:rFonts w:ascii="Times New Roman" w:eastAsia="Times New Roman" w:hAnsi="Times New Roman" w:cs="Times New Roman"/>
          <w:b/>
          <w:sz w:val="28"/>
          <w:szCs w:val="28"/>
        </w:rPr>
        <w:t>37</w:t>
      </w:r>
    </w:p>
    <w:p w:rsidR="00003BF8"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9642DB" w:rsidRDefault="009642DB" w:rsidP="00300D8E">
      <w:pPr>
        <w:spacing w:after="0" w:line="240" w:lineRule="auto"/>
        <w:rPr>
          <w:rFonts w:ascii="Times New Roman" w:hAnsi="Times New Roman" w:cs="Times New Roman"/>
          <w:sz w:val="28"/>
          <w:szCs w:val="28"/>
        </w:rPr>
      </w:pPr>
    </w:p>
    <w:p w:rsidR="009642DB" w:rsidRPr="005F4E21" w:rsidRDefault="009642DB" w:rsidP="009642DB">
      <w:pPr>
        <w:pStyle w:val="aa"/>
        <w:spacing w:after="0" w:line="240" w:lineRule="auto"/>
        <w:rPr>
          <w:rFonts w:ascii="Times New Roman" w:hAnsi="Times New Roman" w:cs="Times New Roman"/>
          <w:b/>
          <w:sz w:val="16"/>
          <w:szCs w:val="16"/>
        </w:rPr>
      </w:pPr>
    </w:p>
    <w:p w:rsidR="004725F0" w:rsidRPr="00924B11" w:rsidRDefault="004725F0" w:rsidP="004725F0">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sidR="001307B0">
        <w:rPr>
          <w:rFonts w:ascii="Times New Roman" w:hAnsi="Times New Roman"/>
          <w:sz w:val="16"/>
          <w:szCs w:val="16"/>
        </w:rPr>
        <w:t xml:space="preserve"> </w:t>
      </w:r>
      <w:r w:rsidRPr="00924B11">
        <w:rPr>
          <w:rFonts w:ascii="Times New Roman" w:hAnsi="Times New Roman"/>
          <w:sz w:val="16"/>
          <w:szCs w:val="16"/>
        </w:rPr>
        <w:t xml:space="preserve"> </w:t>
      </w:r>
      <w:r>
        <w:rPr>
          <w:rFonts w:ascii="Times New Roman" w:hAnsi="Times New Roman"/>
          <w:sz w:val="16"/>
          <w:szCs w:val="16"/>
        </w:rPr>
        <w:t xml:space="preserve">                           </w:t>
      </w:r>
    </w:p>
    <w:p w:rsidR="004725F0" w:rsidRPr="00924B11" w:rsidRDefault="004725F0" w:rsidP="004725F0">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4725F0" w:rsidRPr="00924B11" w:rsidRDefault="004725F0" w:rsidP="004725F0">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4725F0" w:rsidRPr="00924B11" w:rsidRDefault="004725F0" w:rsidP="004725F0">
      <w:pPr>
        <w:spacing w:after="0" w:line="240" w:lineRule="auto"/>
        <w:jc w:val="center"/>
        <w:rPr>
          <w:rFonts w:ascii="Times New Roman" w:hAnsi="Times New Roman" w:cs="Times New Roman"/>
          <w:sz w:val="16"/>
          <w:szCs w:val="16"/>
        </w:rPr>
      </w:pPr>
    </w:p>
    <w:p w:rsidR="004725F0" w:rsidRPr="00924B11" w:rsidRDefault="004725F0" w:rsidP="004725F0">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4725F0" w:rsidRPr="00924B11" w:rsidRDefault="004725F0" w:rsidP="004725F0">
      <w:pPr>
        <w:spacing w:after="0" w:line="240" w:lineRule="auto"/>
        <w:jc w:val="center"/>
        <w:rPr>
          <w:rFonts w:ascii="Times New Roman" w:hAnsi="Times New Roman" w:cs="Times New Roman"/>
          <w:b/>
          <w:sz w:val="16"/>
          <w:szCs w:val="16"/>
        </w:rPr>
      </w:pPr>
    </w:p>
    <w:p w:rsidR="004725F0" w:rsidRPr="00924B11" w:rsidRDefault="001307B0" w:rsidP="004725F0">
      <w:pPr>
        <w:spacing w:after="0" w:line="240" w:lineRule="auto"/>
        <w:rPr>
          <w:rFonts w:ascii="Times New Roman" w:hAnsi="Times New Roman" w:cs="Times New Roman"/>
          <w:b/>
          <w:sz w:val="16"/>
          <w:szCs w:val="16"/>
        </w:rPr>
      </w:pPr>
      <w:r>
        <w:rPr>
          <w:rFonts w:ascii="Times New Roman" w:hAnsi="Times New Roman" w:cs="Times New Roman"/>
          <w:b/>
          <w:sz w:val="16"/>
          <w:szCs w:val="16"/>
        </w:rPr>
        <w:t>29.05.</w:t>
      </w:r>
      <w:r w:rsidR="004725F0">
        <w:rPr>
          <w:rFonts w:ascii="Times New Roman" w:hAnsi="Times New Roman" w:cs="Times New Roman"/>
          <w:b/>
          <w:sz w:val="16"/>
          <w:szCs w:val="16"/>
        </w:rPr>
        <w:t>2023</w:t>
      </w:r>
      <w:r w:rsidR="004725F0" w:rsidRPr="00924B11">
        <w:rPr>
          <w:rFonts w:ascii="Times New Roman" w:hAnsi="Times New Roman" w:cs="Times New Roman"/>
          <w:b/>
          <w:sz w:val="16"/>
          <w:szCs w:val="16"/>
        </w:rPr>
        <w:t xml:space="preserve">                                                                                               </w:t>
      </w:r>
      <w:r w:rsidR="004725F0">
        <w:rPr>
          <w:rFonts w:ascii="Times New Roman" w:hAnsi="Times New Roman" w:cs="Times New Roman"/>
          <w:b/>
          <w:sz w:val="16"/>
          <w:szCs w:val="16"/>
        </w:rPr>
        <w:t xml:space="preserve">                                                                   </w:t>
      </w:r>
      <w:r w:rsidR="008039DC">
        <w:rPr>
          <w:rFonts w:ascii="Times New Roman" w:hAnsi="Times New Roman" w:cs="Times New Roman"/>
          <w:b/>
          <w:sz w:val="16"/>
          <w:szCs w:val="16"/>
        </w:rPr>
        <w:t xml:space="preserve">       </w:t>
      </w:r>
      <w:r>
        <w:rPr>
          <w:rFonts w:ascii="Times New Roman" w:hAnsi="Times New Roman" w:cs="Times New Roman"/>
          <w:b/>
          <w:sz w:val="16"/>
          <w:szCs w:val="16"/>
        </w:rPr>
        <w:t xml:space="preserve">                   № 1</w:t>
      </w:r>
      <w:r w:rsidR="008039DC">
        <w:rPr>
          <w:rFonts w:ascii="Times New Roman" w:hAnsi="Times New Roman" w:cs="Times New Roman"/>
          <w:b/>
          <w:sz w:val="16"/>
          <w:szCs w:val="16"/>
        </w:rPr>
        <w:t>-29</w:t>
      </w:r>
      <w:r w:rsidR="004725F0" w:rsidRPr="00924B11">
        <w:rPr>
          <w:rFonts w:ascii="Times New Roman" w:hAnsi="Times New Roman" w:cs="Times New Roman"/>
          <w:b/>
          <w:sz w:val="16"/>
          <w:szCs w:val="16"/>
        </w:rPr>
        <w:t>Р</w:t>
      </w: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922750" w:rsidRPr="00922750" w:rsidRDefault="00922750" w:rsidP="00922750">
      <w:pPr>
        <w:pStyle w:val="aa"/>
        <w:spacing w:after="0" w:line="240" w:lineRule="auto"/>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Об утверждении отчета об исполнении бюджета Лапшихинского сельсовета за 2022 год</w:t>
      </w:r>
    </w:p>
    <w:p w:rsidR="00922750" w:rsidRPr="00922750" w:rsidRDefault="00922750" w:rsidP="00922750">
      <w:pPr>
        <w:pStyle w:val="aa"/>
        <w:spacing w:after="0" w:line="240" w:lineRule="auto"/>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 xml:space="preserve">      </w:t>
      </w:r>
    </w:p>
    <w:p w:rsidR="00922750" w:rsidRPr="00922750" w:rsidRDefault="00922750" w:rsidP="00922750">
      <w:pPr>
        <w:pStyle w:val="aa"/>
        <w:spacing w:after="0" w:line="240" w:lineRule="auto"/>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 xml:space="preserve">                                                                 </w:t>
      </w:r>
    </w:p>
    <w:p w:rsidR="00922750" w:rsidRPr="00922750" w:rsidRDefault="00922750" w:rsidP="00922750">
      <w:pPr>
        <w:pStyle w:val="aa"/>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В соответствии со статьей 264,6 Бюджетного Кодекса Российской  Федерации, статьей  37  Положения о бюджетном процессе в Лапшихинском сельсовете, утвержденного решением Лапшихинского  сельского Совета депутатов от 11.10.2013 года №1-37Р «Об утверждении Положения о бюджетном процессе в Лапшихинском сельсовете» (в редакции решение от 23.12.2019 № 3-44Р), руководствуясь статьями 20, 24 Устава Лапшихинского сельсовета, Лапшихинский  сельский Совет депутатов </w:t>
      </w:r>
      <w:r w:rsidRPr="00922750">
        <w:rPr>
          <w:rFonts w:ascii="Times New Roman" w:eastAsia="Times New Roman" w:hAnsi="Times New Roman" w:cs="Times New Roman"/>
          <w:b/>
          <w:sz w:val="16"/>
          <w:szCs w:val="16"/>
        </w:rPr>
        <w:t>РЕШИЛ</w:t>
      </w:r>
      <w:r w:rsidRPr="00922750">
        <w:rPr>
          <w:rFonts w:ascii="Times New Roman" w:eastAsia="Times New Roman" w:hAnsi="Times New Roman" w:cs="Times New Roman"/>
          <w:sz w:val="16"/>
          <w:szCs w:val="16"/>
        </w:rPr>
        <w:t>:</w:t>
      </w:r>
    </w:p>
    <w:p w:rsidR="00922750" w:rsidRPr="00922750" w:rsidRDefault="00922750" w:rsidP="00922750">
      <w:pPr>
        <w:spacing w:after="0" w:line="240" w:lineRule="auto"/>
        <w:jc w:val="both"/>
        <w:rPr>
          <w:rFonts w:ascii="Times New Roman" w:eastAsia="Times New Roman" w:hAnsi="Times New Roman" w:cs="Times New Roman"/>
          <w:b/>
          <w:sz w:val="16"/>
          <w:szCs w:val="16"/>
        </w:rPr>
      </w:pPr>
      <w:r w:rsidRPr="00922750">
        <w:rPr>
          <w:rFonts w:ascii="Times New Roman" w:eastAsia="Times New Roman" w:hAnsi="Times New Roman" w:cs="Times New Roman"/>
          <w:sz w:val="16"/>
          <w:szCs w:val="16"/>
        </w:rPr>
        <w:t>1. Утвердить отчет об исполнении бюджета сельсовета за 2022 год, в том числе:</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     исполнение бюджета сельсовета по доходам в сумме 14 150 207,93 рубля и расходам в сумме 13 775 721,38 рублей;</w:t>
      </w:r>
    </w:p>
    <w:p w:rsidR="00922750" w:rsidRPr="00922750" w:rsidRDefault="00922750" w:rsidP="00922750">
      <w:pPr>
        <w:tabs>
          <w:tab w:val="left" w:pos="0"/>
          <w:tab w:val="left" w:pos="540"/>
        </w:tabs>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исполнение бюджета Лапшихинского сельсовета с дефицитом в сумме     (минус) 374 486,55 рублей;</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          исполнение по источникам внутреннего финансирования дефицита </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бюджета Лапшихинского сельсовета за 2022 год в сумме (минус) 374 486,55 рублей.</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2. Утвердить отчет об исполнении бюджета сельсовета за 2022 год со следующими показателями:</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источников внутреннего финансирования дефицита бюджета сельсовета согласно приложению 1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доходы бюджета сельсовета согласно приложению 2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расходов бюджета сельсовета по разделам и подразделам бюджетной классификации расходов бюджета согласно приложению 3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ab/>
        <w:t>расходов бюджета сельсовета по ведомственной структуре расходов бюджета сельсовета согласно приложению 4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расходов бюджета по целевым статьям (муниципальным программам Лапшихинского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согласно приложению 5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субвенций, иных межбюджетных трансфертов, выделенных из краевого и районного бюджета бюджету сельсовета согласно приложению 6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иных межбюджетных трансфертов из сельского бюджета на уровень района на обеспечение выполнения полномочий переданных, в соответствии с заключенными соглашениями, согласно приложению 7 к настоящему решению.</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3. Настоящее решение подлежит опубликованию в газете «Уголок России» и размещению на официальном сайте в сети «Интернет» по адресу: </w:t>
      </w:r>
      <w:r w:rsidRPr="00922750">
        <w:rPr>
          <w:rFonts w:ascii="Times New Roman" w:eastAsia="Times New Roman" w:hAnsi="Times New Roman" w:cs="Times New Roman"/>
          <w:sz w:val="16"/>
          <w:szCs w:val="16"/>
          <w:lang w:val="en-US"/>
        </w:rPr>
        <w:t>https</w:t>
      </w:r>
      <w:r w:rsidRPr="00922750">
        <w:rPr>
          <w:rFonts w:ascii="Times New Roman" w:eastAsia="Times New Roman" w:hAnsi="Times New Roman" w:cs="Times New Roman"/>
          <w:sz w:val="16"/>
          <w:szCs w:val="16"/>
        </w:rPr>
        <w:t>://</w:t>
      </w:r>
      <w:r w:rsidRPr="00922750">
        <w:rPr>
          <w:rFonts w:ascii="Times New Roman" w:eastAsia="Times New Roman" w:hAnsi="Times New Roman" w:cs="Times New Roman"/>
          <w:sz w:val="16"/>
          <w:szCs w:val="16"/>
          <w:lang w:val="en-US"/>
        </w:rPr>
        <w:t>lapshiha</w:t>
      </w:r>
      <w:r w:rsidRPr="00922750">
        <w:rPr>
          <w:rFonts w:ascii="Times New Roman" w:eastAsia="Times New Roman" w:hAnsi="Times New Roman" w:cs="Times New Roman"/>
          <w:sz w:val="16"/>
          <w:szCs w:val="16"/>
        </w:rPr>
        <w:t>.</w:t>
      </w:r>
      <w:r w:rsidRPr="00922750">
        <w:rPr>
          <w:rFonts w:ascii="Times New Roman" w:eastAsia="Times New Roman" w:hAnsi="Times New Roman" w:cs="Times New Roman"/>
          <w:sz w:val="16"/>
          <w:szCs w:val="16"/>
          <w:lang w:val="en-US"/>
        </w:rPr>
        <w:t>ru</w:t>
      </w:r>
      <w:r w:rsidRPr="00922750">
        <w:rPr>
          <w:rFonts w:ascii="Times New Roman" w:eastAsia="Times New Roman" w:hAnsi="Times New Roman" w:cs="Times New Roman"/>
          <w:sz w:val="16"/>
          <w:szCs w:val="16"/>
        </w:rPr>
        <w:t>/.</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4. Настоящее решение вступает в силу в день, следующий за днем его официального опубликования   в газете «Уголок России».</w:t>
      </w:r>
    </w:p>
    <w:p w:rsidR="00922750" w:rsidRPr="00922750" w:rsidRDefault="00922750" w:rsidP="00922750">
      <w:pPr>
        <w:spacing w:after="0" w:line="240" w:lineRule="auto"/>
        <w:jc w:val="both"/>
        <w:rPr>
          <w:rFonts w:ascii="Times New Roman" w:eastAsia="Times New Roman" w:hAnsi="Times New Roman" w:cs="Times New Roman"/>
          <w:sz w:val="16"/>
          <w:szCs w:val="16"/>
        </w:rPr>
      </w:pPr>
    </w:p>
    <w:p w:rsidR="00922750" w:rsidRPr="00922750" w:rsidRDefault="00922750" w:rsidP="00922750">
      <w:pPr>
        <w:spacing w:after="0" w:line="240" w:lineRule="auto"/>
        <w:jc w:val="both"/>
        <w:rPr>
          <w:rFonts w:ascii="Times New Roman" w:eastAsia="Times New Roman" w:hAnsi="Times New Roman" w:cs="Times New Roman"/>
          <w:sz w:val="16"/>
          <w:szCs w:val="16"/>
        </w:rPr>
      </w:pPr>
    </w:p>
    <w:tbl>
      <w:tblPr>
        <w:tblW w:w="0" w:type="auto"/>
        <w:tblLook w:val="01E0"/>
      </w:tblPr>
      <w:tblGrid>
        <w:gridCol w:w="5268"/>
        <w:gridCol w:w="240"/>
        <w:gridCol w:w="4062"/>
      </w:tblGrid>
      <w:tr w:rsidR="00922750" w:rsidRPr="00922750" w:rsidTr="00A14C66">
        <w:tc>
          <w:tcPr>
            <w:tcW w:w="5268" w:type="dxa"/>
          </w:tcPr>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Председатель Лапшихинского </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сельского Совета депутатов</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А.С. Банный                                                                             </w:t>
            </w:r>
          </w:p>
        </w:tc>
        <w:tc>
          <w:tcPr>
            <w:tcW w:w="240" w:type="dxa"/>
          </w:tcPr>
          <w:p w:rsidR="00922750" w:rsidRPr="00922750" w:rsidRDefault="00922750" w:rsidP="00922750">
            <w:pPr>
              <w:spacing w:after="0" w:line="240" w:lineRule="auto"/>
              <w:jc w:val="both"/>
              <w:rPr>
                <w:rFonts w:ascii="Times New Roman" w:eastAsia="Times New Roman" w:hAnsi="Times New Roman" w:cs="Times New Roman"/>
                <w:sz w:val="16"/>
                <w:szCs w:val="16"/>
              </w:rPr>
            </w:pPr>
          </w:p>
        </w:tc>
        <w:tc>
          <w:tcPr>
            <w:tcW w:w="4062" w:type="dxa"/>
          </w:tcPr>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Глава </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Лапшихинского сельсовета  </w:t>
            </w:r>
          </w:p>
          <w:p w:rsidR="00922750" w:rsidRPr="00922750" w:rsidRDefault="00922750" w:rsidP="00922750">
            <w:pPr>
              <w:spacing w:after="0" w:line="240" w:lineRule="auto"/>
              <w:jc w:val="both"/>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О.А. Шмырь</w:t>
            </w:r>
          </w:p>
        </w:tc>
      </w:tr>
    </w:tbl>
    <w:p w:rsidR="00922750" w:rsidRDefault="00922750" w:rsidP="00922750">
      <w:pPr>
        <w:rPr>
          <w:rFonts w:ascii="Calibri" w:eastAsia="Times New Roman" w:hAnsi="Calibri" w:cs="Times New Roman"/>
          <w:sz w:val="28"/>
          <w:szCs w:val="28"/>
        </w:rPr>
      </w:pPr>
    </w:p>
    <w:p w:rsidR="00922750" w:rsidRDefault="00922750" w:rsidP="00922750">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Степанова Елена Витальевна</w:t>
      </w:r>
    </w:p>
    <w:p w:rsidR="00922750" w:rsidRPr="007559E0" w:rsidRDefault="00922750" w:rsidP="00922750">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8 (39151) 96</w:t>
      </w:r>
      <w:r>
        <w:rPr>
          <w:sz w:val="18"/>
          <w:szCs w:val="18"/>
        </w:rPr>
        <w:t> </w:t>
      </w:r>
      <w:r>
        <w:rPr>
          <w:rFonts w:ascii="Calibri" w:eastAsia="Times New Roman" w:hAnsi="Calibri" w:cs="Times New Roman"/>
          <w:sz w:val="18"/>
          <w:szCs w:val="18"/>
        </w:rPr>
        <w:t>336</w:t>
      </w: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Pr="00922750" w:rsidRDefault="00376A7B" w:rsidP="00922750">
      <w:pPr>
        <w:autoSpaceDE w:val="0"/>
        <w:autoSpaceDN w:val="0"/>
        <w:adjustRightInd w:val="0"/>
        <w:spacing w:after="0" w:line="240" w:lineRule="auto"/>
        <w:rPr>
          <w:rFonts w:ascii="Times New Roman" w:hAnsi="Times New Roman" w:cs="Times New Roman"/>
          <w:sz w:val="16"/>
          <w:szCs w:val="16"/>
        </w:rPr>
      </w:pPr>
    </w:p>
    <w:tbl>
      <w:tblPr>
        <w:tblW w:w="0" w:type="auto"/>
        <w:tblLook w:val="01E0"/>
      </w:tblPr>
      <w:tblGrid>
        <w:gridCol w:w="3266"/>
        <w:gridCol w:w="3337"/>
        <w:gridCol w:w="3251"/>
      </w:tblGrid>
      <w:tr w:rsidR="00922750" w:rsidRPr="00922750" w:rsidTr="00A14C66">
        <w:tc>
          <w:tcPr>
            <w:tcW w:w="3436" w:type="dxa"/>
          </w:tcPr>
          <w:p w:rsidR="00922750" w:rsidRPr="00922750" w:rsidRDefault="00922750" w:rsidP="00922750">
            <w:pPr>
              <w:spacing w:after="0"/>
              <w:jc w:val="right"/>
              <w:rPr>
                <w:rFonts w:ascii="Times New Roman" w:eastAsia="Times New Roman" w:hAnsi="Times New Roman" w:cs="Times New Roman"/>
                <w:b/>
                <w:sz w:val="16"/>
                <w:szCs w:val="16"/>
              </w:rPr>
            </w:pPr>
          </w:p>
        </w:tc>
        <w:tc>
          <w:tcPr>
            <w:tcW w:w="3512" w:type="dxa"/>
          </w:tcPr>
          <w:p w:rsidR="00922750" w:rsidRPr="00922750" w:rsidRDefault="00922750" w:rsidP="00922750">
            <w:pPr>
              <w:spacing w:after="0"/>
              <w:jc w:val="right"/>
              <w:rPr>
                <w:rFonts w:ascii="Times New Roman" w:eastAsia="Times New Roman" w:hAnsi="Times New Roman" w:cs="Times New Roman"/>
                <w:b/>
                <w:sz w:val="16"/>
                <w:szCs w:val="16"/>
              </w:rPr>
            </w:pPr>
          </w:p>
        </w:tc>
        <w:tc>
          <w:tcPr>
            <w:tcW w:w="3360" w:type="dxa"/>
          </w:tcPr>
          <w:p w:rsidR="00922750" w:rsidRPr="00922750" w:rsidRDefault="00922750" w:rsidP="00922750">
            <w:pPr>
              <w:spacing w:after="0"/>
              <w:ind w:firstLine="12"/>
              <w:jc w:val="right"/>
              <w:rPr>
                <w:rFonts w:ascii="Times New Roman" w:eastAsia="Times New Roman" w:hAnsi="Times New Roman" w:cs="Times New Roman"/>
                <w:sz w:val="16"/>
                <w:szCs w:val="16"/>
              </w:rPr>
            </w:pPr>
          </w:p>
          <w:p w:rsidR="00922750" w:rsidRPr="00922750" w:rsidRDefault="00922750" w:rsidP="00922750">
            <w:pPr>
              <w:spacing w:after="0"/>
              <w:ind w:firstLine="12"/>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Приложение 1</w:t>
            </w:r>
          </w:p>
        </w:tc>
      </w:tr>
      <w:tr w:rsidR="00922750" w:rsidRPr="00922750" w:rsidTr="00A14C66">
        <w:tc>
          <w:tcPr>
            <w:tcW w:w="3436" w:type="dxa"/>
          </w:tcPr>
          <w:p w:rsidR="00922750" w:rsidRPr="00922750" w:rsidRDefault="00922750" w:rsidP="00922750">
            <w:pPr>
              <w:spacing w:after="0"/>
              <w:jc w:val="right"/>
              <w:rPr>
                <w:rFonts w:ascii="Times New Roman" w:eastAsia="Times New Roman" w:hAnsi="Times New Roman" w:cs="Times New Roman"/>
                <w:b/>
                <w:sz w:val="16"/>
                <w:szCs w:val="16"/>
              </w:rPr>
            </w:pPr>
          </w:p>
        </w:tc>
        <w:tc>
          <w:tcPr>
            <w:tcW w:w="3512" w:type="dxa"/>
          </w:tcPr>
          <w:p w:rsidR="00922750" w:rsidRPr="00922750" w:rsidRDefault="00922750" w:rsidP="00922750">
            <w:pPr>
              <w:spacing w:after="0"/>
              <w:jc w:val="right"/>
              <w:rPr>
                <w:rFonts w:ascii="Times New Roman" w:eastAsia="Times New Roman" w:hAnsi="Times New Roman" w:cs="Times New Roman"/>
                <w:b/>
                <w:sz w:val="16"/>
                <w:szCs w:val="16"/>
              </w:rPr>
            </w:pPr>
          </w:p>
        </w:tc>
        <w:tc>
          <w:tcPr>
            <w:tcW w:w="3360" w:type="dxa"/>
          </w:tcPr>
          <w:p w:rsidR="00922750" w:rsidRPr="00922750" w:rsidRDefault="00922750" w:rsidP="00922750">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922750" w:rsidRPr="00922750" w:rsidRDefault="00922750" w:rsidP="00922750">
      <w:pPr>
        <w:ind w:firstLine="5040"/>
        <w:jc w:val="right"/>
        <w:rPr>
          <w:rFonts w:ascii="Times New Roman" w:eastAsia="Times New Roman" w:hAnsi="Times New Roman" w:cs="Times New Roman"/>
          <w:b/>
          <w:sz w:val="16"/>
          <w:szCs w:val="16"/>
        </w:rPr>
      </w:pPr>
    </w:p>
    <w:p w:rsidR="00922750" w:rsidRPr="00922750" w:rsidRDefault="00922750" w:rsidP="00922750">
      <w:pPr>
        <w:ind w:firstLine="5040"/>
        <w:jc w:val="right"/>
        <w:rPr>
          <w:rFonts w:ascii="Times New Roman" w:eastAsia="Times New Roman" w:hAnsi="Times New Roman" w:cs="Times New Roman"/>
          <w:b/>
          <w:sz w:val="16"/>
          <w:szCs w:val="16"/>
        </w:rPr>
      </w:pPr>
    </w:p>
    <w:p w:rsidR="00922750" w:rsidRPr="00922750" w:rsidRDefault="00922750" w:rsidP="00922750">
      <w:pPr>
        <w:pStyle w:val="3"/>
        <w:rPr>
          <w:sz w:val="16"/>
          <w:szCs w:val="16"/>
        </w:rPr>
      </w:pPr>
      <w:r w:rsidRPr="00922750">
        <w:rPr>
          <w:sz w:val="16"/>
          <w:szCs w:val="16"/>
        </w:rPr>
        <w:lastRenderedPageBreak/>
        <w:t>Источники внутреннего финансирования дефицита бюджета  Лапшихинского сельсовета</w:t>
      </w:r>
    </w:p>
    <w:p w:rsidR="00922750" w:rsidRPr="00922750" w:rsidRDefault="00922750" w:rsidP="00922750">
      <w:pPr>
        <w:jc w:val="center"/>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в 2022 году</w:t>
      </w:r>
    </w:p>
    <w:p w:rsidR="00922750" w:rsidRPr="00922750" w:rsidRDefault="00922750" w:rsidP="00922750">
      <w:pPr>
        <w:pStyle w:val="3"/>
        <w:jc w:val="right"/>
        <w:rPr>
          <w:b/>
          <w:sz w:val="16"/>
          <w:szCs w:val="16"/>
        </w:rPr>
      </w:pPr>
      <w:r w:rsidRPr="00922750">
        <w:rPr>
          <w:b/>
          <w:sz w:val="16"/>
          <w:szCs w:val="16"/>
        </w:rPr>
        <w:t>( рублей)</w:t>
      </w:r>
    </w:p>
    <w:tbl>
      <w:tblPr>
        <w:tblW w:w="106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345"/>
        <w:gridCol w:w="2763"/>
        <w:gridCol w:w="1560"/>
        <w:gridCol w:w="1417"/>
        <w:gridCol w:w="1418"/>
        <w:gridCol w:w="762"/>
      </w:tblGrid>
      <w:tr w:rsidR="00922750" w:rsidRPr="00922750" w:rsidTr="00922750">
        <w:trPr>
          <w:cantSplit/>
          <w:trHeight w:val="1134"/>
        </w:trPr>
        <w:tc>
          <w:tcPr>
            <w:tcW w:w="360" w:type="dxa"/>
            <w:tcBorders>
              <w:top w:val="single" w:sz="4" w:space="0" w:color="auto"/>
              <w:left w:val="single" w:sz="4" w:space="0" w:color="auto"/>
              <w:bottom w:val="single" w:sz="4" w:space="0" w:color="auto"/>
              <w:right w:val="single" w:sz="4" w:space="0" w:color="auto"/>
            </w:tcBorders>
            <w:textDirection w:val="btLr"/>
            <w:vAlign w:val="center"/>
          </w:tcPr>
          <w:p w:rsidR="00922750" w:rsidRPr="00922750" w:rsidRDefault="00922750" w:rsidP="00A14C66">
            <w:pPr>
              <w:ind w:left="113" w:right="113"/>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строки</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Код </w:t>
            </w:r>
          </w:p>
        </w:tc>
        <w:tc>
          <w:tcPr>
            <w:tcW w:w="2763" w:type="dxa"/>
            <w:tcBorders>
              <w:top w:val="single" w:sz="4" w:space="0" w:color="auto"/>
              <w:left w:val="single" w:sz="4" w:space="0" w:color="auto"/>
              <w:bottom w:val="single" w:sz="4" w:space="0" w:color="auto"/>
              <w:right w:val="single" w:sz="4" w:space="0" w:color="auto"/>
            </w:tcBorders>
            <w:vAlign w:val="center"/>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p w:rsidR="00922750" w:rsidRPr="00922750" w:rsidRDefault="00922750" w:rsidP="00A14C66">
            <w:pPr>
              <w:jc w:val="center"/>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left="-108"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Утверждено Решением</w:t>
            </w:r>
          </w:p>
          <w:p w:rsidR="00922750" w:rsidRPr="00922750" w:rsidRDefault="00922750" w:rsidP="00A14C66">
            <w:pPr>
              <w:ind w:left="-108"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о бюджете </w:t>
            </w:r>
          </w:p>
          <w:p w:rsidR="00922750" w:rsidRPr="00922750" w:rsidRDefault="00922750" w:rsidP="00A14C66">
            <w:pPr>
              <w:ind w:left="-108"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Бюджетная </w:t>
            </w:r>
          </w:p>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роспись</w:t>
            </w:r>
          </w:p>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 с учетом изменений</w:t>
            </w:r>
          </w:p>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2022 год</w:t>
            </w: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Исполнено</w:t>
            </w:r>
          </w:p>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2022 год</w:t>
            </w: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p w:rsidR="00922750" w:rsidRPr="00922750" w:rsidRDefault="00922750" w:rsidP="00A14C66">
            <w:pPr>
              <w:jc w:val="center"/>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922750" w:rsidRPr="00922750" w:rsidRDefault="00922750" w:rsidP="00A14C66">
            <w:pPr>
              <w:ind w:left="113" w:right="113"/>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исполнения бюджетной росписи</w:t>
            </w:r>
          </w:p>
        </w:tc>
      </w:tr>
      <w:tr w:rsidR="00922750" w:rsidRPr="00922750" w:rsidTr="00922750">
        <w:trPr>
          <w:cantSplit/>
          <w:trHeight w:val="259"/>
        </w:trPr>
        <w:tc>
          <w:tcPr>
            <w:tcW w:w="360" w:type="dxa"/>
            <w:tcBorders>
              <w:top w:val="single" w:sz="4" w:space="0" w:color="auto"/>
              <w:left w:val="single" w:sz="4" w:space="0" w:color="auto"/>
              <w:bottom w:val="single" w:sz="4" w:space="0" w:color="auto"/>
              <w:right w:val="single" w:sz="4" w:space="0" w:color="auto"/>
            </w:tcBorders>
            <w:vAlign w:val="center"/>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w:t>
            </w:r>
          </w:p>
        </w:tc>
        <w:tc>
          <w:tcPr>
            <w:tcW w:w="10265" w:type="dxa"/>
            <w:gridSpan w:val="6"/>
            <w:tcBorders>
              <w:top w:val="single" w:sz="4" w:space="0" w:color="auto"/>
              <w:left w:val="single" w:sz="4" w:space="0" w:color="auto"/>
              <w:bottom w:val="single" w:sz="4" w:space="0" w:color="auto"/>
              <w:right w:val="single" w:sz="4" w:space="0" w:color="auto"/>
            </w:tcBorders>
            <w:vAlign w:val="center"/>
          </w:tcPr>
          <w:p w:rsidR="00922750" w:rsidRPr="00922750" w:rsidRDefault="00922750" w:rsidP="00A14C66">
            <w:pPr>
              <w:ind w:left="113" w:right="113"/>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Администрация Лапшихинского сельсовета Ачинского района Красноярского края</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2</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 813 01 05 00 00 00 0000 000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6 000,00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b/>
                <w:bCs/>
                <w:sz w:val="16"/>
                <w:szCs w:val="16"/>
              </w:rPr>
            </w:pPr>
            <w:r w:rsidRPr="00922750">
              <w:rPr>
                <w:rFonts w:ascii="Times New Roman" w:eastAsia="Times New Roman" w:hAnsi="Times New Roman" w:cs="Times New Roman"/>
                <w:b/>
                <w:bCs/>
                <w:sz w:val="16"/>
                <w:szCs w:val="16"/>
              </w:rPr>
              <w:t>319 975,29</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-374 486,55</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3</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813  01 05 00 00 00 0000 500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-9 394 740,00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autoSpaceDE w:val="0"/>
              <w:autoSpaceDN w:val="0"/>
              <w:adjustRightInd w:val="0"/>
              <w:ind w:right="-108"/>
              <w:jc w:val="center"/>
              <w:rPr>
                <w:rFonts w:ascii="Times New Roman" w:eastAsia="Times New Roman" w:hAnsi="Times New Roman" w:cs="Times New Roman"/>
                <w:color w:val="000000"/>
                <w:sz w:val="16"/>
                <w:szCs w:val="16"/>
              </w:rPr>
            </w:pPr>
            <w:r w:rsidRPr="00922750">
              <w:rPr>
                <w:rFonts w:ascii="Times New Roman" w:eastAsia="Times New Roman" w:hAnsi="Times New Roman" w:cs="Times New Roman"/>
                <w:color w:val="000000"/>
                <w:sz w:val="16"/>
                <w:szCs w:val="16"/>
              </w:rPr>
              <w:t>-14 157 694,91</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-14 150 207,93</w:t>
            </w:r>
          </w:p>
          <w:p w:rsidR="00922750" w:rsidRPr="00922750" w:rsidRDefault="00922750" w:rsidP="00A14C66">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99,9</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4</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813  01 05 02 00 00 0000 500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-9 394 740,00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autoSpaceDE w:val="0"/>
              <w:autoSpaceDN w:val="0"/>
              <w:adjustRightInd w:val="0"/>
              <w:ind w:right="-108"/>
              <w:jc w:val="center"/>
              <w:rPr>
                <w:rFonts w:ascii="Times New Roman" w:eastAsia="Times New Roman" w:hAnsi="Times New Roman" w:cs="Times New Roman"/>
                <w:color w:val="000000"/>
                <w:sz w:val="16"/>
                <w:szCs w:val="16"/>
              </w:rPr>
            </w:pPr>
            <w:r w:rsidRPr="00922750">
              <w:rPr>
                <w:rFonts w:ascii="Times New Roman" w:eastAsia="Times New Roman" w:hAnsi="Times New Roman" w:cs="Times New Roman"/>
                <w:color w:val="000000"/>
                <w:sz w:val="16"/>
                <w:szCs w:val="16"/>
              </w:rPr>
              <w:t>-14 157 694,91</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-14 150 207,93</w:t>
            </w:r>
          </w:p>
          <w:p w:rsidR="00922750" w:rsidRPr="00922750" w:rsidRDefault="00922750" w:rsidP="00A14C66">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99,9</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5</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813  01 05 02 01 00 0000 510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-9 394 740,00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autoSpaceDE w:val="0"/>
              <w:autoSpaceDN w:val="0"/>
              <w:adjustRightInd w:val="0"/>
              <w:ind w:right="-108"/>
              <w:jc w:val="center"/>
              <w:rPr>
                <w:rFonts w:ascii="Times New Roman" w:eastAsia="Times New Roman" w:hAnsi="Times New Roman" w:cs="Times New Roman"/>
                <w:color w:val="000000"/>
                <w:sz w:val="16"/>
                <w:szCs w:val="16"/>
              </w:rPr>
            </w:pPr>
            <w:r w:rsidRPr="00922750">
              <w:rPr>
                <w:rFonts w:ascii="Times New Roman" w:eastAsia="Times New Roman" w:hAnsi="Times New Roman" w:cs="Times New Roman"/>
                <w:color w:val="000000"/>
                <w:sz w:val="16"/>
                <w:szCs w:val="16"/>
              </w:rPr>
              <w:t>-14 157 694,91</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-14 150 207,93</w:t>
            </w:r>
          </w:p>
          <w:p w:rsidR="00922750" w:rsidRPr="00922750" w:rsidRDefault="00922750" w:rsidP="00A14C66">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99,9</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6</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813  01 05 02 01 10 0000 510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-9 394 740,00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autoSpaceDE w:val="0"/>
              <w:autoSpaceDN w:val="0"/>
              <w:adjustRightInd w:val="0"/>
              <w:ind w:right="-108"/>
              <w:jc w:val="center"/>
              <w:rPr>
                <w:rFonts w:ascii="Times New Roman" w:eastAsia="Times New Roman" w:hAnsi="Times New Roman" w:cs="Times New Roman"/>
                <w:color w:val="000000"/>
                <w:sz w:val="16"/>
                <w:szCs w:val="16"/>
              </w:rPr>
            </w:pPr>
            <w:r w:rsidRPr="00922750">
              <w:rPr>
                <w:rFonts w:ascii="Times New Roman" w:eastAsia="Times New Roman" w:hAnsi="Times New Roman" w:cs="Times New Roman"/>
                <w:color w:val="000000"/>
                <w:sz w:val="16"/>
                <w:szCs w:val="16"/>
              </w:rPr>
              <w:t>-14 157 694,91</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right="-108"/>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-14 150 207,93</w:t>
            </w:r>
          </w:p>
          <w:p w:rsidR="00922750" w:rsidRPr="00922750" w:rsidRDefault="00922750" w:rsidP="00A14C66">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99,9</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7</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813  01 05 00 00 00 0000 600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Уменьшение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9 400 740,00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14 477 670,20</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13 775 721,38</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95,2</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813  01 05 02 00 00 0000 600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Уменьшение прочих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9 400 740,00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14 477 670,20</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13 775 721,38</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95,2</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813  01 05 02 01 00 0000 610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9 400 740,00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14 477 670,20</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13 775 721,38</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95,2</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ind w:right="-123"/>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10</w:t>
            </w: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813  01 05 02 01 10 0000 610</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Уменьшение прочих остатков  денежных средств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9 400 740,00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14 477 670,20</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13 775 721,38</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95,2</w:t>
            </w:r>
          </w:p>
        </w:tc>
      </w:tr>
      <w:tr w:rsidR="00922750" w:rsidRPr="00922750" w:rsidTr="00922750">
        <w:trPr>
          <w:trHeight w:val="335"/>
        </w:trPr>
        <w:tc>
          <w:tcPr>
            <w:tcW w:w="3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sz w:val="16"/>
                <w:szCs w:val="16"/>
              </w:rPr>
            </w:pPr>
          </w:p>
        </w:tc>
        <w:tc>
          <w:tcPr>
            <w:tcW w:w="2345"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Всего</w:t>
            </w:r>
          </w:p>
        </w:tc>
        <w:tc>
          <w:tcPr>
            <w:tcW w:w="2763"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autoSpaceDE w:val="0"/>
              <w:autoSpaceDN w:val="0"/>
              <w:adjustRightInd w:val="0"/>
              <w:jc w:val="center"/>
              <w:rPr>
                <w:rFonts w:ascii="Times New Roman" w:eastAsia="Times New Roman" w:hAnsi="Times New Roman" w:cs="Times New Roman"/>
                <w:b/>
                <w:bCs/>
                <w:color w:val="000000"/>
                <w:sz w:val="16"/>
                <w:szCs w:val="16"/>
              </w:rPr>
            </w:pPr>
            <w:r w:rsidRPr="00922750">
              <w:rPr>
                <w:rFonts w:ascii="Times New Roman" w:eastAsia="Times New Roman" w:hAnsi="Times New Roman" w:cs="Times New Roman"/>
                <w:b/>
                <w:bCs/>
                <w:color w:val="000000"/>
                <w:sz w:val="16"/>
                <w:szCs w:val="16"/>
              </w:rPr>
              <w:t>6000,00</w:t>
            </w:r>
          </w:p>
        </w:tc>
        <w:tc>
          <w:tcPr>
            <w:tcW w:w="1417"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center"/>
              <w:rPr>
                <w:rFonts w:ascii="Times New Roman" w:eastAsia="Times New Roman" w:hAnsi="Times New Roman" w:cs="Times New Roman"/>
                <w:b/>
                <w:bCs/>
                <w:sz w:val="16"/>
                <w:szCs w:val="16"/>
              </w:rPr>
            </w:pPr>
            <w:r w:rsidRPr="00922750">
              <w:rPr>
                <w:rFonts w:ascii="Times New Roman" w:eastAsia="Times New Roman" w:hAnsi="Times New Roman" w:cs="Times New Roman"/>
                <w:b/>
                <w:bCs/>
                <w:sz w:val="16"/>
                <w:szCs w:val="16"/>
              </w:rPr>
              <w:t>319 975,29</w:t>
            </w:r>
          </w:p>
        </w:tc>
        <w:tc>
          <w:tcPr>
            <w:tcW w:w="1418"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b/>
                <w:sz w:val="16"/>
                <w:szCs w:val="16"/>
              </w:rPr>
            </w:pPr>
            <w:r w:rsidRPr="00922750">
              <w:rPr>
                <w:rFonts w:ascii="Times New Roman" w:eastAsia="Times New Roman" w:hAnsi="Times New Roman" w:cs="Times New Roman"/>
                <w:b/>
                <w:sz w:val="16"/>
                <w:szCs w:val="16"/>
              </w:rPr>
              <w:t>-374 486,55</w:t>
            </w:r>
          </w:p>
        </w:tc>
        <w:tc>
          <w:tcPr>
            <w:tcW w:w="762" w:type="dxa"/>
            <w:tcBorders>
              <w:top w:val="single" w:sz="4" w:space="0" w:color="auto"/>
              <w:left w:val="single" w:sz="4" w:space="0" w:color="auto"/>
              <w:bottom w:val="single" w:sz="4" w:space="0" w:color="auto"/>
              <w:right w:val="single" w:sz="4" w:space="0" w:color="auto"/>
            </w:tcBorders>
          </w:tcPr>
          <w:p w:rsidR="00922750" w:rsidRPr="00922750" w:rsidRDefault="00922750" w:rsidP="00A14C66">
            <w:pPr>
              <w:jc w:val="right"/>
              <w:rPr>
                <w:rFonts w:ascii="Times New Roman" w:eastAsia="Times New Roman" w:hAnsi="Times New Roman" w:cs="Times New Roman"/>
                <w:sz w:val="16"/>
                <w:szCs w:val="16"/>
              </w:rPr>
            </w:pPr>
          </w:p>
        </w:tc>
      </w:tr>
    </w:tbl>
    <w:p w:rsidR="00922750" w:rsidRPr="00922750" w:rsidRDefault="00922750" w:rsidP="00922750">
      <w:pPr>
        <w:rPr>
          <w:rFonts w:ascii="Times New Roman" w:eastAsia="Times New Roman" w:hAnsi="Times New Roman" w:cs="Times New Roman"/>
          <w:sz w:val="16"/>
          <w:szCs w:val="16"/>
        </w:rPr>
      </w:pPr>
    </w:p>
    <w:tbl>
      <w:tblPr>
        <w:tblW w:w="0" w:type="auto"/>
        <w:tblLook w:val="01E0"/>
      </w:tblPr>
      <w:tblGrid>
        <w:gridCol w:w="3360"/>
      </w:tblGrid>
      <w:tr w:rsidR="00206086" w:rsidRPr="00922750" w:rsidTr="00A14C66">
        <w:tc>
          <w:tcPr>
            <w:tcW w:w="3360" w:type="dxa"/>
          </w:tcPr>
          <w:p w:rsidR="00206086" w:rsidRPr="00922750" w:rsidRDefault="00206086" w:rsidP="00A14C66">
            <w:pPr>
              <w:spacing w:after="0"/>
              <w:ind w:firstLine="12"/>
              <w:jc w:val="right"/>
              <w:rPr>
                <w:rFonts w:ascii="Times New Roman" w:eastAsia="Times New Roman" w:hAnsi="Times New Roman" w:cs="Times New Roman"/>
                <w:sz w:val="16"/>
                <w:szCs w:val="16"/>
              </w:rPr>
            </w:pPr>
          </w:p>
          <w:p w:rsidR="00206086" w:rsidRPr="00922750" w:rsidRDefault="00206086" w:rsidP="00A14C66">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2</w:t>
            </w:r>
          </w:p>
        </w:tc>
      </w:tr>
      <w:tr w:rsidR="00206086" w:rsidRPr="00922750" w:rsidTr="00A14C66">
        <w:tc>
          <w:tcPr>
            <w:tcW w:w="3360" w:type="dxa"/>
          </w:tcPr>
          <w:p w:rsidR="00206086" w:rsidRPr="00922750" w:rsidRDefault="00206086" w:rsidP="00A14C66">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206086" w:rsidRDefault="00206086" w:rsidP="008C1F76">
      <w:pPr>
        <w:autoSpaceDE w:val="0"/>
        <w:autoSpaceDN w:val="0"/>
        <w:adjustRightInd w:val="0"/>
        <w:spacing w:after="0" w:line="240" w:lineRule="auto"/>
        <w:rPr>
          <w:rFonts w:ascii="Times New Roman" w:hAnsi="Times New Roman" w:cs="Times New Roman"/>
          <w:sz w:val="24"/>
          <w:szCs w:val="24"/>
        </w:rPr>
      </w:pPr>
    </w:p>
    <w:p w:rsidR="00206086" w:rsidRDefault="00206086" w:rsidP="008C1F76">
      <w:pPr>
        <w:autoSpaceDE w:val="0"/>
        <w:autoSpaceDN w:val="0"/>
        <w:adjustRightInd w:val="0"/>
        <w:spacing w:after="0" w:line="240" w:lineRule="auto"/>
        <w:rPr>
          <w:rFonts w:ascii="Times New Roman" w:hAnsi="Times New Roman" w:cs="Times New Roman"/>
          <w:sz w:val="24"/>
          <w:szCs w:val="24"/>
        </w:rPr>
      </w:pPr>
    </w:p>
    <w:p w:rsidR="00206086" w:rsidRDefault="00206086" w:rsidP="008C1F76">
      <w:pPr>
        <w:autoSpaceDE w:val="0"/>
        <w:autoSpaceDN w:val="0"/>
        <w:adjustRightInd w:val="0"/>
        <w:spacing w:after="0" w:line="240" w:lineRule="auto"/>
        <w:rPr>
          <w:rFonts w:ascii="Times New Roman" w:hAnsi="Times New Roman" w:cs="Times New Roman"/>
          <w:sz w:val="24"/>
          <w:szCs w:val="24"/>
        </w:rPr>
      </w:pPr>
    </w:p>
    <w:p w:rsidR="00206086" w:rsidRPr="00206086" w:rsidRDefault="00206086" w:rsidP="00206086">
      <w:pPr>
        <w:spacing w:after="0" w:line="240" w:lineRule="auto"/>
        <w:rPr>
          <w:rFonts w:ascii="Times New Roman" w:eastAsia="Times New Roman" w:hAnsi="Times New Roman" w:cs="Times New Roman"/>
          <w:bCs/>
          <w:sz w:val="16"/>
          <w:szCs w:val="16"/>
        </w:rPr>
      </w:pPr>
      <w:r w:rsidRPr="00206086">
        <w:rPr>
          <w:rFonts w:ascii="Times New Roman" w:eastAsia="Times New Roman" w:hAnsi="Times New Roman" w:cs="Times New Roman"/>
          <w:bCs/>
          <w:sz w:val="16"/>
          <w:szCs w:val="16"/>
        </w:rPr>
        <w:lastRenderedPageBreak/>
        <w:t xml:space="preserve">Доходы Лапшихинского сельсовета за 2022 год </w:t>
      </w:r>
    </w:p>
    <w:tbl>
      <w:tblPr>
        <w:tblW w:w="10684" w:type="dxa"/>
        <w:tblInd w:w="-318" w:type="dxa"/>
        <w:tblLayout w:type="fixed"/>
        <w:tblLook w:val="04A0"/>
      </w:tblPr>
      <w:tblGrid>
        <w:gridCol w:w="299"/>
        <w:gridCol w:w="425"/>
        <w:gridCol w:w="500"/>
        <w:gridCol w:w="336"/>
        <w:gridCol w:w="426"/>
        <w:gridCol w:w="425"/>
        <w:gridCol w:w="440"/>
        <w:gridCol w:w="410"/>
        <w:gridCol w:w="460"/>
        <w:gridCol w:w="2801"/>
        <w:gridCol w:w="1134"/>
        <w:gridCol w:w="1134"/>
        <w:gridCol w:w="1134"/>
        <w:gridCol w:w="760"/>
      </w:tblGrid>
      <w:tr w:rsidR="00206086" w:rsidRPr="00206086" w:rsidTr="00206086">
        <w:trPr>
          <w:trHeight w:val="255"/>
        </w:trPr>
        <w:tc>
          <w:tcPr>
            <w:tcW w:w="29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 строки</w:t>
            </w:r>
          </w:p>
        </w:tc>
        <w:tc>
          <w:tcPr>
            <w:tcW w:w="342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Код классификации доходов бюджета</w:t>
            </w:r>
          </w:p>
        </w:tc>
        <w:tc>
          <w:tcPr>
            <w:tcW w:w="2801" w:type="dxa"/>
            <w:vMerge w:val="restart"/>
            <w:tcBorders>
              <w:top w:val="single" w:sz="4" w:space="0" w:color="auto"/>
              <w:left w:val="single" w:sz="4" w:space="0" w:color="auto"/>
              <w:bottom w:val="nil"/>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Наименование кода классификации доходов бюджета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сельского бюджета          2022 года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Уточненные доходы сельского бюджета          2022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Исполнение бюджета          2022 года</w:t>
            </w:r>
          </w:p>
        </w:tc>
        <w:tc>
          <w:tcPr>
            <w:tcW w:w="7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процент исполнения</w:t>
            </w:r>
          </w:p>
        </w:tc>
      </w:tr>
      <w:tr w:rsidR="00206086" w:rsidRPr="00206086" w:rsidTr="00206086">
        <w:trPr>
          <w:trHeight w:val="230"/>
        </w:trPr>
        <w:tc>
          <w:tcPr>
            <w:tcW w:w="299"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c>
          <w:tcPr>
            <w:tcW w:w="3422" w:type="dxa"/>
            <w:gridSpan w:val="8"/>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2801"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760"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r>
      <w:tr w:rsidR="00206086" w:rsidRPr="00206086" w:rsidTr="00206086">
        <w:trPr>
          <w:trHeight w:val="230"/>
        </w:trPr>
        <w:tc>
          <w:tcPr>
            <w:tcW w:w="299"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c>
          <w:tcPr>
            <w:tcW w:w="3422" w:type="dxa"/>
            <w:gridSpan w:val="8"/>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2801"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760"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r>
      <w:tr w:rsidR="00206086" w:rsidRPr="00206086" w:rsidTr="00206086">
        <w:trPr>
          <w:trHeight w:val="315"/>
        </w:trPr>
        <w:tc>
          <w:tcPr>
            <w:tcW w:w="299"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c>
          <w:tcPr>
            <w:tcW w:w="425" w:type="dxa"/>
            <w:vMerge w:val="restart"/>
            <w:tcBorders>
              <w:top w:val="nil"/>
              <w:left w:val="single" w:sz="4" w:space="0" w:color="auto"/>
              <w:bottom w:val="nil"/>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главного администратора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группы</w:t>
            </w:r>
          </w:p>
        </w:tc>
        <w:tc>
          <w:tcPr>
            <w:tcW w:w="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подгруппы</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статьи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элемента</w:t>
            </w:r>
          </w:p>
        </w:tc>
        <w:tc>
          <w:tcPr>
            <w:tcW w:w="4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Код аналитической группы подвида</w:t>
            </w:r>
          </w:p>
        </w:tc>
        <w:tc>
          <w:tcPr>
            <w:tcW w:w="2801"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760"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r>
      <w:tr w:rsidR="00206086" w:rsidRPr="00206086" w:rsidTr="00206086">
        <w:trPr>
          <w:trHeight w:val="1095"/>
        </w:trPr>
        <w:tc>
          <w:tcPr>
            <w:tcW w:w="299"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c>
          <w:tcPr>
            <w:tcW w:w="425" w:type="dxa"/>
            <w:vMerge/>
            <w:tcBorders>
              <w:top w:val="nil"/>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500"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336"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440"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410"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460" w:type="dxa"/>
            <w:vMerge/>
            <w:tcBorders>
              <w:top w:val="nil"/>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2"/>
                <w:szCs w:val="12"/>
              </w:rPr>
            </w:pPr>
          </w:p>
        </w:tc>
        <w:tc>
          <w:tcPr>
            <w:tcW w:w="2801"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16"/>
                <w:szCs w:val="16"/>
              </w:rPr>
            </w:pPr>
          </w:p>
        </w:tc>
        <w:tc>
          <w:tcPr>
            <w:tcW w:w="760" w:type="dxa"/>
            <w:vMerge/>
            <w:tcBorders>
              <w:top w:val="single" w:sz="4" w:space="0" w:color="auto"/>
              <w:left w:val="single" w:sz="4" w:space="0" w:color="auto"/>
              <w:bottom w:val="nil"/>
              <w:right w:val="single" w:sz="4" w:space="0" w:color="auto"/>
            </w:tcBorders>
            <w:vAlign w:val="center"/>
            <w:hideMark/>
          </w:tcPr>
          <w:p w:rsidR="00206086" w:rsidRPr="00206086" w:rsidRDefault="00206086" w:rsidP="00206086">
            <w:pPr>
              <w:spacing w:after="0" w:line="240" w:lineRule="auto"/>
              <w:rPr>
                <w:rFonts w:ascii="Times New Roman" w:eastAsia="Times New Roman" w:hAnsi="Times New Roman" w:cs="Times New Roman"/>
                <w:sz w:val="20"/>
                <w:szCs w:val="20"/>
              </w:rPr>
            </w:pPr>
          </w:p>
        </w:tc>
      </w:tr>
      <w:tr w:rsidR="00206086" w:rsidRPr="00206086" w:rsidTr="00206086">
        <w:trPr>
          <w:trHeight w:val="240"/>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206086" w:rsidRPr="00206086" w:rsidRDefault="00206086" w:rsidP="00206086">
            <w:pPr>
              <w:spacing w:after="0" w:line="240" w:lineRule="auto"/>
              <w:jc w:val="center"/>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1</w:t>
            </w:r>
          </w:p>
        </w:tc>
        <w:tc>
          <w:tcPr>
            <w:tcW w:w="500"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2</w:t>
            </w:r>
          </w:p>
        </w:tc>
        <w:tc>
          <w:tcPr>
            <w:tcW w:w="336"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3</w:t>
            </w:r>
          </w:p>
        </w:tc>
        <w:tc>
          <w:tcPr>
            <w:tcW w:w="426"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4</w:t>
            </w:r>
          </w:p>
        </w:tc>
        <w:tc>
          <w:tcPr>
            <w:tcW w:w="425"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5</w:t>
            </w:r>
          </w:p>
        </w:tc>
        <w:tc>
          <w:tcPr>
            <w:tcW w:w="440"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6</w:t>
            </w:r>
          </w:p>
        </w:tc>
        <w:tc>
          <w:tcPr>
            <w:tcW w:w="410"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7</w:t>
            </w:r>
          </w:p>
        </w:tc>
        <w:tc>
          <w:tcPr>
            <w:tcW w:w="460"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2"/>
                <w:szCs w:val="12"/>
              </w:rPr>
            </w:pPr>
            <w:r w:rsidRPr="00206086">
              <w:rPr>
                <w:rFonts w:ascii="Times New Roman" w:eastAsia="Times New Roman" w:hAnsi="Times New Roman" w:cs="Times New Roman"/>
                <w:sz w:val="12"/>
                <w:szCs w:val="12"/>
              </w:rPr>
              <w:t>8</w:t>
            </w:r>
          </w:p>
        </w:tc>
        <w:tc>
          <w:tcPr>
            <w:tcW w:w="2801"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12</w:t>
            </w:r>
          </w:p>
        </w:tc>
        <w:tc>
          <w:tcPr>
            <w:tcW w:w="760" w:type="dxa"/>
            <w:tcBorders>
              <w:top w:val="nil"/>
              <w:left w:val="nil"/>
              <w:bottom w:val="single" w:sz="4" w:space="0" w:color="auto"/>
              <w:right w:val="single" w:sz="4" w:space="0" w:color="auto"/>
            </w:tcBorders>
            <w:shd w:val="clear" w:color="auto" w:fill="auto"/>
            <w:noWrap/>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w:t>
            </w:r>
          </w:p>
        </w:tc>
      </w:tr>
      <w:tr w:rsidR="00206086" w:rsidRPr="00206086" w:rsidTr="00206086">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580 400,00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581 100,00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573 613,02</w:t>
            </w:r>
          </w:p>
        </w:tc>
        <w:tc>
          <w:tcPr>
            <w:tcW w:w="760" w:type="dxa"/>
            <w:tcBorders>
              <w:top w:val="nil"/>
              <w:left w:val="nil"/>
              <w:bottom w:val="single" w:sz="4" w:space="0" w:color="auto"/>
              <w:right w:val="single" w:sz="4" w:space="0" w:color="auto"/>
            </w:tcBorders>
            <w:shd w:val="clear" w:color="auto" w:fill="auto"/>
            <w:noWrap/>
            <w:vAlign w:val="center"/>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98,7</w:t>
            </w:r>
          </w:p>
        </w:tc>
      </w:tr>
      <w:tr w:rsidR="00206086" w:rsidRPr="00206086" w:rsidTr="00206086">
        <w:trPr>
          <w:trHeight w:val="34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112 290,14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110,5</w:t>
            </w:r>
          </w:p>
        </w:tc>
      </w:tr>
      <w:tr w:rsidR="00206086" w:rsidRPr="00206086" w:rsidTr="00206086">
        <w:trPr>
          <w:trHeight w:val="345"/>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112 290,14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110,5</w:t>
            </w:r>
          </w:p>
        </w:tc>
      </w:tr>
      <w:tr w:rsidR="00206086" w:rsidRPr="00206086" w:rsidTr="00206086">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101 300,00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101 300,00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112 253,90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110,8</w:t>
            </w:r>
          </w:p>
        </w:tc>
      </w:tr>
      <w:tr w:rsidR="00206086" w:rsidRPr="00206086" w:rsidTr="00206086">
        <w:trPr>
          <w:trHeight w:val="87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36,24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12,1</w:t>
            </w:r>
          </w:p>
        </w:tc>
      </w:tr>
      <w:tr w:rsidR="00206086" w:rsidRPr="00206086" w:rsidTr="00206086">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267 421,31</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115,4</w:t>
            </w:r>
          </w:p>
        </w:tc>
      </w:tr>
      <w:tr w:rsidR="00206086" w:rsidRPr="00206086" w:rsidTr="00206086">
        <w:trPr>
          <w:trHeight w:val="5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267 421,31</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115,4</w:t>
            </w:r>
          </w:p>
        </w:tc>
      </w:tr>
      <w:tr w:rsidR="00206086" w:rsidRPr="00206086" w:rsidTr="00206086">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134 060,18</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127,9</w:t>
            </w:r>
          </w:p>
        </w:tc>
      </w:tr>
      <w:tr w:rsidR="00206086" w:rsidRPr="00206086" w:rsidTr="00206086">
        <w:trPr>
          <w:trHeight w:val="181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134 060,18</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127,9</w:t>
            </w:r>
          </w:p>
        </w:tc>
      </w:tr>
      <w:tr w:rsidR="00206086" w:rsidRPr="00206086" w:rsidTr="00206086">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724,14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120,7</w:t>
            </w:r>
          </w:p>
        </w:tc>
      </w:tr>
      <w:tr w:rsidR="00206086" w:rsidRPr="00206086" w:rsidTr="00206086">
        <w:trPr>
          <w:trHeight w:val="237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11</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724,14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120,7</w:t>
            </w:r>
          </w:p>
        </w:tc>
      </w:tr>
      <w:tr w:rsidR="00206086" w:rsidRPr="00206086" w:rsidTr="00206086">
        <w:trPr>
          <w:trHeight w:val="133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148 017,58</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106,1</w:t>
            </w:r>
          </w:p>
        </w:tc>
      </w:tr>
      <w:tr w:rsidR="00206086" w:rsidRPr="00206086" w:rsidTr="00206086">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148 017,58</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106,1</w:t>
            </w:r>
          </w:p>
        </w:tc>
      </w:tr>
      <w:tr w:rsidR="00206086" w:rsidRPr="00206086" w:rsidTr="00206086">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-13 100,00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-13 100,00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-15 380,59</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117,4</w:t>
            </w:r>
          </w:p>
        </w:tc>
      </w:tr>
      <w:tr w:rsidR="00206086" w:rsidRPr="00206086" w:rsidTr="00206086">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-13 100,00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-13 100,00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-15 380,59</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117,4</w:t>
            </w:r>
          </w:p>
        </w:tc>
      </w:tr>
      <w:tr w:rsidR="00206086" w:rsidRPr="00206086" w:rsidTr="00206086">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237 000,00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237 000,00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183 080,64</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77,2</w:t>
            </w:r>
          </w:p>
        </w:tc>
      </w:tr>
      <w:tr w:rsidR="00206086" w:rsidRPr="00206086" w:rsidTr="00206086">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21 244,32</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99,3</w:t>
            </w:r>
          </w:p>
        </w:tc>
      </w:tr>
      <w:tr w:rsidR="00206086" w:rsidRPr="00206086" w:rsidTr="00206086">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21 244,32</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99,3</w:t>
            </w:r>
          </w:p>
        </w:tc>
      </w:tr>
      <w:tr w:rsidR="00206086" w:rsidRPr="00206086" w:rsidTr="00206086">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19</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 xml:space="preserve">Земельный налог </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215 600,00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215 600,00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161 836,32</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75,1</w:t>
            </w:r>
          </w:p>
        </w:tc>
      </w:tr>
      <w:tr w:rsidR="00206086" w:rsidRPr="00206086" w:rsidTr="00206086">
        <w:trPr>
          <w:trHeight w:val="33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59 200,00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59 200,00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50 537,00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85,4</w:t>
            </w:r>
          </w:p>
        </w:tc>
      </w:tr>
      <w:tr w:rsidR="00206086" w:rsidRPr="00206086" w:rsidTr="00206086">
        <w:trPr>
          <w:trHeight w:val="585"/>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21</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59 200,00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59 200,00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50 537,00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85,4</w:t>
            </w:r>
          </w:p>
        </w:tc>
      </w:tr>
      <w:tr w:rsidR="00206086" w:rsidRPr="00206086" w:rsidTr="00206086">
        <w:trPr>
          <w:trHeight w:val="330"/>
        </w:trPr>
        <w:tc>
          <w:tcPr>
            <w:tcW w:w="299" w:type="dxa"/>
            <w:tcBorders>
              <w:top w:val="nil"/>
              <w:left w:val="single" w:sz="4" w:space="0" w:color="auto"/>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22</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156 400,00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156 400,00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111 299,32</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71,2</w:t>
            </w:r>
          </w:p>
        </w:tc>
      </w:tr>
      <w:tr w:rsidR="00206086" w:rsidRPr="00206086" w:rsidTr="00206086">
        <w:trPr>
          <w:trHeight w:val="60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23</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156 400,00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156 400,00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111 299,32</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71,2</w:t>
            </w:r>
          </w:p>
        </w:tc>
      </w:tr>
      <w:tr w:rsidR="00206086" w:rsidRPr="00206086" w:rsidTr="00206086">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r w:rsidRPr="00206086">
              <w:rPr>
                <w:rFonts w:ascii="Times New Roman" w:eastAsia="Times New Roman" w:hAnsi="Times New Roman" w:cs="Times New Roman"/>
                <w:sz w:val="16"/>
                <w:szCs w:val="16"/>
              </w:rPr>
              <w:lastRenderedPageBreak/>
              <w:t>4</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00</w:t>
            </w:r>
            <w:r w:rsidRPr="00206086">
              <w:rPr>
                <w:rFonts w:ascii="Times New Roman" w:eastAsia="Times New Roman" w:hAnsi="Times New Roman" w:cs="Times New Roman"/>
                <w:sz w:val="16"/>
                <w:szCs w:val="16"/>
              </w:rPr>
              <w:lastRenderedPageBreak/>
              <w:t>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1</w:t>
            </w:r>
          </w:p>
        </w:tc>
        <w:tc>
          <w:tcPr>
            <w:tcW w:w="33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w:t>
            </w:r>
            <w:r w:rsidRPr="00206086">
              <w:rPr>
                <w:rFonts w:ascii="Times New Roman" w:eastAsia="Times New Roman" w:hAnsi="Times New Roman" w:cs="Times New Roman"/>
                <w:sz w:val="16"/>
                <w:szCs w:val="16"/>
              </w:rPr>
              <w:lastRenderedPageBreak/>
              <w:t>8</w:t>
            </w:r>
          </w:p>
        </w:tc>
        <w:tc>
          <w:tcPr>
            <w:tcW w:w="42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00</w:t>
            </w:r>
          </w:p>
        </w:tc>
        <w:tc>
          <w:tcPr>
            <w:tcW w:w="425"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r w:rsidRPr="00206086">
              <w:rPr>
                <w:rFonts w:ascii="Times New Roman" w:eastAsia="Times New Roman" w:hAnsi="Times New Roman" w:cs="Times New Roman"/>
                <w:sz w:val="16"/>
                <w:szCs w:val="16"/>
              </w:rPr>
              <w:lastRenderedPageBreak/>
              <w:t>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r w:rsidRPr="00206086">
              <w:rPr>
                <w:rFonts w:ascii="Times New Roman" w:eastAsia="Times New Roman" w:hAnsi="Times New Roman" w:cs="Times New Roman"/>
                <w:sz w:val="16"/>
                <w:szCs w:val="16"/>
              </w:rPr>
              <w:lastRenderedPageBreak/>
              <w:t>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25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36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26</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(налог)</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5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27</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120,93</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w:t>
            </w:r>
          </w:p>
        </w:tc>
      </w:tr>
      <w:tr w:rsidR="00206086" w:rsidRPr="00206086" w:rsidTr="00206086">
        <w:trPr>
          <w:trHeight w:val="141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28</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120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120,93</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w:t>
            </w:r>
          </w:p>
        </w:tc>
      </w:tr>
      <w:tr w:rsidR="00206086" w:rsidRPr="00206086" w:rsidTr="00206086">
        <w:trPr>
          <w:trHeight w:val="120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025</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120,93</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w:t>
            </w:r>
          </w:p>
        </w:tc>
      </w:tr>
      <w:tr w:rsidR="00206086" w:rsidRPr="00206086" w:rsidTr="00206086">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10 000,00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31</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Средства самообложения граждан</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10 000,00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49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32</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w:t>
            </w:r>
          </w:p>
        </w:tc>
        <w:tc>
          <w:tcPr>
            <w:tcW w:w="33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w:t>
            </w:r>
          </w:p>
        </w:tc>
        <w:tc>
          <w:tcPr>
            <w:tcW w:w="426"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10 000,00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33</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8 814 340,00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13 576 594,91</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13 576 594,91</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100,0</w:t>
            </w:r>
          </w:p>
        </w:tc>
      </w:tr>
      <w:tr w:rsidR="00206086" w:rsidRPr="00206086" w:rsidTr="00206086">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34</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8 814 340,00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13 521 446,80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13 521 446,80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58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3 429 400,00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3 429 400,00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3 429 400,00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36</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556 800,00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556 800,00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556 800,00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37</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2 872 600,00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2 872 600,00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2 872 600,00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64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38</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3 787 600,00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3 787 600,00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06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1 021 200,00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261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40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7571</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134"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2 766 400,00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2 766 400,00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52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41</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single" w:sz="4" w:space="0" w:color="auto"/>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107 000,00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111 297,00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111 297,00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09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42</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2 582,00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2 582,00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43</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104 500,00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108 715,00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108 715,00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44</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5 277 940,00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6 193 149,80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6 193 149,80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014</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8206</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1134"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179 088,80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179 088,80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42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46</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1034</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single" w:sz="4" w:space="0" w:color="auto"/>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бюджетам сельских поселений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333 880,00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333 880,00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11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47</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2724</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175 630,00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175 630,00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48</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7388</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бюджетам сельских поселений (на поддержку самообложения граждан для решения вопросов местного значения)</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30 000,00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30 000,00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Иные межбюджетные трансферты бюджетам сельских поселений  (на 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40 900,00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на организацию и проведение акарицидных обработок мест массового отдыха населения</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13 171,00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13 171,00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60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51</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7745</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бюджетам сельских поселений (за содействие развитию налогового потенциала)</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8 940,00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8 940,00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52</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(на поддержку мер по обеспечению сбалансированности </w:t>
            </w:r>
            <w:r w:rsidRPr="00206086">
              <w:rPr>
                <w:rFonts w:ascii="Times New Roman" w:eastAsia="Times New Roman" w:hAnsi="Times New Roman" w:cs="Times New Roman"/>
                <w:sz w:val="16"/>
                <w:szCs w:val="16"/>
              </w:rPr>
              <w:lastRenderedPageBreak/>
              <w:t>бюджетов поселений)</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4 397 500,00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4 531 100,00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4 531 100,00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61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lastRenderedPageBreak/>
              <w:t>53</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8204</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155 900,00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54</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724 540,00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724 540,00</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290"/>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55</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55 148,11</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55 148,11</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56</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2</w:t>
            </w:r>
          </w:p>
        </w:tc>
        <w:tc>
          <w:tcPr>
            <w:tcW w:w="33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18</w:t>
            </w:r>
          </w:p>
        </w:tc>
        <w:tc>
          <w:tcPr>
            <w:tcW w:w="426"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60</w:t>
            </w:r>
          </w:p>
        </w:tc>
        <w:tc>
          <w:tcPr>
            <w:tcW w:w="425"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10</w:t>
            </w:r>
          </w:p>
        </w:tc>
        <w:tc>
          <w:tcPr>
            <w:tcW w:w="41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center"/>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150</w:t>
            </w:r>
          </w:p>
        </w:tc>
        <w:tc>
          <w:tcPr>
            <w:tcW w:w="2801"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16"/>
                <w:szCs w:val="16"/>
              </w:rPr>
            </w:pPr>
            <w:r w:rsidRPr="00206086">
              <w:rPr>
                <w:rFonts w:ascii="Times New Roman" w:eastAsia="Times New Roman" w:hAnsi="Times New Roman" w:cs="Times New Roman"/>
                <w:sz w:val="16"/>
                <w:szCs w:val="16"/>
              </w:rPr>
              <w:t>55 148,11</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55 148,11</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sz w:val="20"/>
                <w:szCs w:val="20"/>
              </w:rPr>
            </w:pPr>
            <w:r w:rsidRPr="00206086">
              <w:rPr>
                <w:rFonts w:ascii="Times New Roman" w:eastAsia="Times New Roman" w:hAnsi="Times New Roman" w:cs="Times New Roman"/>
                <w:sz w:val="20"/>
                <w:szCs w:val="20"/>
              </w:rPr>
              <w:t>100,0</w:t>
            </w:r>
          </w:p>
        </w:tc>
      </w:tr>
      <w:tr w:rsidR="00206086" w:rsidRPr="00206086" w:rsidTr="00206086">
        <w:trPr>
          <w:trHeight w:val="255"/>
        </w:trPr>
        <w:tc>
          <w:tcPr>
            <w:tcW w:w="6522" w:type="dxa"/>
            <w:gridSpan w:val="10"/>
            <w:tcBorders>
              <w:top w:val="single" w:sz="4" w:space="0" w:color="auto"/>
              <w:left w:val="single" w:sz="4" w:space="0" w:color="auto"/>
              <w:bottom w:val="single" w:sz="4" w:space="0" w:color="auto"/>
              <w:right w:val="single" w:sz="4" w:space="0" w:color="auto"/>
            </w:tcBorders>
            <w:shd w:val="clear" w:color="auto" w:fill="auto"/>
            <w:hideMark/>
          </w:tcPr>
          <w:p w:rsidR="00206086" w:rsidRPr="00206086" w:rsidRDefault="00206086" w:rsidP="00206086">
            <w:pPr>
              <w:spacing w:after="0" w:line="240" w:lineRule="auto"/>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9 394 740,00</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16"/>
                <w:szCs w:val="16"/>
              </w:rPr>
            </w:pPr>
            <w:r w:rsidRPr="00206086">
              <w:rPr>
                <w:rFonts w:ascii="Times New Roman" w:eastAsia="Times New Roman" w:hAnsi="Times New Roman" w:cs="Times New Roman"/>
                <w:b/>
                <w:bCs/>
                <w:sz w:val="16"/>
                <w:szCs w:val="16"/>
              </w:rPr>
              <w:t>14 157 694,91</w:t>
            </w:r>
          </w:p>
        </w:tc>
        <w:tc>
          <w:tcPr>
            <w:tcW w:w="1134" w:type="dxa"/>
            <w:tcBorders>
              <w:top w:val="nil"/>
              <w:left w:val="nil"/>
              <w:bottom w:val="single" w:sz="4" w:space="0" w:color="auto"/>
              <w:right w:val="single" w:sz="4" w:space="0" w:color="auto"/>
            </w:tcBorders>
            <w:shd w:val="clear" w:color="auto" w:fill="auto"/>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14 150 207,93</w:t>
            </w:r>
          </w:p>
        </w:tc>
        <w:tc>
          <w:tcPr>
            <w:tcW w:w="760" w:type="dxa"/>
            <w:tcBorders>
              <w:top w:val="nil"/>
              <w:left w:val="nil"/>
              <w:bottom w:val="single" w:sz="4" w:space="0" w:color="auto"/>
              <w:right w:val="single" w:sz="4" w:space="0" w:color="auto"/>
            </w:tcBorders>
            <w:shd w:val="clear" w:color="auto" w:fill="auto"/>
            <w:noWrap/>
            <w:hideMark/>
          </w:tcPr>
          <w:p w:rsidR="00206086" w:rsidRPr="00206086" w:rsidRDefault="00206086" w:rsidP="00206086">
            <w:pPr>
              <w:spacing w:after="0" w:line="240" w:lineRule="auto"/>
              <w:jc w:val="right"/>
              <w:rPr>
                <w:rFonts w:ascii="Times New Roman" w:eastAsia="Times New Roman" w:hAnsi="Times New Roman" w:cs="Times New Roman"/>
                <w:b/>
                <w:bCs/>
                <w:sz w:val="20"/>
                <w:szCs w:val="20"/>
              </w:rPr>
            </w:pPr>
            <w:r w:rsidRPr="00206086">
              <w:rPr>
                <w:rFonts w:ascii="Times New Roman" w:eastAsia="Times New Roman" w:hAnsi="Times New Roman" w:cs="Times New Roman"/>
                <w:b/>
                <w:bCs/>
                <w:sz w:val="20"/>
                <w:szCs w:val="20"/>
              </w:rPr>
              <w:t>99,9</w:t>
            </w:r>
          </w:p>
        </w:tc>
      </w:tr>
    </w:tbl>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76A7B" w:rsidRDefault="00376A7B" w:rsidP="008C1F76">
      <w:pPr>
        <w:autoSpaceDE w:val="0"/>
        <w:autoSpaceDN w:val="0"/>
        <w:adjustRightInd w:val="0"/>
        <w:spacing w:after="0" w:line="240" w:lineRule="auto"/>
        <w:rPr>
          <w:rFonts w:ascii="Times New Roman" w:hAnsi="Times New Roman" w:cs="Times New Roman"/>
          <w:sz w:val="24"/>
          <w:szCs w:val="24"/>
        </w:rPr>
      </w:pPr>
    </w:p>
    <w:tbl>
      <w:tblPr>
        <w:tblW w:w="0" w:type="auto"/>
        <w:tblLook w:val="01E0"/>
      </w:tblPr>
      <w:tblGrid>
        <w:gridCol w:w="3360"/>
      </w:tblGrid>
      <w:tr w:rsidR="00206086" w:rsidRPr="00922750" w:rsidTr="00A14C66">
        <w:tc>
          <w:tcPr>
            <w:tcW w:w="3360" w:type="dxa"/>
          </w:tcPr>
          <w:p w:rsidR="00206086" w:rsidRPr="00922750" w:rsidRDefault="00206086" w:rsidP="00A14C66">
            <w:pPr>
              <w:spacing w:after="0"/>
              <w:ind w:firstLine="12"/>
              <w:jc w:val="right"/>
              <w:rPr>
                <w:rFonts w:ascii="Times New Roman" w:eastAsia="Times New Roman" w:hAnsi="Times New Roman" w:cs="Times New Roman"/>
                <w:sz w:val="16"/>
                <w:szCs w:val="16"/>
              </w:rPr>
            </w:pPr>
          </w:p>
          <w:p w:rsidR="00206086" w:rsidRPr="00922750" w:rsidRDefault="00206086" w:rsidP="00A14C66">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3</w:t>
            </w:r>
          </w:p>
        </w:tc>
      </w:tr>
      <w:tr w:rsidR="00206086" w:rsidRPr="00922750" w:rsidTr="00A14C66">
        <w:tc>
          <w:tcPr>
            <w:tcW w:w="3360" w:type="dxa"/>
          </w:tcPr>
          <w:p w:rsidR="00206086" w:rsidRPr="00922750" w:rsidRDefault="00206086" w:rsidP="00A14C66">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922750" w:rsidRDefault="00922750" w:rsidP="008C1F76">
      <w:pPr>
        <w:autoSpaceDE w:val="0"/>
        <w:autoSpaceDN w:val="0"/>
        <w:adjustRightInd w:val="0"/>
        <w:spacing w:after="0" w:line="240" w:lineRule="auto"/>
        <w:rPr>
          <w:rFonts w:ascii="Times New Roman" w:hAnsi="Times New Roman" w:cs="Times New Roman"/>
          <w:sz w:val="24"/>
          <w:szCs w:val="24"/>
        </w:rPr>
      </w:pPr>
    </w:p>
    <w:tbl>
      <w:tblPr>
        <w:tblW w:w="12300" w:type="dxa"/>
        <w:tblInd w:w="93" w:type="dxa"/>
        <w:tblLook w:val="04A0"/>
      </w:tblPr>
      <w:tblGrid>
        <w:gridCol w:w="12300"/>
      </w:tblGrid>
      <w:tr w:rsidR="00A14C66" w:rsidRPr="00A14C66" w:rsidTr="00A14C66">
        <w:trPr>
          <w:trHeight w:val="259"/>
        </w:trPr>
        <w:tc>
          <w:tcPr>
            <w:tcW w:w="1230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РАСПРЕДЕЛЕНИЕ РАСХОДОВ</w:t>
            </w:r>
          </w:p>
        </w:tc>
      </w:tr>
      <w:tr w:rsidR="00A14C66" w:rsidRPr="00A14C66" w:rsidTr="00A14C66">
        <w:trPr>
          <w:trHeight w:val="259"/>
        </w:trPr>
        <w:tc>
          <w:tcPr>
            <w:tcW w:w="1230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A14C66" w:rsidRPr="00A14C66" w:rsidTr="00A14C66">
        <w:trPr>
          <w:trHeight w:val="259"/>
        </w:trPr>
        <w:tc>
          <w:tcPr>
            <w:tcW w:w="1230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xml:space="preserve">  КЛАССИФИКАЦИИ РАСХОДОВ БЮДЖЕТОВ</w:t>
            </w:r>
          </w:p>
        </w:tc>
      </w:tr>
      <w:tr w:rsidR="00A14C66" w:rsidRPr="00A14C66" w:rsidTr="00A14C66">
        <w:trPr>
          <w:trHeight w:val="259"/>
        </w:trPr>
        <w:tc>
          <w:tcPr>
            <w:tcW w:w="1230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xml:space="preserve">РОССИЙСКОЙ ФЕДЕРАЦИИ   НА 2022 ГОД  </w:t>
            </w:r>
          </w:p>
        </w:tc>
      </w:tr>
    </w:tbl>
    <w:p w:rsidR="00922750" w:rsidRDefault="00922750" w:rsidP="008C1F76">
      <w:pPr>
        <w:autoSpaceDE w:val="0"/>
        <w:autoSpaceDN w:val="0"/>
        <w:adjustRightInd w:val="0"/>
        <w:spacing w:after="0" w:line="240" w:lineRule="auto"/>
        <w:rPr>
          <w:rFonts w:ascii="Times New Roman" w:hAnsi="Times New Roman" w:cs="Times New Roman"/>
          <w:sz w:val="24"/>
          <w:szCs w:val="24"/>
        </w:rPr>
      </w:pPr>
    </w:p>
    <w:p w:rsidR="00922750" w:rsidRDefault="00922750" w:rsidP="008C1F76">
      <w:pPr>
        <w:autoSpaceDE w:val="0"/>
        <w:autoSpaceDN w:val="0"/>
        <w:adjustRightInd w:val="0"/>
        <w:spacing w:after="0" w:line="240" w:lineRule="auto"/>
        <w:rPr>
          <w:rFonts w:ascii="Times New Roman" w:hAnsi="Times New Roman" w:cs="Times New Roman"/>
          <w:sz w:val="24"/>
          <w:szCs w:val="24"/>
        </w:rPr>
      </w:pPr>
    </w:p>
    <w:tbl>
      <w:tblPr>
        <w:tblW w:w="9945" w:type="dxa"/>
        <w:tblInd w:w="93" w:type="dxa"/>
        <w:tblLook w:val="04A0"/>
      </w:tblPr>
      <w:tblGrid>
        <w:gridCol w:w="724"/>
        <w:gridCol w:w="2835"/>
        <w:gridCol w:w="910"/>
        <w:gridCol w:w="1216"/>
        <w:gridCol w:w="1720"/>
        <w:gridCol w:w="1720"/>
        <w:gridCol w:w="820"/>
      </w:tblGrid>
      <w:tr w:rsidR="00A14C66" w:rsidRPr="00A14C66" w:rsidTr="00A14C66">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строки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Наименование показателей бюджетной классификации</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Раздел, подраздел</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Расходы сельского бюджета                   2022 года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Уточненные расходы сельского бюджета                   2022 года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Исполнение бюджета                    2022 года</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Процент исполнения</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w:t>
            </w:r>
          </w:p>
        </w:tc>
        <w:tc>
          <w:tcPr>
            <w:tcW w:w="910"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3</w:t>
            </w:r>
          </w:p>
        </w:tc>
        <w:tc>
          <w:tcPr>
            <w:tcW w:w="1720"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4</w:t>
            </w:r>
          </w:p>
        </w:tc>
        <w:tc>
          <w:tcPr>
            <w:tcW w:w="1720"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w:t>
            </w:r>
          </w:p>
        </w:tc>
        <w:tc>
          <w:tcPr>
            <w:tcW w:w="820" w:type="dxa"/>
            <w:tcBorders>
              <w:top w:val="nil"/>
              <w:left w:val="nil"/>
              <w:bottom w:val="single" w:sz="4" w:space="0" w:color="auto"/>
              <w:right w:val="single" w:sz="4" w:space="0" w:color="auto"/>
            </w:tcBorders>
            <w:shd w:val="clear" w:color="auto" w:fill="auto"/>
            <w:noWrap/>
            <w:vAlign w:val="center"/>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6</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w:t>
            </w:r>
          </w:p>
        </w:tc>
        <w:tc>
          <w:tcPr>
            <w:tcW w:w="2835" w:type="dxa"/>
            <w:tcBorders>
              <w:top w:val="nil"/>
              <w:left w:val="nil"/>
              <w:bottom w:val="single" w:sz="4" w:space="0" w:color="auto"/>
              <w:right w:val="single" w:sz="4" w:space="0" w:color="auto"/>
            </w:tcBorders>
            <w:shd w:val="clear" w:color="auto" w:fill="auto"/>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ОБЩЕГОСУДАРСТВЕННЫЕ ВОПРОСЫ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0100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6 508 424,00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7 049 787,00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6 751 871,66</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95,8</w:t>
            </w:r>
          </w:p>
        </w:tc>
      </w:tr>
      <w:tr w:rsidR="00A14C66" w:rsidRPr="00A14C66" w:rsidTr="00A14C66">
        <w:trPr>
          <w:trHeight w:val="90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940 040,00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980 513,00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964 687,85</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98,4</w:t>
            </w:r>
          </w:p>
        </w:tc>
      </w:tr>
      <w:tr w:rsidR="00A14C66" w:rsidRPr="00A14C66" w:rsidTr="00A14C66">
        <w:trPr>
          <w:trHeight w:val="124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3</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4 811 478,00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5 291 144,00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5 014 453,81</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94,8</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4</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Резервные фонды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0111</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5 400,00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5 400,00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5</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Другие общегосударственные вопросы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751 506,00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772 730,00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772 730,00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lastRenderedPageBreak/>
              <w:t>6</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НАЦИОНАЛЬНАЯ ОБОРОНА</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0200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104 500,00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108 715,00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108 715,00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104 500,00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108 715,00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108 715,00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8</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0300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1 406 884,00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1 475 417,05</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1 348 198,77</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91,4</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1 406 884,00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1 475 417,05</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1 348 198,77</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91,4</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НАЦИОНАЛЬНАЯ ЭКОНОМИКА</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0400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487 700,00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1 885 397,29</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1 658 900,00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88,0</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11</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xml:space="preserve">Водное хозяйство </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0406</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250 000,00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250 000,00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11</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Дорожное хозяйство (дорожные фонды)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487 700,00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1 635 397,29</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1 408 900,00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86,2</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12</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ЖИЛИЩНО-КОММУНАЛЬНОЕ ХОЗЯЙСТВО</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0500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679 529,00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3 574 634,11</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3 553 675,00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99,4</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13</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Жилищное хозяйство</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0501</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30 000,00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20 000,00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20 000,00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14</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Благоустройство</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649 529,00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754 634,11</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733 675,00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97,2</w:t>
            </w:r>
          </w:p>
        </w:tc>
      </w:tr>
      <w:tr w:rsidR="00A14C66" w:rsidRPr="00A14C66" w:rsidTr="00A14C66">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15</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Другие вопросы в области жилищно-коммунального хозяйства</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0505</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2 800 000,00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2 800 000,00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16</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ОХРАНА ОКРУЖАЮЩЕЙ СРЕДЫ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0600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179 088,80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149 730,00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83,6</w:t>
            </w:r>
          </w:p>
        </w:tc>
      </w:tr>
      <w:tr w:rsidR="00A14C66" w:rsidRPr="00A14C66" w:rsidTr="00A14C66">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17</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Другие вопросы в области охраны окружающей среды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0605</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179 088,80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149 730,00</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83,6</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18</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СОЦИАЛЬНАЯ ПОЛИТИКА</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213 703,00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204 630,95</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204 630,95</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19</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Пенсионное обеспечение</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1001</w:t>
            </w:r>
          </w:p>
        </w:tc>
        <w:tc>
          <w:tcPr>
            <w:tcW w:w="1216"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213 703,00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204 630,95</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204 630,95</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100,0</w:t>
            </w:r>
          </w:p>
        </w:tc>
      </w:tr>
      <w:tr w:rsidR="00A14C66" w:rsidRPr="00A14C66" w:rsidTr="00A14C66">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A14C66" w:rsidRPr="00A14C66" w:rsidRDefault="00A14C66" w:rsidP="00A14C66">
            <w:pPr>
              <w:spacing w:after="0" w:line="240" w:lineRule="auto"/>
              <w:jc w:val="center"/>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20</w:t>
            </w:r>
          </w:p>
        </w:tc>
        <w:tc>
          <w:tcPr>
            <w:tcW w:w="2835" w:type="dxa"/>
            <w:tcBorders>
              <w:top w:val="nil"/>
              <w:left w:val="nil"/>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Условно утвержденные расходы</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sz w:val="16"/>
                <w:szCs w:val="16"/>
              </w:rPr>
            </w:pPr>
            <w:r w:rsidRPr="00A14C66">
              <w:rPr>
                <w:rFonts w:ascii="Times New Roman" w:eastAsia="Times New Roman" w:hAnsi="Times New Roman" w:cs="Times New Roman"/>
                <w:sz w:val="16"/>
                <w:szCs w:val="16"/>
              </w:rPr>
              <w:t> </w:t>
            </w:r>
          </w:p>
        </w:tc>
      </w:tr>
      <w:tr w:rsidR="00A14C66" w:rsidRPr="00A14C66" w:rsidTr="00A14C66">
        <w:trPr>
          <w:trHeight w:val="3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C66" w:rsidRPr="00A14C66" w:rsidRDefault="00A14C66" w:rsidP="00A14C66">
            <w:pPr>
              <w:spacing w:after="0" w:line="240" w:lineRule="auto"/>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xml:space="preserve">                    ВСЕГО</w:t>
            </w:r>
          </w:p>
        </w:tc>
        <w:tc>
          <w:tcPr>
            <w:tcW w:w="91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w:t>
            </w:r>
          </w:p>
        </w:tc>
        <w:tc>
          <w:tcPr>
            <w:tcW w:w="1216"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9 400 740,00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14 477 670,20</w:t>
            </w:r>
          </w:p>
        </w:tc>
        <w:tc>
          <w:tcPr>
            <w:tcW w:w="1720" w:type="dxa"/>
            <w:tcBorders>
              <w:top w:val="nil"/>
              <w:left w:val="nil"/>
              <w:bottom w:val="single" w:sz="4" w:space="0" w:color="auto"/>
              <w:right w:val="single" w:sz="4" w:space="0" w:color="auto"/>
            </w:tcBorders>
            <w:shd w:val="clear" w:color="auto" w:fill="auto"/>
            <w:hideMark/>
          </w:tcPr>
          <w:p w:rsidR="00A14C66" w:rsidRPr="00A14C66" w:rsidRDefault="00A14C66" w:rsidP="00A14C66">
            <w:pPr>
              <w:spacing w:after="0" w:line="240" w:lineRule="auto"/>
              <w:jc w:val="right"/>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13 775 721,38</w:t>
            </w:r>
          </w:p>
        </w:tc>
        <w:tc>
          <w:tcPr>
            <w:tcW w:w="820" w:type="dxa"/>
            <w:tcBorders>
              <w:top w:val="nil"/>
              <w:left w:val="nil"/>
              <w:bottom w:val="single" w:sz="4" w:space="0" w:color="auto"/>
              <w:right w:val="single" w:sz="4" w:space="0" w:color="auto"/>
            </w:tcBorders>
            <w:shd w:val="clear" w:color="auto" w:fill="auto"/>
            <w:noWrap/>
            <w:hideMark/>
          </w:tcPr>
          <w:p w:rsidR="00A14C66" w:rsidRPr="00A14C66" w:rsidRDefault="00A14C66" w:rsidP="00A14C66">
            <w:pPr>
              <w:spacing w:after="0" w:line="240" w:lineRule="auto"/>
              <w:jc w:val="right"/>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95,2</w:t>
            </w:r>
          </w:p>
        </w:tc>
      </w:tr>
      <w:tr w:rsidR="00A14C66" w:rsidRPr="00A14C66" w:rsidTr="00A14C66">
        <w:trPr>
          <w:trHeight w:val="255"/>
        </w:trPr>
        <w:tc>
          <w:tcPr>
            <w:tcW w:w="724"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Times New Roman" w:eastAsia="Times New Roman" w:hAnsi="Times New Roman" w:cs="Times New Roman"/>
                <w:sz w:val="16"/>
                <w:szCs w:val="16"/>
              </w:rPr>
            </w:pPr>
          </w:p>
        </w:tc>
        <w:tc>
          <w:tcPr>
            <w:tcW w:w="82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rPr>
                <w:rFonts w:ascii="Arial CYR" w:eastAsia="Times New Roman" w:hAnsi="Arial CYR" w:cs="Arial CYR"/>
                <w:sz w:val="16"/>
                <w:szCs w:val="16"/>
              </w:rPr>
            </w:pPr>
          </w:p>
        </w:tc>
      </w:tr>
    </w:tbl>
    <w:p w:rsidR="00922750" w:rsidRDefault="00922750" w:rsidP="008C1F76">
      <w:pPr>
        <w:autoSpaceDE w:val="0"/>
        <w:autoSpaceDN w:val="0"/>
        <w:adjustRightInd w:val="0"/>
        <w:spacing w:after="0" w:line="240" w:lineRule="auto"/>
        <w:rPr>
          <w:rFonts w:ascii="Times New Roman" w:hAnsi="Times New Roman" w:cs="Times New Roman"/>
          <w:sz w:val="24"/>
          <w:szCs w:val="24"/>
        </w:rPr>
      </w:pPr>
    </w:p>
    <w:tbl>
      <w:tblPr>
        <w:tblW w:w="0" w:type="auto"/>
        <w:tblLook w:val="01E0"/>
      </w:tblPr>
      <w:tblGrid>
        <w:gridCol w:w="3360"/>
      </w:tblGrid>
      <w:tr w:rsidR="00A14C66" w:rsidRPr="00922750" w:rsidTr="00A14C66">
        <w:tc>
          <w:tcPr>
            <w:tcW w:w="3360" w:type="dxa"/>
          </w:tcPr>
          <w:p w:rsidR="00A14C66" w:rsidRPr="00922750" w:rsidRDefault="00A14C66" w:rsidP="00A14C66">
            <w:pPr>
              <w:spacing w:after="0"/>
              <w:ind w:firstLine="12"/>
              <w:jc w:val="right"/>
              <w:rPr>
                <w:rFonts w:ascii="Times New Roman" w:eastAsia="Times New Roman" w:hAnsi="Times New Roman" w:cs="Times New Roman"/>
                <w:sz w:val="16"/>
                <w:szCs w:val="16"/>
              </w:rPr>
            </w:pPr>
          </w:p>
          <w:p w:rsidR="00A14C66" w:rsidRPr="00922750" w:rsidRDefault="00A14C66" w:rsidP="00A14C66">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4</w:t>
            </w:r>
          </w:p>
        </w:tc>
      </w:tr>
      <w:tr w:rsidR="00A14C66" w:rsidRPr="00922750" w:rsidTr="00A14C66">
        <w:tc>
          <w:tcPr>
            <w:tcW w:w="3360" w:type="dxa"/>
          </w:tcPr>
          <w:p w:rsidR="00A14C66" w:rsidRPr="00922750" w:rsidRDefault="00A14C66" w:rsidP="00A14C66">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922750" w:rsidRDefault="00922750" w:rsidP="008C1F76">
      <w:pPr>
        <w:autoSpaceDE w:val="0"/>
        <w:autoSpaceDN w:val="0"/>
        <w:adjustRightInd w:val="0"/>
        <w:spacing w:after="0" w:line="240" w:lineRule="auto"/>
        <w:rPr>
          <w:rFonts w:ascii="Times New Roman" w:hAnsi="Times New Roman" w:cs="Times New Roman"/>
          <w:sz w:val="24"/>
          <w:szCs w:val="24"/>
        </w:rPr>
      </w:pPr>
    </w:p>
    <w:tbl>
      <w:tblPr>
        <w:tblW w:w="14320" w:type="dxa"/>
        <w:tblInd w:w="93" w:type="dxa"/>
        <w:tblLook w:val="04A0"/>
      </w:tblPr>
      <w:tblGrid>
        <w:gridCol w:w="14320"/>
      </w:tblGrid>
      <w:tr w:rsidR="00A14C66" w:rsidRPr="00A14C66" w:rsidTr="00A14C66">
        <w:trPr>
          <w:trHeight w:val="300"/>
        </w:trPr>
        <w:tc>
          <w:tcPr>
            <w:tcW w:w="1432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A14C66" w:rsidRPr="00A14C66" w:rsidTr="00A14C66">
        <w:trPr>
          <w:trHeight w:val="300"/>
        </w:trPr>
        <w:tc>
          <w:tcPr>
            <w:tcW w:w="14320" w:type="dxa"/>
            <w:tcBorders>
              <w:top w:val="nil"/>
              <w:left w:val="nil"/>
              <w:bottom w:val="nil"/>
              <w:right w:val="nil"/>
            </w:tcBorders>
            <w:shd w:val="clear" w:color="auto" w:fill="auto"/>
            <w:noWrap/>
            <w:vAlign w:val="bottom"/>
            <w:hideMark/>
          </w:tcPr>
          <w:p w:rsidR="00A14C66" w:rsidRPr="00A14C66" w:rsidRDefault="00A14C66" w:rsidP="00A14C66">
            <w:pPr>
              <w:spacing w:after="0" w:line="240" w:lineRule="auto"/>
              <w:jc w:val="center"/>
              <w:rPr>
                <w:rFonts w:ascii="Times New Roman" w:eastAsia="Times New Roman" w:hAnsi="Times New Roman" w:cs="Times New Roman"/>
                <w:b/>
                <w:bCs/>
                <w:sz w:val="16"/>
                <w:szCs w:val="16"/>
              </w:rPr>
            </w:pPr>
            <w:r w:rsidRPr="00A14C66">
              <w:rPr>
                <w:rFonts w:ascii="Times New Roman" w:eastAsia="Times New Roman" w:hAnsi="Times New Roman" w:cs="Times New Roman"/>
                <w:b/>
                <w:bCs/>
                <w:sz w:val="16"/>
                <w:szCs w:val="16"/>
              </w:rPr>
              <w:t xml:space="preserve">на 2022 год </w:t>
            </w:r>
          </w:p>
        </w:tc>
      </w:tr>
    </w:tbl>
    <w:p w:rsidR="00A14C66" w:rsidRDefault="00A14C66" w:rsidP="008C1F76">
      <w:pPr>
        <w:autoSpaceDE w:val="0"/>
        <w:autoSpaceDN w:val="0"/>
        <w:adjustRightInd w:val="0"/>
        <w:spacing w:after="0" w:line="240" w:lineRule="auto"/>
        <w:rPr>
          <w:rFonts w:ascii="Times New Roman" w:hAnsi="Times New Roman" w:cs="Times New Roman"/>
          <w:sz w:val="24"/>
          <w:szCs w:val="24"/>
        </w:rPr>
      </w:pPr>
    </w:p>
    <w:p w:rsidR="00A14C66" w:rsidRDefault="00A14C66" w:rsidP="008C1F76">
      <w:pPr>
        <w:autoSpaceDE w:val="0"/>
        <w:autoSpaceDN w:val="0"/>
        <w:adjustRightInd w:val="0"/>
        <w:spacing w:after="0" w:line="240" w:lineRule="auto"/>
        <w:rPr>
          <w:rFonts w:ascii="Times New Roman" w:hAnsi="Times New Roman" w:cs="Times New Roman"/>
          <w:sz w:val="24"/>
          <w:szCs w:val="24"/>
        </w:rPr>
      </w:pPr>
    </w:p>
    <w:p w:rsidR="00A14C66" w:rsidRDefault="00A14C66" w:rsidP="008C1F76">
      <w:pPr>
        <w:autoSpaceDE w:val="0"/>
        <w:autoSpaceDN w:val="0"/>
        <w:adjustRightInd w:val="0"/>
        <w:spacing w:after="0" w:line="240" w:lineRule="auto"/>
        <w:rPr>
          <w:rFonts w:ascii="Times New Roman" w:hAnsi="Times New Roman" w:cs="Times New Roman"/>
          <w:sz w:val="24"/>
          <w:szCs w:val="24"/>
        </w:rPr>
      </w:pPr>
    </w:p>
    <w:tbl>
      <w:tblPr>
        <w:tblW w:w="10137" w:type="dxa"/>
        <w:tblLayout w:type="fixed"/>
        <w:tblCellMar>
          <w:left w:w="30" w:type="dxa"/>
          <w:right w:w="30" w:type="dxa"/>
        </w:tblCellMar>
        <w:tblLook w:val="0000"/>
      </w:tblPr>
      <w:tblGrid>
        <w:gridCol w:w="554"/>
        <w:gridCol w:w="2028"/>
        <w:gridCol w:w="850"/>
        <w:gridCol w:w="567"/>
        <w:gridCol w:w="567"/>
        <w:gridCol w:w="851"/>
        <w:gridCol w:w="709"/>
        <w:gridCol w:w="992"/>
        <w:gridCol w:w="1134"/>
        <w:gridCol w:w="1134"/>
        <w:gridCol w:w="751"/>
      </w:tblGrid>
      <w:tr w:rsidR="00A14C66" w:rsidTr="00761D56">
        <w:trPr>
          <w:trHeight w:val="235"/>
        </w:trPr>
        <w:tc>
          <w:tcPr>
            <w:tcW w:w="554" w:type="dxa"/>
            <w:tcBorders>
              <w:top w:val="single" w:sz="6" w:space="0" w:color="auto"/>
              <w:left w:val="single" w:sz="6" w:space="0" w:color="auto"/>
              <w:bottom w:val="nil"/>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п/п</w:t>
            </w:r>
          </w:p>
        </w:tc>
        <w:tc>
          <w:tcPr>
            <w:tcW w:w="2028" w:type="dxa"/>
            <w:tcBorders>
              <w:top w:val="single" w:sz="6" w:space="0" w:color="auto"/>
              <w:left w:val="single" w:sz="6" w:space="0" w:color="auto"/>
              <w:bottom w:val="nil"/>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Наименование показателя</w:t>
            </w:r>
          </w:p>
        </w:tc>
        <w:tc>
          <w:tcPr>
            <w:tcW w:w="850" w:type="dxa"/>
            <w:tcBorders>
              <w:top w:val="single" w:sz="6" w:space="0" w:color="auto"/>
              <w:left w:val="single" w:sz="6" w:space="0" w:color="auto"/>
              <w:bottom w:val="single" w:sz="6" w:space="0" w:color="auto"/>
              <w:right w:val="nil"/>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КБК</w:t>
            </w:r>
          </w:p>
        </w:tc>
        <w:tc>
          <w:tcPr>
            <w:tcW w:w="567" w:type="dxa"/>
            <w:tcBorders>
              <w:top w:val="single" w:sz="6" w:space="0" w:color="auto"/>
              <w:left w:val="nil"/>
              <w:bottom w:val="single" w:sz="6" w:space="0" w:color="auto"/>
              <w:right w:val="nil"/>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nil"/>
              <w:bottom w:val="single" w:sz="6" w:space="0" w:color="auto"/>
              <w:right w:val="nil"/>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nil"/>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nil"/>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сельского бюджета                   2022 года</w:t>
            </w:r>
          </w:p>
        </w:tc>
        <w:tc>
          <w:tcPr>
            <w:tcW w:w="1134" w:type="dxa"/>
            <w:tcBorders>
              <w:top w:val="single" w:sz="6" w:space="0" w:color="auto"/>
              <w:left w:val="single" w:sz="6" w:space="0" w:color="auto"/>
              <w:bottom w:val="nil"/>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Уточненные расходы сельского бюджета                   2022 года</w:t>
            </w:r>
          </w:p>
        </w:tc>
        <w:tc>
          <w:tcPr>
            <w:tcW w:w="1134" w:type="dxa"/>
            <w:tcBorders>
              <w:top w:val="single" w:sz="6" w:space="0" w:color="auto"/>
              <w:left w:val="single" w:sz="6" w:space="0" w:color="auto"/>
              <w:bottom w:val="nil"/>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Исполнение бюджета                    2022 года</w:t>
            </w:r>
          </w:p>
        </w:tc>
        <w:tc>
          <w:tcPr>
            <w:tcW w:w="751" w:type="dxa"/>
            <w:tcBorders>
              <w:top w:val="single" w:sz="6" w:space="0" w:color="auto"/>
              <w:left w:val="single" w:sz="6" w:space="0" w:color="auto"/>
              <w:bottom w:val="nil"/>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 исполнения</w:t>
            </w:r>
          </w:p>
        </w:tc>
      </w:tr>
      <w:tr w:rsidR="00A14C66" w:rsidTr="00761D56">
        <w:trPr>
          <w:trHeight w:val="994"/>
        </w:trPr>
        <w:tc>
          <w:tcPr>
            <w:tcW w:w="554" w:type="dxa"/>
            <w:tcBorders>
              <w:top w:val="nil"/>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p>
        </w:tc>
        <w:tc>
          <w:tcPr>
            <w:tcW w:w="2028" w:type="dxa"/>
            <w:tcBorders>
              <w:top w:val="nil"/>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КВСР</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Раздел</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КФСР</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КЦСР</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КВР</w:t>
            </w:r>
          </w:p>
        </w:tc>
        <w:tc>
          <w:tcPr>
            <w:tcW w:w="992" w:type="dxa"/>
            <w:tcBorders>
              <w:top w:val="nil"/>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1134" w:type="dxa"/>
            <w:tcBorders>
              <w:top w:val="nil"/>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p>
        </w:tc>
        <w:tc>
          <w:tcPr>
            <w:tcW w:w="751" w:type="dxa"/>
            <w:tcBorders>
              <w:top w:val="nil"/>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6</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Администрация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9 400 740,00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14 477 670,20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13 775 721,38</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95,2</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6 508 424,00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7 049 787,00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6 751 871,66</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95,8</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940 040,00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980 513,00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964 687,85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Непрограммные расходы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940 040,00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980 513,00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964 687,85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940 040,00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980 513,00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964 687,85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Глава муниципального образования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940 040,00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980 513,00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964 687,85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721 997,00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753 082,00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740 927,69</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0102</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218 043,00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227 431,00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223 760,16</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98,4</w:t>
            </w:r>
          </w:p>
        </w:tc>
      </w:tr>
      <w:tr w:rsidR="00A14C66" w:rsidTr="00761D56">
        <w:trPr>
          <w:trHeight w:val="74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4 811 478,00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5 291 144,00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5 014 453,81</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94,8</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Непрограммные расходы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4 811 478,00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5 291 144,00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5 014 453,81</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94,8</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4 811 478,00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5 291 144,00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5 014 453,81</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94,8</w:t>
            </w:r>
          </w:p>
        </w:tc>
      </w:tr>
      <w:tr w:rsidR="00A14C66" w:rsidTr="00761D56">
        <w:trPr>
          <w:trHeight w:val="145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7210010340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333 880,00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333 880,00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7210010340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256 430,00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256 430,00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7210010340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77 450,00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77 450,00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21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7210027240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175 630,00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175 630,00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7210027240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110 970,00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110 970,00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7210027240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64 660,00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64 660,00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5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3 114 287,00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3 042 654,00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2 883 134,96</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94,8</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1 858 618,00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1 827 533,00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1 780 303,59</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97,4</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561 303,00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520 755,00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504 053,85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96,8</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436 366,00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436 366,00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340 777,52</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78,1</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247</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258 000,00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258 000,00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258 000,00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9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1 697 191,00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1 738 980,00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1 621 808,85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93,3</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1 303 526,00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1 335 626,00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1 246 077,50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93,3</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0104</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7210090220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393 665,00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403 354,00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375 731,35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93,2</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Непрограммные расходы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7210091110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Резервные средства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7210091110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870</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751 506,00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772 730,00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772 730,00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736 040,00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767 200,00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767 200,00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736 040,00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767 200,00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767 200,00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99"/>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0290090280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0290090280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540</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724 540,00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9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0290091210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11 000,00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5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0290091240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0290091240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99"/>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0320000000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0320091170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0320091170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Непрограммные расходы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12 966,00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3 030,00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12 966,00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3 030,00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3 030,00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7210075140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2 582,00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2 582,00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7210075140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2 582,00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2 582,00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Уплата иных платежей</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7210090140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853</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466,00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448,00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7210091190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Уплата иных платежей</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7210091190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853</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104 500,00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104 500,00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Непрограммные расходы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104 500,00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104 500,00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67"/>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Осуществление первичного воинского учета на территориях, где отсутствуют военные комиссариаты в рамках непрограммных расходов </w:t>
            </w:r>
            <w:r w:rsidRPr="00B4515B">
              <w:rPr>
                <w:rFonts w:ascii="Times New Roman" w:hAnsi="Times New Roman" w:cs="Times New Roman"/>
                <w:color w:val="000000"/>
                <w:sz w:val="16"/>
                <w:szCs w:val="16"/>
              </w:rPr>
              <w:lastRenderedPageBreak/>
              <w:t>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7210051180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104 500,00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108 715,00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7210051180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67 588,00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72 324,00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72 324,00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7210051180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20 412,00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21 841,00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21 841,00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7210051180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16 500,00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14 550,00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14 550,00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1 406 884,00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1 475 417,05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1 348 198,77</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91,4</w:t>
            </w:r>
          </w:p>
        </w:tc>
      </w:tr>
      <w:tr w:rsidR="00A14C66" w:rsidTr="00761D56">
        <w:trPr>
          <w:trHeight w:val="27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1 406 884,00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1 475 417,05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1 348 198,77</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91,4</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1 406 884,00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1 475 417,05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1 348 198,77</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91,4</w:t>
            </w:r>
          </w:p>
        </w:tc>
      </w:tr>
      <w:tr w:rsidR="00A14C66" w:rsidTr="00761D56">
        <w:trPr>
          <w:trHeight w:val="1202"/>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1 406 884,00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1 475 417,05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1 348 198,77</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91,4</w:t>
            </w:r>
          </w:p>
        </w:tc>
      </w:tr>
      <w:tr w:rsidR="00A14C66" w:rsidTr="00761D56">
        <w:trPr>
          <w:trHeight w:val="192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0310074120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0310074120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8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1 306 884,00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1 332 363,05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1 205 144,77</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90,5</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121</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Calibri" w:hAnsi="Calibri" w:cs="Calibri"/>
                <w:color w:val="000000"/>
                <w:sz w:val="16"/>
                <w:szCs w:val="16"/>
              </w:rPr>
            </w:pPr>
            <w:r w:rsidRPr="00B4515B">
              <w:rPr>
                <w:rFonts w:ascii="Calibri" w:hAnsi="Calibri" w:cs="Calibri"/>
                <w:color w:val="000000"/>
                <w:sz w:val="16"/>
                <w:szCs w:val="16"/>
              </w:rPr>
              <w:t>491 232,00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395 054,00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343 928,33</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87,1</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Взносы по обязательному социальному страхованию на выплаты денежного содержания и иные выплаты работникам </w:t>
            </w:r>
            <w:r w:rsidRPr="00B4515B">
              <w:rPr>
                <w:rFonts w:ascii="Times New Roman" w:hAnsi="Times New Roman" w:cs="Times New Roman"/>
                <w:color w:val="000000"/>
                <w:sz w:val="16"/>
                <w:szCs w:val="16"/>
              </w:rPr>
              <w:lastRenderedPageBreak/>
              <w:t>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129</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148 352,00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117 709,05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102 391,11</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151 300,00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173 718,90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92,6</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247</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516 000,00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631 900,00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585 106,43</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92,6</w:t>
            </w:r>
          </w:p>
        </w:tc>
      </w:tr>
      <w:tr w:rsidR="00A14C66" w:rsidTr="00761D56">
        <w:trPr>
          <w:trHeight w:val="146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0310093130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0310093130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4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03100S4120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03100S4120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487 700,00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1 885 397,29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1 658 900,00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88,0</w:t>
            </w:r>
          </w:p>
        </w:tc>
      </w:tr>
      <w:tr w:rsidR="00A14C66" w:rsidTr="00761D56">
        <w:trPr>
          <w:trHeight w:val="331"/>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Водное хозяйство</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0406</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5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0330094140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25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характера"</w:t>
            </w:r>
          </w:p>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0330094140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711"/>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0330094140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0330094140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331"/>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487 700,00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1 635 397,29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1 408 900,00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w:t>
            </w:r>
          </w:p>
        </w:tc>
      </w:tr>
      <w:tr w:rsidR="00A14C66" w:rsidTr="00761D56">
        <w:trPr>
          <w:trHeight w:val="52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487 700,00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1 635 397,29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1 408 900,00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w:t>
            </w:r>
          </w:p>
        </w:tc>
      </w:tr>
      <w:tr w:rsidR="00A14C66" w:rsidTr="00761D56">
        <w:trPr>
          <w:trHeight w:val="100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487 700,00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1 635 397,29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1 408 900,00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86,2</w:t>
            </w:r>
          </w:p>
        </w:tc>
      </w:tr>
      <w:tr w:rsidR="00A14C66" w:rsidTr="00761D56">
        <w:trPr>
          <w:trHeight w:val="1961"/>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0110075090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0110075090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9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0110082040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0110082040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155 900,00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6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0110094090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231 800,00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219 212,00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219 212,00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0110094090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231 800,00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219 212,00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219 212,00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99"/>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0110094100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226 497,29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Прочая закупка товаров, </w:t>
            </w:r>
            <w:r w:rsidRPr="00B4515B">
              <w:rPr>
                <w:rFonts w:ascii="Times New Roman" w:hAnsi="Times New Roman" w:cs="Times New Roman"/>
                <w:color w:val="000000"/>
                <w:sz w:val="16"/>
                <w:szCs w:val="16"/>
              </w:rPr>
              <w:lastRenderedPageBreak/>
              <w:t>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011009410</w:t>
            </w:r>
            <w:r w:rsidRPr="00B4515B">
              <w:rPr>
                <w:rFonts w:ascii="Times New Roman" w:hAnsi="Times New Roman" w:cs="Times New Roman"/>
                <w:color w:val="000000"/>
                <w:sz w:val="16"/>
                <w:szCs w:val="16"/>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226 497,29</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A14C66" w:rsidTr="00761D56">
        <w:trPr>
          <w:trHeight w:val="194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01100S5090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12 588,00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12 588,00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0409</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01100S5090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12 588,00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12 588,00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679 529,00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3 574 634,11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3 553 675,00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99,4</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Жилищное хозяйство</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17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5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0130095110 </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0130095110 </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649 529,00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754 634,11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733 675,00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97,2</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649 529,00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754 634,11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733 675,00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97,2</w:t>
            </w:r>
          </w:p>
        </w:tc>
      </w:tr>
      <w:tr w:rsidR="00A14C66" w:rsidTr="00761D56">
        <w:trPr>
          <w:trHeight w:val="9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405 000,00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484 969,00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68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0120073880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0120073880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18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0120095310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405 000,00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454 969,00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0120095310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69 969,00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Закупка энергетических ресурсов</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0120095310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247</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385 000,00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17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244 529,00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269 634,11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248 706,00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92,2</w:t>
            </w:r>
          </w:p>
        </w:tc>
      </w:tr>
      <w:tr w:rsidR="00A14C66" w:rsidTr="00761D56">
        <w:trPr>
          <w:trHeight w:val="175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0130075550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13 171,00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13 171,00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0130075550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13 171,00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13 171,00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75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0130077450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8 940,00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8 940,00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0130077450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8 940,00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8 940,00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0130095320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0130095320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60 000,00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4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w:t>
            </w:r>
            <w:r w:rsidRPr="00B4515B">
              <w:rPr>
                <w:rFonts w:ascii="Times New Roman" w:hAnsi="Times New Roman" w:cs="Times New Roman"/>
                <w:color w:val="000000"/>
                <w:sz w:val="16"/>
                <w:szCs w:val="16"/>
              </w:rPr>
              <w:lastRenderedPageBreak/>
              <w:t>Лапшихинского сельсовета "</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0130095350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134 529,00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187 523,11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166 595,00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88,8</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0130095350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134 529,00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187 523,11</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166 595,00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88,8</w:t>
            </w:r>
          </w:p>
        </w:tc>
      </w:tr>
      <w:tr w:rsidR="00A14C66" w:rsidTr="00761D56">
        <w:trPr>
          <w:trHeight w:val="2443"/>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01300S4480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0503</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01300S4480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50 000,00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r>
      <w:tr w:rsidR="00A14C66" w:rsidTr="00761D56">
        <w:trPr>
          <w:trHeight w:val="482"/>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Другие вопросы в области жилищно-коммунального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06"/>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3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3881"/>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w:t>
            </w:r>
            <w:r w:rsidRPr="00B4515B">
              <w:rPr>
                <w:rFonts w:ascii="Times New Roman" w:hAnsi="Times New Roman" w:cs="Times New Roman"/>
                <w:color w:val="000000"/>
                <w:sz w:val="16"/>
                <w:szCs w:val="16"/>
              </w:rPr>
              <w:lastRenderedPageBreak/>
              <w:t>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0290075710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0505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0290075710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540</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ОХРАНА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Другие вопросы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470"/>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117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1699"/>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0130082060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Прочая закупка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0605</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0130082060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244</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179 088,80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149 730,00</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83,6</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718"/>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0200000000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953"/>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0290000000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1214"/>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134</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 xml:space="preserve">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w:t>
            </w:r>
            <w:r w:rsidRPr="00B4515B">
              <w:rPr>
                <w:rFonts w:ascii="Times New Roman" w:hAnsi="Times New Roman" w:cs="Times New Roman"/>
                <w:color w:val="000000"/>
                <w:sz w:val="16"/>
                <w:szCs w:val="16"/>
              </w:rPr>
              <w:lastRenderedPageBreak/>
              <w:t>Лапшихинского сельсовета"</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lastRenderedPageBreak/>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135</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Иные пенсии, социальные доплаты к пенсиям</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813</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1001</w:t>
            </w: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0290091000</w:t>
            </w: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r w:rsidRPr="00B4515B">
              <w:rPr>
                <w:rFonts w:ascii="Times New Roman" w:hAnsi="Times New Roman" w:cs="Times New Roman"/>
                <w:color w:val="000000"/>
                <w:sz w:val="16"/>
                <w:szCs w:val="16"/>
              </w:rPr>
              <w:t>312</w:t>
            </w: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r w:rsidRPr="00B4515B">
              <w:rPr>
                <w:rFonts w:ascii="Times New Roman" w:hAnsi="Times New Roman" w:cs="Times New Roman"/>
                <w:color w:val="000000"/>
                <w:sz w:val="16"/>
                <w:szCs w:val="16"/>
              </w:rPr>
              <w:t>213 703,00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204 630,95</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136</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r w:rsidRPr="00B4515B">
              <w:rPr>
                <w:rFonts w:ascii="Times New Roman" w:hAnsi="Times New Roman" w:cs="Times New Roman"/>
                <w:color w:val="000000"/>
                <w:sz w:val="16"/>
                <w:szCs w:val="16"/>
              </w:rPr>
              <w:t>Условно утвержденные расходы</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0"/>
                <w:szCs w:val="20"/>
              </w:rPr>
            </w:pPr>
          </w:p>
        </w:tc>
      </w:tr>
      <w:tr w:rsidR="00A14C66" w:rsidTr="00761D56">
        <w:trPr>
          <w:trHeight w:val="235"/>
        </w:trPr>
        <w:tc>
          <w:tcPr>
            <w:tcW w:w="55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137</w:t>
            </w:r>
          </w:p>
        </w:tc>
        <w:tc>
          <w:tcPr>
            <w:tcW w:w="2028"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rPr>
                <w:rFonts w:ascii="Times New Roman" w:hAnsi="Times New Roman" w:cs="Times New Roman"/>
                <w:b/>
                <w:bCs/>
                <w:color w:val="000000"/>
                <w:sz w:val="16"/>
                <w:szCs w:val="16"/>
              </w:rPr>
            </w:pPr>
            <w:r w:rsidRPr="00B4515B">
              <w:rPr>
                <w:rFonts w:ascii="Times New Roman" w:hAnsi="Times New Roman" w:cs="Times New Roman"/>
                <w:b/>
                <w:bCs/>
                <w:color w:val="000000"/>
                <w:sz w:val="16"/>
                <w:szCs w:val="16"/>
              </w:rPr>
              <w:t>ВСЕГО:</w:t>
            </w:r>
          </w:p>
        </w:tc>
        <w:tc>
          <w:tcPr>
            <w:tcW w:w="850"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A14C66" w:rsidRPr="00B4515B" w:rsidRDefault="00A14C66">
            <w:pPr>
              <w:autoSpaceDE w:val="0"/>
              <w:autoSpaceDN w:val="0"/>
              <w:adjustRightInd w:val="0"/>
              <w:spacing w:after="0" w:line="240" w:lineRule="auto"/>
              <w:jc w:val="right"/>
              <w:rPr>
                <w:rFonts w:ascii="Times New Roman" w:hAnsi="Times New Roman" w:cs="Times New Roman"/>
                <w:b/>
                <w:bCs/>
                <w:color w:val="000000"/>
                <w:sz w:val="16"/>
                <w:szCs w:val="16"/>
              </w:rPr>
            </w:pPr>
            <w:r w:rsidRPr="00B4515B">
              <w:rPr>
                <w:rFonts w:ascii="Times New Roman" w:hAnsi="Times New Roman" w:cs="Times New Roman"/>
                <w:b/>
                <w:bCs/>
                <w:color w:val="000000"/>
                <w:sz w:val="16"/>
                <w:szCs w:val="16"/>
              </w:rPr>
              <w:t>9 400 740,00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14 477 670,20</w:t>
            </w:r>
          </w:p>
        </w:tc>
        <w:tc>
          <w:tcPr>
            <w:tcW w:w="1134"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13 775 721,38</w:t>
            </w:r>
          </w:p>
        </w:tc>
        <w:tc>
          <w:tcPr>
            <w:tcW w:w="751" w:type="dxa"/>
            <w:tcBorders>
              <w:top w:val="single" w:sz="6" w:space="0" w:color="auto"/>
              <w:left w:val="single" w:sz="6" w:space="0" w:color="auto"/>
              <w:bottom w:val="single" w:sz="6" w:space="0" w:color="auto"/>
              <w:right w:val="single" w:sz="6" w:space="0" w:color="auto"/>
            </w:tcBorders>
          </w:tcPr>
          <w:p w:rsidR="00A14C66" w:rsidRDefault="00A14C66">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95,2</w:t>
            </w:r>
          </w:p>
        </w:tc>
      </w:tr>
      <w:tr w:rsidR="00A14C66" w:rsidTr="00761D56">
        <w:trPr>
          <w:trHeight w:val="235"/>
        </w:trPr>
        <w:tc>
          <w:tcPr>
            <w:tcW w:w="554" w:type="dxa"/>
            <w:tcBorders>
              <w:top w:val="single" w:sz="6" w:space="0" w:color="auto"/>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2028"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p>
        </w:tc>
        <w:tc>
          <w:tcPr>
            <w:tcW w:w="850"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6" w:space="0" w:color="auto"/>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1134" w:type="dxa"/>
            <w:tcBorders>
              <w:top w:val="single" w:sz="6" w:space="0" w:color="auto"/>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751" w:type="dxa"/>
            <w:tcBorders>
              <w:top w:val="single" w:sz="6" w:space="0" w:color="auto"/>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Arial" w:hAnsi="Arial" w:cs="Arial"/>
                <w:color w:val="000000"/>
                <w:sz w:val="20"/>
                <w:szCs w:val="20"/>
              </w:rPr>
            </w:pPr>
          </w:p>
        </w:tc>
      </w:tr>
      <w:tr w:rsidR="00A14C66" w:rsidTr="00761D56">
        <w:trPr>
          <w:trHeight w:val="235"/>
        </w:trPr>
        <w:tc>
          <w:tcPr>
            <w:tcW w:w="554" w:type="dxa"/>
            <w:tcBorders>
              <w:top w:val="single" w:sz="2" w:space="0" w:color="000000"/>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2028"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rPr>
                <w:rFonts w:ascii="Times New Roman" w:hAnsi="Times New Roman" w:cs="Times New Roman"/>
                <w:color w:val="000000"/>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2" w:space="0" w:color="000000"/>
              <w:left w:val="single" w:sz="2" w:space="0" w:color="000000"/>
              <w:bottom w:val="single" w:sz="2" w:space="0" w:color="000000"/>
              <w:right w:val="single" w:sz="2" w:space="0" w:color="000000"/>
            </w:tcBorders>
          </w:tcPr>
          <w:p w:rsidR="00A14C66" w:rsidRPr="00B4515B" w:rsidRDefault="00A14C66">
            <w:pPr>
              <w:autoSpaceDE w:val="0"/>
              <w:autoSpaceDN w:val="0"/>
              <w:adjustRightInd w:val="0"/>
              <w:spacing w:after="0" w:line="240" w:lineRule="auto"/>
              <w:jc w:val="right"/>
              <w:rPr>
                <w:rFonts w:ascii="Times New Roman" w:hAnsi="Times New Roman" w:cs="Times New Roman"/>
                <w:color w:val="000000"/>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Times New Roman" w:hAnsi="Times New Roman" w:cs="Times New Roman"/>
                <w:color w:val="000000"/>
                <w:sz w:val="24"/>
                <w:szCs w:val="24"/>
              </w:rPr>
            </w:pPr>
          </w:p>
        </w:tc>
        <w:tc>
          <w:tcPr>
            <w:tcW w:w="751" w:type="dxa"/>
            <w:tcBorders>
              <w:top w:val="single" w:sz="2" w:space="0" w:color="000000"/>
              <w:left w:val="single" w:sz="2" w:space="0" w:color="000000"/>
              <w:bottom w:val="single" w:sz="2" w:space="0" w:color="000000"/>
              <w:right w:val="single" w:sz="2" w:space="0" w:color="000000"/>
            </w:tcBorders>
          </w:tcPr>
          <w:p w:rsidR="00A14C66" w:rsidRDefault="00A14C66">
            <w:pPr>
              <w:autoSpaceDE w:val="0"/>
              <w:autoSpaceDN w:val="0"/>
              <w:adjustRightInd w:val="0"/>
              <w:spacing w:after="0" w:line="240" w:lineRule="auto"/>
              <w:jc w:val="right"/>
              <w:rPr>
                <w:rFonts w:ascii="Arial" w:hAnsi="Arial" w:cs="Arial"/>
                <w:color w:val="000000"/>
                <w:sz w:val="20"/>
                <w:szCs w:val="20"/>
              </w:rPr>
            </w:pPr>
          </w:p>
        </w:tc>
      </w:tr>
    </w:tbl>
    <w:p w:rsidR="00A14C66" w:rsidRDefault="00A14C66" w:rsidP="008C1F76">
      <w:pPr>
        <w:autoSpaceDE w:val="0"/>
        <w:autoSpaceDN w:val="0"/>
        <w:adjustRightInd w:val="0"/>
        <w:spacing w:after="0" w:line="240" w:lineRule="auto"/>
        <w:rPr>
          <w:rFonts w:ascii="Times New Roman" w:hAnsi="Times New Roman" w:cs="Times New Roman"/>
          <w:sz w:val="24"/>
          <w:szCs w:val="24"/>
        </w:rPr>
      </w:pPr>
    </w:p>
    <w:tbl>
      <w:tblPr>
        <w:tblW w:w="0" w:type="auto"/>
        <w:tblLook w:val="01E0"/>
      </w:tblPr>
      <w:tblGrid>
        <w:gridCol w:w="3360"/>
      </w:tblGrid>
      <w:tr w:rsidR="00761D56" w:rsidRPr="00922750" w:rsidTr="003C6CD4">
        <w:tc>
          <w:tcPr>
            <w:tcW w:w="3360" w:type="dxa"/>
          </w:tcPr>
          <w:p w:rsidR="00761D56" w:rsidRPr="00922750" w:rsidRDefault="00761D56" w:rsidP="003C6CD4">
            <w:pPr>
              <w:spacing w:after="0"/>
              <w:ind w:firstLine="12"/>
              <w:jc w:val="right"/>
              <w:rPr>
                <w:rFonts w:ascii="Times New Roman" w:eastAsia="Times New Roman" w:hAnsi="Times New Roman" w:cs="Times New Roman"/>
                <w:sz w:val="16"/>
                <w:szCs w:val="16"/>
              </w:rPr>
            </w:pPr>
          </w:p>
          <w:p w:rsidR="00761D56" w:rsidRPr="00922750" w:rsidRDefault="003C6CD4" w:rsidP="003C6CD4">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761D56" w:rsidRPr="00922750" w:rsidTr="003C6CD4">
        <w:tc>
          <w:tcPr>
            <w:tcW w:w="3360" w:type="dxa"/>
          </w:tcPr>
          <w:p w:rsidR="00761D56" w:rsidRPr="00922750" w:rsidRDefault="00761D56" w:rsidP="003C6CD4">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922750" w:rsidRDefault="00922750" w:rsidP="008C1F76">
      <w:pPr>
        <w:autoSpaceDE w:val="0"/>
        <w:autoSpaceDN w:val="0"/>
        <w:adjustRightInd w:val="0"/>
        <w:spacing w:after="0" w:line="240" w:lineRule="auto"/>
        <w:rPr>
          <w:rFonts w:ascii="Times New Roman" w:hAnsi="Times New Roman" w:cs="Times New Roman"/>
          <w:sz w:val="24"/>
          <w:szCs w:val="24"/>
        </w:rPr>
      </w:pPr>
    </w:p>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w:t>
      </w:r>
    </w:p>
    <w:p w:rsidR="00376A7B" w:rsidRDefault="00376A7B"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10189" w:type="dxa"/>
        <w:tblInd w:w="93" w:type="dxa"/>
        <w:tblLayout w:type="fixed"/>
        <w:tblLook w:val="04A0"/>
      </w:tblPr>
      <w:tblGrid>
        <w:gridCol w:w="456"/>
        <w:gridCol w:w="2820"/>
        <w:gridCol w:w="850"/>
        <w:gridCol w:w="676"/>
        <w:gridCol w:w="709"/>
        <w:gridCol w:w="709"/>
        <w:gridCol w:w="992"/>
        <w:gridCol w:w="1025"/>
        <w:gridCol w:w="992"/>
        <w:gridCol w:w="960"/>
      </w:tblGrid>
      <w:tr w:rsidR="003C6CD4" w:rsidRPr="003C6CD4" w:rsidTr="003C6CD4">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п/п</w:t>
            </w:r>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Наименование показателя</w:t>
            </w:r>
          </w:p>
        </w:tc>
        <w:tc>
          <w:tcPr>
            <w:tcW w:w="2944" w:type="dxa"/>
            <w:gridSpan w:val="4"/>
            <w:tcBorders>
              <w:top w:val="single" w:sz="4" w:space="0" w:color="auto"/>
              <w:left w:val="nil"/>
              <w:bottom w:val="single" w:sz="4" w:space="0" w:color="auto"/>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сельского бюджета                   2022 года</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Уточненные расходы сельского бюджета                   2022 года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Исполнение бюджета                    2022 года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Процент исполнения</w:t>
            </w:r>
          </w:p>
        </w:tc>
      </w:tr>
      <w:tr w:rsidR="003C6CD4" w:rsidRPr="003C6CD4" w:rsidTr="003C6CD4">
        <w:trPr>
          <w:trHeight w:val="111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16"/>
                <w:szCs w:val="16"/>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КЦСР</w:t>
            </w:r>
          </w:p>
        </w:tc>
        <w:tc>
          <w:tcPr>
            <w:tcW w:w="676" w:type="dxa"/>
            <w:tcBorders>
              <w:top w:val="nil"/>
              <w:left w:val="nil"/>
              <w:bottom w:val="single" w:sz="4" w:space="0" w:color="auto"/>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16"/>
                <w:szCs w:val="16"/>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w:t>
            </w:r>
          </w:p>
        </w:tc>
        <w:tc>
          <w:tcPr>
            <w:tcW w:w="2820"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w:t>
            </w:r>
          </w:p>
        </w:tc>
        <w:tc>
          <w:tcPr>
            <w:tcW w:w="676"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w:t>
            </w:r>
          </w:p>
        </w:tc>
        <w:tc>
          <w:tcPr>
            <w:tcW w:w="1025"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w:t>
            </w:r>
          </w:p>
        </w:tc>
      </w:tr>
      <w:tr w:rsidR="003C6CD4" w:rsidRPr="003C6CD4" w:rsidTr="003C6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1 167 229,00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2 589 120,20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2 312 305,00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89,3</w:t>
            </w:r>
          </w:p>
        </w:tc>
      </w:tr>
      <w:tr w:rsidR="003C6CD4" w:rsidRPr="003C6CD4" w:rsidTr="003C6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487 700,00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1 635 397,29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1 408 900,00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86,2</w:t>
            </w:r>
          </w:p>
        </w:tc>
      </w:tr>
      <w:tr w:rsidR="003C6CD4" w:rsidRPr="003C6CD4" w:rsidTr="003C6CD4">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0110082040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155 900,00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0110082040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155 900,00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0110082040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155 900,00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0110082040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155 900,00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4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231 800,00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231 800,00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231 800,00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231 800,00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219 212,00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226 497,29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226 497,29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226 497,29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226 497,29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12 588,00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xml:space="preserve">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w:t>
            </w:r>
            <w:r w:rsidRPr="003C6CD4">
              <w:rPr>
                <w:rFonts w:ascii="Times New Roman" w:eastAsia="Times New Roman" w:hAnsi="Times New Roman" w:cs="Times New Roman"/>
                <w:sz w:val="16"/>
                <w:szCs w:val="16"/>
              </w:rPr>
              <w:lastRenderedPageBreak/>
              <w:t>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0120000000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405 000,00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485 000,00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484 969,00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65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24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0120073880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0120073880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0120073880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0120073880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405 000,00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455 000,00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454 969,00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69 969,00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69 969,00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69 969,00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385 000,00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385 000,00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385 000,00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385 000,00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274 529,00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468 722,91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418 436,00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89,3</w:t>
            </w:r>
          </w:p>
        </w:tc>
      </w:tr>
      <w:tr w:rsidR="003C6CD4" w:rsidRPr="003C6CD4" w:rsidTr="003C6CD4">
        <w:trPr>
          <w:trHeight w:val="174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40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0130082060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179 088,80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149 730,00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83,6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0130082060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179 088,80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149 730,00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83,6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ОХРАНА ОКРУЖАЮЩЕЙ СРЕДЫ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0130082060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06</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179 088,80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149 730,00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83,6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0130082060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06</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0605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179 088,80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149 730,00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83,6</w:t>
            </w:r>
          </w:p>
        </w:tc>
      </w:tr>
      <w:tr w:rsidR="003C6CD4" w:rsidRPr="003C6CD4" w:rsidTr="003C6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23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134 529,00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187 523,11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166 595,00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88,8</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57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134 529,00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187 523,11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166 595,00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88,8</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134 529,00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187 523,11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166 595,00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88,8</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134 529,00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187 523,11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166 595,00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88,8</w:t>
            </w:r>
          </w:p>
        </w:tc>
      </w:tr>
      <w:tr w:rsidR="003C6CD4" w:rsidRPr="003C6CD4" w:rsidTr="003C6CD4">
        <w:trPr>
          <w:trHeight w:val="225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949 743,00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3 771 830,95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3 771 830,95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949 743,00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3 771 830,95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3 771 830,95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0290075710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0290075710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0290075710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0290075710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70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724 540,00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724 540,00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724 540,00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724 540,00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755 700,00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213 703,00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213 703,00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213 703,00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213 703,00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204 630,95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1 409 384,00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1 727 917,05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1 600 698,77</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87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1 406 884,00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1 475 417,05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1 348 198,77</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91,4</w:t>
            </w:r>
          </w:p>
        </w:tc>
      </w:tr>
      <w:tr w:rsidR="003C6CD4" w:rsidRPr="003C6CD4" w:rsidTr="003C6CD4">
        <w:trPr>
          <w:trHeight w:val="17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4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1 306 884,00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1 332 363,05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1 205 144,77</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90,5</w:t>
            </w:r>
          </w:p>
        </w:tc>
      </w:tr>
      <w:tr w:rsidR="003C6CD4" w:rsidRPr="003C6CD4" w:rsidTr="003C6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491 232,00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395 054,00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343 928,33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87,1</w:t>
            </w:r>
          </w:p>
        </w:tc>
      </w:tr>
      <w:tr w:rsidR="003C6CD4" w:rsidRPr="003C6CD4" w:rsidTr="003C6CD4">
        <w:trPr>
          <w:trHeight w:val="48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491 232,00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395 054,00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343 928,33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87,1</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16"/>
                <w:szCs w:val="16"/>
              </w:rPr>
            </w:pPr>
            <w:r w:rsidRPr="003C6CD4">
              <w:rPr>
                <w:rFonts w:ascii="Times New Roman" w:eastAsia="Times New Roman" w:hAnsi="Times New Roman" w:cs="Times New Roman"/>
                <w:color w:val="000000"/>
                <w:sz w:val="16"/>
                <w:szCs w:val="16"/>
              </w:rPr>
              <w:t>491 232,00</w:t>
            </w:r>
          </w:p>
        </w:tc>
        <w:tc>
          <w:tcPr>
            <w:tcW w:w="1025"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20"/>
                <w:szCs w:val="20"/>
              </w:rPr>
            </w:pPr>
            <w:r w:rsidRPr="003C6CD4">
              <w:rPr>
                <w:rFonts w:ascii="Times New Roman" w:eastAsia="Times New Roman" w:hAnsi="Times New Roman" w:cs="Times New Roman"/>
                <w:color w:val="000000"/>
                <w:sz w:val="20"/>
                <w:szCs w:val="20"/>
              </w:rPr>
              <w:t>395 054,00</w:t>
            </w:r>
          </w:p>
        </w:tc>
        <w:tc>
          <w:tcPr>
            <w:tcW w:w="992"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20"/>
                <w:szCs w:val="20"/>
              </w:rPr>
            </w:pPr>
            <w:r w:rsidRPr="003C6CD4">
              <w:rPr>
                <w:rFonts w:ascii="Times New Roman" w:eastAsia="Times New Roman" w:hAnsi="Times New Roman" w:cs="Times New Roman"/>
                <w:color w:val="000000"/>
                <w:sz w:val="20"/>
                <w:szCs w:val="20"/>
              </w:rPr>
              <w:t>343 928,33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87,1</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148 352,00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117 709,05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102 391,11</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87,0</w:t>
            </w:r>
          </w:p>
        </w:tc>
      </w:tr>
      <w:tr w:rsidR="003C6CD4" w:rsidRPr="003C6CD4" w:rsidTr="003C6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148 352,00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117 709,05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102 391,11</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148 352,00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117 709,05</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102 391,11</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87,0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151 300,00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173 718,90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151 300,00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173 718,90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151 300,00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187 700,00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173 718,90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516 000,00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631 900,00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585 106,43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52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516 000,00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631 900,00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585 106,43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104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516 000,00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631 900,00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585 106,43</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92,6</w:t>
            </w:r>
          </w:p>
        </w:tc>
      </w:tr>
      <w:tr w:rsidR="003C6CD4" w:rsidRPr="003C6CD4" w:rsidTr="003C6CD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2 154,00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0320000000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26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118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Подпрограмма "Безопасное и эффективное использование водных объектов" муниципальной программы "Защита населения и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0330000000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119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по эксплуатации и использованию водных объектов  в рамках подпрограммы "Безопасное и эффективное использование водных объектов территории Лапшихинского сельсовета "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0330094140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0330094140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0330094140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Водное хозяйство</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0330094140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0406</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250 000,00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7200000000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5 874 384,00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6 388 802,00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6 090 886,66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95,3</w:t>
            </w:r>
          </w:p>
        </w:tc>
      </w:tr>
      <w:tr w:rsidR="003C6CD4" w:rsidRPr="003C6CD4" w:rsidTr="003C6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7210000000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5 874 384,00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6 388 802,00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6 090 886,66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95,3</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104 500,00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108 715,00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108 715,00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67 588,00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67 588,00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67 588,00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72 324,00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20 412,00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20 412,00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20 412,00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21 841,00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14 550,00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138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2 500,00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139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448,00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940 040,00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980 513,00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964 687,85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721 997,00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753 082,00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740 927,69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721 997,00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753 082,00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740 927,69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16"/>
                <w:szCs w:val="16"/>
              </w:rPr>
            </w:pPr>
            <w:r w:rsidRPr="003C6CD4">
              <w:rPr>
                <w:rFonts w:ascii="Times New Roman" w:eastAsia="Times New Roman" w:hAnsi="Times New Roman" w:cs="Times New Roman"/>
                <w:color w:val="000000"/>
                <w:sz w:val="16"/>
                <w:szCs w:val="16"/>
              </w:rPr>
              <w:t>721 997,00</w:t>
            </w:r>
          </w:p>
        </w:tc>
        <w:tc>
          <w:tcPr>
            <w:tcW w:w="1025"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20"/>
                <w:szCs w:val="20"/>
              </w:rPr>
            </w:pPr>
            <w:r w:rsidRPr="003C6CD4">
              <w:rPr>
                <w:rFonts w:ascii="Times New Roman" w:eastAsia="Times New Roman" w:hAnsi="Times New Roman" w:cs="Times New Roman"/>
                <w:color w:val="000000"/>
                <w:sz w:val="20"/>
                <w:szCs w:val="20"/>
              </w:rPr>
              <w:t>753 082,00</w:t>
            </w:r>
          </w:p>
        </w:tc>
        <w:tc>
          <w:tcPr>
            <w:tcW w:w="992"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color w:val="000000"/>
                <w:sz w:val="20"/>
                <w:szCs w:val="20"/>
              </w:rPr>
            </w:pPr>
            <w:r w:rsidRPr="003C6CD4">
              <w:rPr>
                <w:rFonts w:ascii="Times New Roman" w:eastAsia="Times New Roman" w:hAnsi="Times New Roman" w:cs="Times New Roman"/>
                <w:color w:val="000000"/>
                <w:sz w:val="20"/>
                <w:szCs w:val="20"/>
              </w:rPr>
              <w:t>740 927,69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218 043,00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227 431,00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223 760,16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218 043,00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227 431,00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223 760,16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149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218 043,00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227 431,00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223 760,16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98,4</w:t>
            </w:r>
          </w:p>
        </w:tc>
      </w:tr>
      <w:tr w:rsidR="003C6CD4" w:rsidRPr="003C6CD4" w:rsidTr="003C6CD4">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за счет средств краевого бюджета на финансовое обеспечение (возмещение) расходных обязательствмуниципальных образований, связанных с увеличением с 1 июня 2022г.региональных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333 880,00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333 880,00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256 430,00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7210010340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77 450,00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xml:space="preserve">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w:t>
            </w:r>
            <w:r w:rsidRPr="003C6CD4">
              <w:rPr>
                <w:rFonts w:ascii="Times New Roman" w:eastAsia="Times New Roman" w:hAnsi="Times New Roman" w:cs="Times New Roman"/>
                <w:sz w:val="16"/>
                <w:szCs w:val="16"/>
              </w:rPr>
              <w:lastRenderedPageBreak/>
              <w:t>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175 630,00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175 630,00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158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159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110 970,00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7210027240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64 660,00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3 114 287,00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3 042 654,00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2 883 134,96</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94,8</w:t>
            </w:r>
          </w:p>
        </w:tc>
      </w:tr>
      <w:tr w:rsidR="003C6CD4" w:rsidRPr="003C6CD4" w:rsidTr="003C6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1 858 618,00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1 827 533,00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1 780 303,59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97,4</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1 858 618,00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1 827 533,00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1 780 303,59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97,4</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1 858 618,00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1 827 533,00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1 780 303,59</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97,4</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561 303,00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520 755,00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504 053,85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96,8</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169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561 303,00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520 755,00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504 053,85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96,8</w:t>
            </w:r>
          </w:p>
        </w:tc>
      </w:tr>
      <w:tr w:rsidR="003C6CD4" w:rsidRPr="003C6CD4" w:rsidTr="003C6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561 303,00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520 755,00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504 053,85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96,8</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436 366,00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436 366,00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340 777,52</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78,1</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436 366,00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436 366,00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340 777,52</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78,1</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436 366,00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436 366,00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340 777,52</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78,1</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258 000,00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258 000,00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lastRenderedPageBreak/>
              <w:t>176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258 000,00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258 000,00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1 697 191,00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1 738 980,00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1 621 808,85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93,3</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1 303 526,00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1 335 626,00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1 246 077,50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93,3</w:t>
            </w:r>
          </w:p>
        </w:tc>
      </w:tr>
      <w:tr w:rsidR="003C6CD4" w:rsidRPr="003C6CD4" w:rsidTr="003C6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179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1 303 526,00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1 335 626,00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1 246 077,50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93,3</w:t>
            </w:r>
          </w:p>
        </w:tc>
      </w:tr>
      <w:tr w:rsidR="003C6CD4" w:rsidRPr="003C6CD4" w:rsidTr="003C6CD4">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1 303 526,00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1 335 626,00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1 246 077,50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93,3</w:t>
            </w:r>
          </w:p>
        </w:tc>
      </w:tr>
      <w:tr w:rsidR="003C6CD4" w:rsidRPr="003C6CD4" w:rsidTr="003C6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393 665,00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403 354,00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375 731,35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93,2</w:t>
            </w:r>
          </w:p>
        </w:tc>
      </w:tr>
      <w:tr w:rsidR="003C6CD4" w:rsidRPr="003C6CD4" w:rsidTr="003C6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393 665,00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403 354,00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375 731,35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93,2</w:t>
            </w:r>
          </w:p>
        </w:tc>
      </w:tr>
      <w:tr w:rsidR="003C6CD4" w:rsidRPr="003C6CD4" w:rsidTr="003C6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183</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7210090220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393 665,00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403 354,00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375 731,35</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93,2</w:t>
            </w:r>
          </w:p>
        </w:tc>
      </w:tr>
      <w:tr w:rsidR="003C6CD4" w:rsidRPr="003C6CD4" w:rsidTr="003C6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184</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5 400,00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185</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5 400,00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186</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5 400,00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187</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Резервные фонды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5 400,00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w:t>
            </w:r>
          </w:p>
        </w:tc>
      </w:tr>
      <w:tr w:rsidR="003C6CD4" w:rsidRPr="003C6CD4" w:rsidTr="003C6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188</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189</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190</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191</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10 000,00</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192</w:t>
            </w:r>
          </w:p>
        </w:tc>
        <w:tc>
          <w:tcPr>
            <w:tcW w:w="28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676"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16"/>
                <w:szCs w:val="16"/>
              </w:rPr>
            </w:pPr>
            <w:r w:rsidRPr="003C6CD4">
              <w:rPr>
                <w:rFonts w:ascii="Times New Roman" w:eastAsia="Times New Roman" w:hAnsi="Times New Roman" w:cs="Times New Roman"/>
                <w:sz w:val="16"/>
                <w:szCs w:val="16"/>
              </w:rPr>
              <w:t> </w:t>
            </w:r>
          </w:p>
        </w:tc>
        <w:tc>
          <w:tcPr>
            <w:tcW w:w="1025"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r>
      <w:tr w:rsidR="003C6CD4" w:rsidRPr="003C6CD4" w:rsidTr="003C6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193</w:t>
            </w:r>
          </w:p>
        </w:tc>
        <w:tc>
          <w:tcPr>
            <w:tcW w:w="2820" w:type="dxa"/>
            <w:tcBorders>
              <w:top w:val="nil"/>
              <w:left w:val="nil"/>
              <w:bottom w:val="single" w:sz="4" w:space="0" w:color="auto"/>
              <w:right w:val="single" w:sz="4" w:space="0" w:color="auto"/>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C6CD4" w:rsidRPr="003C6CD4" w:rsidRDefault="003C6CD4" w:rsidP="003C6CD4">
            <w:pPr>
              <w:spacing w:after="0" w:line="240" w:lineRule="auto"/>
              <w:jc w:val="right"/>
              <w:rPr>
                <w:rFonts w:ascii="Times New Roman" w:eastAsia="Times New Roman" w:hAnsi="Times New Roman" w:cs="Times New Roman"/>
                <w:b/>
                <w:bCs/>
                <w:sz w:val="16"/>
                <w:szCs w:val="16"/>
              </w:rPr>
            </w:pPr>
            <w:r w:rsidRPr="003C6CD4">
              <w:rPr>
                <w:rFonts w:ascii="Times New Roman" w:eastAsia="Times New Roman" w:hAnsi="Times New Roman" w:cs="Times New Roman"/>
                <w:b/>
                <w:bCs/>
                <w:sz w:val="16"/>
                <w:szCs w:val="16"/>
              </w:rPr>
              <w:t>9 400 740,00</w:t>
            </w:r>
          </w:p>
        </w:tc>
        <w:tc>
          <w:tcPr>
            <w:tcW w:w="1025" w:type="dxa"/>
            <w:tcBorders>
              <w:top w:val="nil"/>
              <w:left w:val="nil"/>
              <w:bottom w:val="single" w:sz="4" w:space="0" w:color="auto"/>
              <w:right w:val="single" w:sz="4" w:space="0" w:color="auto"/>
            </w:tcBorders>
            <w:shd w:val="clear" w:color="auto" w:fill="auto"/>
            <w:vAlign w:val="bottom"/>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14 477 670,20</w:t>
            </w:r>
          </w:p>
        </w:tc>
        <w:tc>
          <w:tcPr>
            <w:tcW w:w="992" w:type="dxa"/>
            <w:tcBorders>
              <w:top w:val="nil"/>
              <w:left w:val="nil"/>
              <w:bottom w:val="single" w:sz="4" w:space="0" w:color="auto"/>
              <w:right w:val="single" w:sz="4" w:space="0" w:color="auto"/>
            </w:tcBorders>
            <w:shd w:val="clear" w:color="auto" w:fill="auto"/>
            <w:vAlign w:val="bottom"/>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13 775 721,38</w:t>
            </w:r>
          </w:p>
        </w:tc>
        <w:tc>
          <w:tcPr>
            <w:tcW w:w="9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95,2</w:t>
            </w:r>
          </w:p>
        </w:tc>
      </w:tr>
      <w:tr w:rsidR="003C6CD4" w:rsidRPr="003C6CD4" w:rsidTr="003C6CD4">
        <w:trPr>
          <w:trHeight w:val="255"/>
        </w:trPr>
        <w:tc>
          <w:tcPr>
            <w:tcW w:w="456"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025"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C6CD4" w:rsidRPr="003C6CD4" w:rsidRDefault="003C6CD4" w:rsidP="003C6CD4">
            <w:pPr>
              <w:spacing w:after="0" w:line="240" w:lineRule="auto"/>
              <w:rPr>
                <w:rFonts w:ascii="Arial" w:eastAsia="Times New Roman" w:hAnsi="Arial" w:cs="Arial"/>
                <w:sz w:val="20"/>
                <w:szCs w:val="20"/>
              </w:rPr>
            </w:pP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0" w:type="auto"/>
        <w:tblLook w:val="01E0"/>
      </w:tblPr>
      <w:tblGrid>
        <w:gridCol w:w="93"/>
        <w:gridCol w:w="3267"/>
        <w:gridCol w:w="5433"/>
      </w:tblGrid>
      <w:tr w:rsidR="003C6CD4" w:rsidRPr="00922750" w:rsidTr="003C6CD4">
        <w:trPr>
          <w:gridAfter w:val="1"/>
          <w:wAfter w:w="5433" w:type="dxa"/>
        </w:trPr>
        <w:tc>
          <w:tcPr>
            <w:tcW w:w="3360" w:type="dxa"/>
            <w:gridSpan w:val="2"/>
          </w:tcPr>
          <w:p w:rsidR="003C6CD4" w:rsidRPr="00922750" w:rsidRDefault="003C6CD4" w:rsidP="003C6CD4">
            <w:pPr>
              <w:spacing w:after="0"/>
              <w:ind w:firstLine="12"/>
              <w:jc w:val="right"/>
              <w:rPr>
                <w:rFonts w:ascii="Times New Roman" w:eastAsia="Times New Roman" w:hAnsi="Times New Roman" w:cs="Times New Roman"/>
                <w:sz w:val="16"/>
                <w:szCs w:val="16"/>
              </w:rPr>
            </w:pPr>
          </w:p>
          <w:p w:rsidR="003C6CD4" w:rsidRPr="00922750" w:rsidRDefault="003C6CD4" w:rsidP="003C6CD4">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6</w:t>
            </w:r>
          </w:p>
        </w:tc>
      </w:tr>
      <w:tr w:rsidR="003C6CD4" w:rsidRPr="00922750" w:rsidTr="003C6CD4">
        <w:trPr>
          <w:gridAfter w:val="1"/>
          <w:wAfter w:w="5433" w:type="dxa"/>
        </w:trPr>
        <w:tc>
          <w:tcPr>
            <w:tcW w:w="3360" w:type="dxa"/>
            <w:gridSpan w:val="2"/>
          </w:tcPr>
          <w:p w:rsidR="003C6CD4" w:rsidRPr="00922750" w:rsidRDefault="003C6CD4" w:rsidP="003C6CD4">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r w:rsidR="003C6CD4" w:rsidRPr="003C6CD4" w:rsidTr="003C6CD4">
        <w:tblPrEx>
          <w:tblLook w:val="04A0"/>
        </w:tblPrEx>
        <w:trPr>
          <w:gridBefore w:val="1"/>
          <w:wBefore w:w="93" w:type="dxa"/>
          <w:trHeight w:val="255"/>
        </w:trPr>
        <w:tc>
          <w:tcPr>
            <w:tcW w:w="8700" w:type="dxa"/>
            <w:gridSpan w:val="2"/>
            <w:tcBorders>
              <w:top w:val="nil"/>
              <w:left w:val="nil"/>
              <w:bottom w:val="nil"/>
              <w:right w:val="nil"/>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 xml:space="preserve">Распределение субсидий субвенций и иных межбюджетных трансфертов, выделенных </w:t>
            </w:r>
          </w:p>
        </w:tc>
      </w:tr>
      <w:tr w:rsidR="003C6CD4" w:rsidRPr="003C6CD4" w:rsidTr="003C6CD4">
        <w:tblPrEx>
          <w:tblLook w:val="04A0"/>
        </w:tblPrEx>
        <w:trPr>
          <w:gridBefore w:val="1"/>
          <w:wBefore w:w="93" w:type="dxa"/>
          <w:trHeight w:val="255"/>
        </w:trPr>
        <w:tc>
          <w:tcPr>
            <w:tcW w:w="8700" w:type="dxa"/>
            <w:gridSpan w:val="2"/>
            <w:tcBorders>
              <w:top w:val="nil"/>
              <w:left w:val="nil"/>
              <w:bottom w:val="nil"/>
              <w:right w:val="nil"/>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 xml:space="preserve"> бюджету Лапшихинского сельсовета, на реализацию федеральных и краевых законов</w:t>
            </w:r>
          </w:p>
        </w:tc>
      </w:tr>
      <w:tr w:rsidR="003C6CD4" w:rsidRPr="003C6CD4" w:rsidTr="003C6CD4">
        <w:tblPrEx>
          <w:tblLook w:val="04A0"/>
        </w:tblPrEx>
        <w:trPr>
          <w:gridBefore w:val="1"/>
          <w:wBefore w:w="93" w:type="dxa"/>
          <w:trHeight w:val="255"/>
        </w:trPr>
        <w:tc>
          <w:tcPr>
            <w:tcW w:w="8700" w:type="dxa"/>
            <w:gridSpan w:val="2"/>
            <w:tcBorders>
              <w:top w:val="nil"/>
              <w:left w:val="nil"/>
              <w:bottom w:val="nil"/>
              <w:right w:val="nil"/>
            </w:tcBorders>
            <w:shd w:val="clear" w:color="auto" w:fill="auto"/>
            <w:noWrap/>
            <w:vAlign w:val="bottom"/>
            <w:hideMark/>
          </w:tcPr>
          <w:p w:rsidR="003C6CD4" w:rsidRPr="003C6CD4" w:rsidRDefault="003C6CD4" w:rsidP="003C6CD4">
            <w:pPr>
              <w:spacing w:after="0" w:line="240" w:lineRule="auto"/>
              <w:jc w:val="center"/>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 xml:space="preserve">на 2022 год </w:t>
            </w: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9360" w:type="dxa"/>
        <w:tblInd w:w="93" w:type="dxa"/>
        <w:tblLook w:val="04A0"/>
      </w:tblPr>
      <w:tblGrid>
        <w:gridCol w:w="797"/>
        <w:gridCol w:w="4161"/>
        <w:gridCol w:w="1202"/>
        <w:gridCol w:w="1279"/>
        <w:gridCol w:w="1255"/>
        <w:gridCol w:w="666"/>
      </w:tblGrid>
      <w:tr w:rsidR="003C6CD4" w:rsidRPr="003C6CD4" w:rsidTr="003C6CD4">
        <w:trPr>
          <w:trHeight w:val="270"/>
        </w:trPr>
        <w:tc>
          <w:tcPr>
            <w:tcW w:w="640" w:type="dxa"/>
            <w:vMerge w:val="restart"/>
            <w:tcBorders>
              <w:top w:val="single" w:sz="4" w:space="0" w:color="auto"/>
              <w:left w:val="single" w:sz="4" w:space="0" w:color="auto"/>
              <w:bottom w:val="nil"/>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строки</w:t>
            </w:r>
          </w:p>
        </w:tc>
        <w:tc>
          <w:tcPr>
            <w:tcW w:w="4420" w:type="dxa"/>
            <w:vMerge w:val="restart"/>
            <w:tcBorders>
              <w:top w:val="single" w:sz="4" w:space="0" w:color="auto"/>
              <w:left w:val="single" w:sz="4" w:space="0" w:color="auto"/>
              <w:bottom w:val="nil"/>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сельского бюджета                   2022 года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Уточненные расходы сельского бюджета                   2022 года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Исполнение бюджета                    2022 года</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Процент исполнения</w:t>
            </w:r>
          </w:p>
        </w:tc>
      </w:tr>
      <w:tr w:rsidR="003C6CD4" w:rsidRPr="003C6CD4" w:rsidTr="003C6CD4">
        <w:trPr>
          <w:trHeight w:val="255"/>
        </w:trPr>
        <w:tc>
          <w:tcPr>
            <w:tcW w:w="64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442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r>
      <w:tr w:rsidR="003C6CD4" w:rsidRPr="003C6CD4" w:rsidTr="003C6CD4">
        <w:trPr>
          <w:trHeight w:val="255"/>
        </w:trPr>
        <w:tc>
          <w:tcPr>
            <w:tcW w:w="64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442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r>
      <w:tr w:rsidR="003C6CD4" w:rsidRPr="003C6CD4" w:rsidTr="003C6CD4">
        <w:trPr>
          <w:trHeight w:val="525"/>
        </w:trPr>
        <w:tc>
          <w:tcPr>
            <w:tcW w:w="64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4420" w:type="dxa"/>
            <w:vMerge/>
            <w:tcBorders>
              <w:top w:val="single" w:sz="4" w:space="0" w:color="auto"/>
              <w:left w:val="single" w:sz="4" w:space="0" w:color="auto"/>
              <w:bottom w:val="nil"/>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3C6CD4" w:rsidRPr="003C6CD4" w:rsidRDefault="003C6CD4" w:rsidP="003C6CD4">
            <w:pPr>
              <w:spacing w:after="0" w:line="240" w:lineRule="auto"/>
              <w:rPr>
                <w:rFonts w:ascii="Times New Roman" w:eastAsia="Times New Roman" w:hAnsi="Times New Roman" w:cs="Times New Roman"/>
                <w:sz w:val="20"/>
                <w:szCs w:val="20"/>
              </w:rPr>
            </w:pPr>
          </w:p>
        </w:tc>
      </w:tr>
      <w:tr w:rsidR="003C6CD4" w:rsidRPr="003C6CD4" w:rsidTr="003C6CD4">
        <w:trPr>
          <w:trHeight w:val="270"/>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w:t>
            </w:r>
          </w:p>
        </w:tc>
      </w:tr>
      <w:tr w:rsidR="003C6CD4" w:rsidRPr="003C6CD4" w:rsidTr="003C6CD4">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 </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262 900,00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2 070 006,80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2 040 648,00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98,6</w:t>
            </w:r>
          </w:p>
        </w:tc>
      </w:tr>
      <w:tr w:rsidR="003C6CD4" w:rsidRPr="003C6CD4" w:rsidTr="003C6CD4">
        <w:trPr>
          <w:trHeight w:val="1320"/>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2 500,00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2 582,00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06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2</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104 500,00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108 715,00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108 715,00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830"/>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155 900,00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87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179 088,80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149 730,00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83,6</w:t>
            </w:r>
          </w:p>
        </w:tc>
      </w:tr>
      <w:tr w:rsidR="003C6CD4" w:rsidRPr="003C6CD4" w:rsidTr="003C6CD4">
        <w:trPr>
          <w:trHeight w:val="235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5</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40 900,00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6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6</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1 021 200,00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35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lastRenderedPageBreak/>
              <w:t>7</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13 171,00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57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175 630,00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175 630,00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070"/>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9</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30 000,00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32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8 940,00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1785"/>
        </w:trPr>
        <w:tc>
          <w:tcPr>
            <w:tcW w:w="640" w:type="dxa"/>
            <w:tcBorders>
              <w:top w:val="nil"/>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center"/>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11</w:t>
            </w:r>
          </w:p>
        </w:tc>
        <w:tc>
          <w:tcPr>
            <w:tcW w:w="44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Расходы за счет средств краевого бюджета на финансовое обеспечение (возмещение) расходных обязательств муниципальных образований, связанных с увеличением с 1 июня 2022 года региональных выплат) в рамках непрограммных расходов Администрации Лапшихинского сельсовета</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333 880,00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333 880,00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sz w:val="20"/>
                <w:szCs w:val="20"/>
              </w:rPr>
            </w:pPr>
            <w:r w:rsidRPr="003C6CD4">
              <w:rPr>
                <w:rFonts w:ascii="Times New Roman" w:eastAsia="Times New Roman" w:hAnsi="Times New Roman" w:cs="Times New Roman"/>
                <w:sz w:val="20"/>
                <w:szCs w:val="20"/>
              </w:rPr>
              <w:t>100,0</w:t>
            </w:r>
          </w:p>
        </w:tc>
      </w:tr>
      <w:tr w:rsidR="003C6CD4" w:rsidRPr="003C6CD4" w:rsidTr="003C6CD4">
        <w:trPr>
          <w:trHeight w:val="255"/>
        </w:trPr>
        <w:tc>
          <w:tcPr>
            <w:tcW w:w="5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Всего расходов:</w:t>
            </w:r>
          </w:p>
        </w:tc>
        <w:tc>
          <w:tcPr>
            <w:tcW w:w="122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262 900,00</w:t>
            </w:r>
          </w:p>
        </w:tc>
        <w:tc>
          <w:tcPr>
            <w:tcW w:w="124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2 070 006,80</w:t>
            </w:r>
          </w:p>
        </w:tc>
        <w:tc>
          <w:tcPr>
            <w:tcW w:w="1180" w:type="dxa"/>
            <w:tcBorders>
              <w:top w:val="nil"/>
              <w:left w:val="nil"/>
              <w:bottom w:val="single" w:sz="4" w:space="0" w:color="auto"/>
              <w:right w:val="single" w:sz="4" w:space="0" w:color="auto"/>
            </w:tcBorders>
            <w:shd w:val="clear" w:color="auto" w:fill="auto"/>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2 040 648,00</w:t>
            </w:r>
          </w:p>
        </w:tc>
        <w:tc>
          <w:tcPr>
            <w:tcW w:w="660" w:type="dxa"/>
            <w:tcBorders>
              <w:top w:val="nil"/>
              <w:left w:val="nil"/>
              <w:bottom w:val="single" w:sz="4" w:space="0" w:color="auto"/>
              <w:right w:val="single" w:sz="4" w:space="0" w:color="auto"/>
            </w:tcBorders>
            <w:shd w:val="clear" w:color="auto" w:fill="auto"/>
            <w:noWrap/>
            <w:hideMark/>
          </w:tcPr>
          <w:p w:rsidR="003C6CD4" w:rsidRPr="003C6CD4" w:rsidRDefault="003C6CD4" w:rsidP="003C6CD4">
            <w:pPr>
              <w:spacing w:after="0" w:line="240" w:lineRule="auto"/>
              <w:jc w:val="right"/>
              <w:rPr>
                <w:rFonts w:ascii="Times New Roman" w:eastAsia="Times New Roman" w:hAnsi="Times New Roman" w:cs="Times New Roman"/>
                <w:b/>
                <w:bCs/>
                <w:sz w:val="20"/>
                <w:szCs w:val="20"/>
              </w:rPr>
            </w:pPr>
            <w:r w:rsidRPr="003C6CD4">
              <w:rPr>
                <w:rFonts w:ascii="Times New Roman" w:eastAsia="Times New Roman" w:hAnsi="Times New Roman" w:cs="Times New Roman"/>
                <w:b/>
                <w:bCs/>
                <w:sz w:val="20"/>
                <w:szCs w:val="20"/>
              </w:rPr>
              <w:t>98,6</w:t>
            </w: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0" w:type="auto"/>
        <w:tblLook w:val="01E0"/>
      </w:tblPr>
      <w:tblGrid>
        <w:gridCol w:w="3360"/>
      </w:tblGrid>
      <w:tr w:rsidR="00D512A9" w:rsidRPr="00922750" w:rsidTr="001307B0">
        <w:tc>
          <w:tcPr>
            <w:tcW w:w="3360" w:type="dxa"/>
          </w:tcPr>
          <w:p w:rsidR="00D512A9" w:rsidRPr="00922750" w:rsidRDefault="00D512A9" w:rsidP="001307B0">
            <w:pPr>
              <w:spacing w:after="0"/>
              <w:ind w:firstLine="12"/>
              <w:jc w:val="right"/>
              <w:rPr>
                <w:rFonts w:ascii="Times New Roman" w:eastAsia="Times New Roman" w:hAnsi="Times New Roman" w:cs="Times New Roman"/>
                <w:sz w:val="16"/>
                <w:szCs w:val="16"/>
              </w:rPr>
            </w:pPr>
          </w:p>
          <w:p w:rsidR="00D512A9" w:rsidRPr="00922750" w:rsidRDefault="00D512A9" w:rsidP="001307B0">
            <w:pPr>
              <w:spacing w:after="0"/>
              <w:ind w:firstLine="12"/>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7</w:t>
            </w:r>
          </w:p>
        </w:tc>
      </w:tr>
      <w:tr w:rsidR="00D512A9" w:rsidRPr="00922750" w:rsidTr="001307B0">
        <w:tc>
          <w:tcPr>
            <w:tcW w:w="3360" w:type="dxa"/>
          </w:tcPr>
          <w:p w:rsidR="00D512A9" w:rsidRPr="00922750" w:rsidRDefault="00D512A9" w:rsidP="001307B0">
            <w:pPr>
              <w:spacing w:after="0"/>
              <w:jc w:val="right"/>
              <w:rPr>
                <w:rFonts w:ascii="Times New Roman" w:eastAsia="Times New Roman" w:hAnsi="Times New Roman" w:cs="Times New Roman"/>
                <w:sz w:val="16"/>
                <w:szCs w:val="16"/>
              </w:rPr>
            </w:pPr>
            <w:r w:rsidRPr="00922750">
              <w:rPr>
                <w:rFonts w:ascii="Times New Roman" w:eastAsia="Times New Roman" w:hAnsi="Times New Roman" w:cs="Times New Roman"/>
                <w:sz w:val="16"/>
                <w:szCs w:val="16"/>
              </w:rPr>
              <w:t xml:space="preserve">к решению Лапшихинского                                                                                                                                                            сельского Совета депутатов                                                                                                                                            </w:t>
            </w:r>
            <w:r w:rsidR="001307B0">
              <w:rPr>
                <w:rFonts w:ascii="Times New Roman" w:eastAsia="Times New Roman" w:hAnsi="Times New Roman" w:cs="Times New Roman"/>
                <w:sz w:val="16"/>
                <w:szCs w:val="16"/>
              </w:rPr>
              <w:t xml:space="preserve">             от 29.05.2023  № 1-29</w:t>
            </w:r>
            <w:r w:rsidRPr="00922750">
              <w:rPr>
                <w:rFonts w:ascii="Times New Roman" w:eastAsia="Times New Roman" w:hAnsi="Times New Roman" w:cs="Times New Roman"/>
                <w:sz w:val="16"/>
                <w:szCs w:val="16"/>
              </w:rPr>
              <w:t>Р</w:t>
            </w: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9540" w:type="dxa"/>
        <w:tblInd w:w="93" w:type="dxa"/>
        <w:tblLook w:val="04A0"/>
      </w:tblPr>
      <w:tblGrid>
        <w:gridCol w:w="222"/>
        <w:gridCol w:w="9488"/>
      </w:tblGrid>
      <w:tr w:rsidR="003C37B7" w:rsidRPr="003C37B7" w:rsidTr="003C37B7">
        <w:trPr>
          <w:trHeight w:val="255"/>
        </w:trPr>
        <w:tc>
          <w:tcPr>
            <w:tcW w:w="9540" w:type="dxa"/>
            <w:gridSpan w:val="2"/>
            <w:tcBorders>
              <w:top w:val="nil"/>
              <w:left w:val="nil"/>
              <w:bottom w:val="nil"/>
              <w:right w:val="nil"/>
            </w:tcBorders>
            <w:shd w:val="clear" w:color="auto" w:fill="auto"/>
            <w:noWrap/>
            <w:vAlign w:val="bottom"/>
            <w:hideMark/>
          </w:tcPr>
          <w:p w:rsidR="003C37B7" w:rsidRPr="003C37B7" w:rsidRDefault="003C37B7" w:rsidP="003C37B7">
            <w:pPr>
              <w:spacing w:after="0" w:line="240" w:lineRule="auto"/>
              <w:jc w:val="center"/>
              <w:rPr>
                <w:rFonts w:ascii="Times New Roman" w:eastAsia="Times New Roman" w:hAnsi="Times New Roman" w:cs="Times New Roman"/>
                <w:b/>
                <w:bCs/>
                <w:sz w:val="20"/>
                <w:szCs w:val="20"/>
              </w:rPr>
            </w:pPr>
            <w:r w:rsidRPr="003C37B7">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3C37B7" w:rsidRPr="003C37B7" w:rsidTr="003C37B7">
        <w:trPr>
          <w:trHeight w:val="255"/>
        </w:trPr>
        <w:tc>
          <w:tcPr>
            <w:tcW w:w="52" w:type="dxa"/>
            <w:tcBorders>
              <w:top w:val="nil"/>
              <w:left w:val="nil"/>
              <w:bottom w:val="nil"/>
              <w:right w:val="nil"/>
            </w:tcBorders>
            <w:shd w:val="clear" w:color="auto" w:fill="auto"/>
            <w:noWrap/>
            <w:vAlign w:val="bottom"/>
            <w:hideMark/>
          </w:tcPr>
          <w:p w:rsidR="003C37B7" w:rsidRPr="003C37B7" w:rsidRDefault="003C37B7" w:rsidP="003C37B7">
            <w:pPr>
              <w:spacing w:after="0" w:line="240" w:lineRule="auto"/>
              <w:jc w:val="center"/>
              <w:rPr>
                <w:rFonts w:ascii="Times New Roman" w:eastAsia="Times New Roman" w:hAnsi="Times New Roman" w:cs="Times New Roman"/>
                <w:b/>
                <w:bCs/>
                <w:sz w:val="20"/>
                <w:szCs w:val="20"/>
              </w:rPr>
            </w:pPr>
          </w:p>
        </w:tc>
        <w:tc>
          <w:tcPr>
            <w:tcW w:w="9488" w:type="dxa"/>
            <w:tcBorders>
              <w:top w:val="nil"/>
              <w:left w:val="nil"/>
              <w:bottom w:val="nil"/>
              <w:right w:val="nil"/>
            </w:tcBorders>
            <w:shd w:val="clear" w:color="auto" w:fill="auto"/>
            <w:noWrap/>
            <w:vAlign w:val="bottom"/>
            <w:hideMark/>
          </w:tcPr>
          <w:p w:rsidR="003C37B7" w:rsidRPr="003C37B7" w:rsidRDefault="003C37B7" w:rsidP="003C37B7">
            <w:pPr>
              <w:spacing w:after="0" w:line="240" w:lineRule="auto"/>
              <w:jc w:val="center"/>
              <w:rPr>
                <w:rFonts w:ascii="Times New Roman" w:eastAsia="Times New Roman" w:hAnsi="Times New Roman" w:cs="Times New Roman"/>
                <w:b/>
                <w:bCs/>
                <w:sz w:val="20"/>
                <w:szCs w:val="20"/>
              </w:rPr>
            </w:pPr>
            <w:r w:rsidRPr="003C37B7">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r>
      <w:tr w:rsidR="003C37B7" w:rsidRPr="003C37B7" w:rsidTr="003C37B7">
        <w:trPr>
          <w:trHeight w:val="255"/>
        </w:trPr>
        <w:tc>
          <w:tcPr>
            <w:tcW w:w="9540" w:type="dxa"/>
            <w:gridSpan w:val="2"/>
            <w:tcBorders>
              <w:top w:val="nil"/>
              <w:left w:val="nil"/>
              <w:bottom w:val="nil"/>
              <w:right w:val="nil"/>
            </w:tcBorders>
            <w:shd w:val="clear" w:color="auto" w:fill="auto"/>
            <w:noWrap/>
            <w:vAlign w:val="bottom"/>
            <w:hideMark/>
          </w:tcPr>
          <w:p w:rsidR="003C37B7" w:rsidRPr="003C37B7" w:rsidRDefault="003C37B7" w:rsidP="003C37B7">
            <w:pPr>
              <w:spacing w:after="0" w:line="240" w:lineRule="auto"/>
              <w:jc w:val="center"/>
              <w:rPr>
                <w:rFonts w:ascii="Times New Roman" w:eastAsia="Times New Roman" w:hAnsi="Times New Roman" w:cs="Times New Roman"/>
                <w:b/>
                <w:bCs/>
                <w:sz w:val="20"/>
                <w:szCs w:val="20"/>
              </w:rPr>
            </w:pPr>
            <w:r w:rsidRPr="003C37B7">
              <w:rPr>
                <w:rFonts w:ascii="Times New Roman" w:eastAsia="Times New Roman" w:hAnsi="Times New Roman" w:cs="Times New Roman"/>
                <w:b/>
                <w:bCs/>
                <w:sz w:val="20"/>
                <w:szCs w:val="20"/>
              </w:rPr>
              <w:t xml:space="preserve">за  2022 год </w:t>
            </w: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30" w:type="dxa"/>
          <w:right w:w="30" w:type="dxa"/>
        </w:tblCellMar>
        <w:tblLook w:val="0000"/>
      </w:tblPr>
      <w:tblGrid>
        <w:gridCol w:w="696"/>
        <w:gridCol w:w="4812"/>
        <w:gridCol w:w="1164"/>
        <w:gridCol w:w="1164"/>
        <w:gridCol w:w="1164"/>
        <w:gridCol w:w="725"/>
      </w:tblGrid>
      <w:tr w:rsidR="003C37B7">
        <w:trPr>
          <w:trHeight w:val="274"/>
        </w:trPr>
        <w:tc>
          <w:tcPr>
            <w:tcW w:w="696" w:type="dxa"/>
            <w:tcBorders>
              <w:top w:val="single" w:sz="12" w:space="0" w:color="auto"/>
              <w:left w:val="single" w:sz="12" w:space="0" w:color="auto"/>
              <w:bottom w:val="nil"/>
              <w:right w:val="single" w:sz="12"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4812" w:type="dxa"/>
            <w:tcBorders>
              <w:top w:val="single" w:sz="12" w:space="0" w:color="auto"/>
              <w:left w:val="single" w:sz="12" w:space="0" w:color="auto"/>
              <w:bottom w:val="nil"/>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164" w:type="dxa"/>
            <w:tcBorders>
              <w:top w:val="single" w:sz="6" w:space="0" w:color="auto"/>
              <w:left w:val="single" w:sz="6" w:space="0" w:color="auto"/>
              <w:bottom w:val="nil"/>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Расходы сельского бюджета                   2022 года</w:t>
            </w:r>
          </w:p>
        </w:tc>
        <w:tc>
          <w:tcPr>
            <w:tcW w:w="1164" w:type="dxa"/>
            <w:tcBorders>
              <w:top w:val="single" w:sz="6" w:space="0" w:color="auto"/>
              <w:left w:val="single" w:sz="6" w:space="0" w:color="auto"/>
              <w:bottom w:val="nil"/>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Уточненные расходы сельского бюджета                   2022 года</w:t>
            </w:r>
          </w:p>
        </w:tc>
        <w:tc>
          <w:tcPr>
            <w:tcW w:w="1164" w:type="dxa"/>
            <w:tcBorders>
              <w:top w:val="single" w:sz="6" w:space="0" w:color="auto"/>
              <w:left w:val="single" w:sz="6" w:space="0" w:color="auto"/>
              <w:bottom w:val="nil"/>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Исполнение бюджета                    2022 года</w:t>
            </w:r>
          </w:p>
        </w:tc>
        <w:tc>
          <w:tcPr>
            <w:tcW w:w="725" w:type="dxa"/>
            <w:tcBorders>
              <w:top w:val="single" w:sz="6" w:space="0" w:color="auto"/>
              <w:left w:val="single" w:sz="6" w:space="0" w:color="auto"/>
              <w:bottom w:val="nil"/>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 исполнения</w:t>
            </w:r>
          </w:p>
        </w:tc>
      </w:tr>
      <w:tr w:rsidR="003C37B7">
        <w:trPr>
          <w:trHeight w:val="902"/>
        </w:trPr>
        <w:tc>
          <w:tcPr>
            <w:tcW w:w="696" w:type="dxa"/>
            <w:tcBorders>
              <w:top w:val="nil"/>
              <w:left w:val="single" w:sz="12" w:space="0" w:color="auto"/>
              <w:bottom w:val="single" w:sz="6" w:space="0" w:color="auto"/>
              <w:right w:val="single" w:sz="12"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4812" w:type="dxa"/>
            <w:tcBorders>
              <w:top w:val="nil"/>
              <w:left w:val="single" w:sz="12"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dxa"/>
            <w:tcBorders>
              <w:top w:val="nil"/>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r>
      <w:tr w:rsidR="003C37B7">
        <w:trPr>
          <w:trHeight w:val="223"/>
        </w:trPr>
        <w:tc>
          <w:tcPr>
            <w:tcW w:w="696"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p>
        </w:tc>
        <w:tc>
          <w:tcPr>
            <w:tcW w:w="4812"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5"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3C37B7">
        <w:trPr>
          <w:trHeight w:val="300"/>
        </w:trPr>
        <w:tc>
          <w:tcPr>
            <w:tcW w:w="696"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12"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Ачинского района Красноярского края</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754 540,00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3 555 700,00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3 555 700,00</w:t>
            </w:r>
          </w:p>
        </w:tc>
        <w:tc>
          <w:tcPr>
            <w:tcW w:w="725"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3C37B7">
        <w:trPr>
          <w:trHeight w:val="1781"/>
        </w:trPr>
        <w:tc>
          <w:tcPr>
            <w:tcW w:w="696"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12"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754 540,00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755 700,00</w:t>
            </w:r>
          </w:p>
        </w:tc>
        <w:tc>
          <w:tcPr>
            <w:tcW w:w="725"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3C37B7">
        <w:trPr>
          <w:trHeight w:val="3598"/>
        </w:trPr>
        <w:tc>
          <w:tcPr>
            <w:tcW w:w="696"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812"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2 800 000,00</w:t>
            </w:r>
          </w:p>
        </w:tc>
        <w:tc>
          <w:tcPr>
            <w:tcW w:w="725"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3C37B7" w:rsidTr="003C37B7">
        <w:trPr>
          <w:trHeight w:val="223"/>
        </w:trPr>
        <w:tc>
          <w:tcPr>
            <w:tcW w:w="696" w:type="dxa"/>
            <w:gridSpan w:val="2"/>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754 540,00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3 555 700,00</w:t>
            </w:r>
          </w:p>
        </w:tc>
        <w:tc>
          <w:tcPr>
            <w:tcW w:w="1164"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3 555 700,00</w:t>
            </w:r>
          </w:p>
        </w:tc>
        <w:tc>
          <w:tcPr>
            <w:tcW w:w="725" w:type="dxa"/>
            <w:tcBorders>
              <w:top w:val="single" w:sz="6" w:space="0" w:color="auto"/>
              <w:left w:val="single" w:sz="6" w:space="0" w:color="auto"/>
              <w:bottom w:val="single" w:sz="6" w:space="0" w:color="auto"/>
              <w:right w:val="single" w:sz="6" w:space="0" w:color="auto"/>
            </w:tcBorders>
          </w:tcPr>
          <w:p w:rsidR="003C37B7" w:rsidRDefault="003C37B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r>
    </w:tbl>
    <w:p w:rsidR="003C6CD4" w:rsidRDefault="003C6CD4" w:rsidP="008C1F76">
      <w:pPr>
        <w:autoSpaceDE w:val="0"/>
        <w:autoSpaceDN w:val="0"/>
        <w:adjustRightInd w:val="0"/>
        <w:spacing w:after="0" w:line="240" w:lineRule="auto"/>
        <w:rPr>
          <w:rFonts w:ascii="Times New Roman" w:hAnsi="Times New Roman" w:cs="Times New Roman"/>
          <w:sz w:val="24"/>
          <w:szCs w:val="24"/>
        </w:rPr>
      </w:pPr>
    </w:p>
    <w:p w:rsidR="003C37B7" w:rsidRDefault="003C37B7" w:rsidP="008C1F76">
      <w:pPr>
        <w:autoSpaceDE w:val="0"/>
        <w:autoSpaceDN w:val="0"/>
        <w:adjustRightInd w:val="0"/>
        <w:spacing w:after="0" w:line="240" w:lineRule="auto"/>
        <w:rPr>
          <w:rFonts w:ascii="Times New Roman" w:hAnsi="Times New Roman" w:cs="Times New Roman"/>
          <w:sz w:val="24"/>
          <w:szCs w:val="24"/>
        </w:rPr>
      </w:pPr>
    </w:p>
    <w:p w:rsidR="003C37B7" w:rsidRDefault="003C37B7"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Pr="00924B11" w:rsidRDefault="005D5475" w:rsidP="005D547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Pr="00924B11">
        <w:rPr>
          <w:rFonts w:ascii="Times New Roman" w:hAnsi="Times New Roman"/>
          <w:sz w:val="16"/>
          <w:szCs w:val="16"/>
        </w:rPr>
        <w:t xml:space="preserve"> </w:t>
      </w:r>
      <w:r>
        <w:rPr>
          <w:rFonts w:ascii="Times New Roman" w:hAnsi="Times New Roman"/>
          <w:sz w:val="16"/>
          <w:szCs w:val="16"/>
        </w:rPr>
        <w:t xml:space="preserve">                           </w:t>
      </w:r>
    </w:p>
    <w:p w:rsidR="005D5475" w:rsidRPr="00924B11" w:rsidRDefault="005D5475" w:rsidP="005D547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D5475" w:rsidRPr="00924B11" w:rsidRDefault="005D5475" w:rsidP="005D547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D5475" w:rsidRPr="00924B11" w:rsidRDefault="005D5475" w:rsidP="005D5475">
      <w:pPr>
        <w:spacing w:after="0" w:line="240" w:lineRule="auto"/>
        <w:jc w:val="center"/>
        <w:rPr>
          <w:rFonts w:ascii="Times New Roman" w:hAnsi="Times New Roman" w:cs="Times New Roman"/>
          <w:sz w:val="16"/>
          <w:szCs w:val="16"/>
        </w:rPr>
      </w:pPr>
    </w:p>
    <w:p w:rsidR="005D5475" w:rsidRPr="00924B11" w:rsidRDefault="005D5475" w:rsidP="005D547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D5475" w:rsidRPr="00924B11" w:rsidRDefault="005D5475" w:rsidP="005D5475">
      <w:pPr>
        <w:spacing w:after="0" w:line="240" w:lineRule="auto"/>
        <w:jc w:val="center"/>
        <w:rPr>
          <w:rFonts w:ascii="Times New Roman" w:hAnsi="Times New Roman" w:cs="Times New Roman"/>
          <w:b/>
          <w:sz w:val="16"/>
          <w:szCs w:val="16"/>
        </w:rPr>
      </w:pPr>
    </w:p>
    <w:p w:rsidR="005D5475" w:rsidRPr="00924B11" w:rsidRDefault="005D5475" w:rsidP="005D5475">
      <w:pPr>
        <w:spacing w:after="0" w:line="240" w:lineRule="auto"/>
        <w:rPr>
          <w:rFonts w:ascii="Times New Roman" w:hAnsi="Times New Roman" w:cs="Times New Roman"/>
          <w:b/>
          <w:sz w:val="16"/>
          <w:szCs w:val="16"/>
        </w:rPr>
      </w:pPr>
      <w:r>
        <w:rPr>
          <w:rFonts w:ascii="Times New Roman" w:hAnsi="Times New Roman" w:cs="Times New Roman"/>
          <w:b/>
          <w:sz w:val="16"/>
          <w:szCs w:val="16"/>
        </w:rPr>
        <w:t>29.05.2023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2-29</w:t>
      </w:r>
      <w:r w:rsidRPr="00924B11">
        <w:rPr>
          <w:rFonts w:ascii="Times New Roman" w:hAnsi="Times New Roman" w:cs="Times New Roman"/>
          <w:b/>
          <w:sz w:val="16"/>
          <w:szCs w:val="16"/>
        </w:rPr>
        <w:t>Р</w:t>
      </w: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Pr="00E90B3C" w:rsidRDefault="005D5475" w:rsidP="00E90B3C">
      <w:pPr>
        <w:spacing w:after="0"/>
        <w:jc w:val="both"/>
        <w:rPr>
          <w:rFonts w:ascii="Times New Roman" w:hAnsi="Times New Roman" w:cs="Times New Roman"/>
          <w:b/>
          <w:sz w:val="16"/>
          <w:szCs w:val="16"/>
        </w:rPr>
      </w:pPr>
      <w:r w:rsidRPr="00E90B3C">
        <w:rPr>
          <w:rFonts w:ascii="Times New Roman" w:hAnsi="Times New Roman" w:cs="Times New Roman"/>
          <w:b/>
          <w:bCs/>
          <w:sz w:val="16"/>
          <w:szCs w:val="16"/>
        </w:rPr>
        <w:t>О внесении изменений и дополнений в решение Лапшихинского сельского Совета депутатов от 16.03.2017 № 4-16Р «</w:t>
      </w:r>
      <w:r w:rsidRPr="00E90B3C">
        <w:rPr>
          <w:rFonts w:ascii="Times New Roman" w:hAnsi="Times New Roman" w:cs="Times New Roman"/>
          <w:b/>
          <w:sz w:val="16"/>
          <w:szCs w:val="16"/>
        </w:rPr>
        <w:t>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Лапшихинского сельсовета</w:t>
      </w:r>
      <w:r w:rsidRPr="00E90B3C">
        <w:rPr>
          <w:rFonts w:ascii="Times New Roman" w:hAnsi="Times New Roman" w:cs="Times New Roman"/>
          <w:b/>
          <w:bCs/>
          <w:sz w:val="16"/>
          <w:szCs w:val="16"/>
        </w:rPr>
        <w:t xml:space="preserve">» </w:t>
      </w:r>
    </w:p>
    <w:p w:rsidR="005D5475" w:rsidRPr="00E90B3C" w:rsidRDefault="005D5475" w:rsidP="00E90B3C">
      <w:pPr>
        <w:spacing w:after="0"/>
        <w:jc w:val="both"/>
        <w:rPr>
          <w:rFonts w:ascii="Times New Roman" w:hAnsi="Times New Roman" w:cs="Times New Roman"/>
          <w:b/>
          <w:sz w:val="16"/>
          <w:szCs w:val="16"/>
        </w:rPr>
      </w:pPr>
    </w:p>
    <w:p w:rsidR="005D5475" w:rsidRPr="00E90B3C" w:rsidRDefault="005D5475" w:rsidP="00E90B3C">
      <w:pPr>
        <w:autoSpaceDE w:val="0"/>
        <w:autoSpaceDN w:val="0"/>
        <w:adjustRightInd w:val="0"/>
        <w:spacing w:after="0"/>
        <w:ind w:firstLine="709"/>
        <w:jc w:val="both"/>
        <w:rPr>
          <w:rFonts w:ascii="Times New Roman" w:hAnsi="Times New Roman" w:cs="Times New Roman"/>
          <w:sz w:val="16"/>
          <w:szCs w:val="16"/>
        </w:rPr>
      </w:pPr>
      <w:r w:rsidRPr="00E90B3C">
        <w:rPr>
          <w:rFonts w:ascii="Times New Roman" w:hAnsi="Times New Roman" w:cs="Times New Roman"/>
          <w:bCs/>
          <w:sz w:val="16"/>
          <w:szCs w:val="16"/>
        </w:rPr>
        <w:t xml:space="preserve">В соответствии </w:t>
      </w:r>
      <w:r w:rsidRPr="00E90B3C">
        <w:rPr>
          <w:rFonts w:ascii="Times New Roman" w:eastAsia="Calibri" w:hAnsi="Times New Roman" w:cs="Times New Roman"/>
          <w:sz w:val="16"/>
          <w:szCs w:val="16"/>
        </w:rPr>
        <w:t>Законом Красноярского края от 24 апреля 2008 года № 5-1565 «Об особенностях правового регулирования муниципальной службы в Красноярском крае» (в ред. от 06.04.2023 № 5-1710)</w:t>
      </w:r>
      <w:r w:rsidRPr="00E90B3C">
        <w:rPr>
          <w:rFonts w:ascii="Times New Roman" w:hAnsi="Times New Roman" w:cs="Times New Roman"/>
          <w:bCs/>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w:t>
      </w:r>
      <w:r w:rsidRPr="00E90B3C">
        <w:rPr>
          <w:rFonts w:ascii="Times New Roman" w:hAnsi="Times New Roman" w:cs="Times New Roman"/>
          <w:sz w:val="16"/>
          <w:szCs w:val="16"/>
        </w:rPr>
        <w:t>РЕШИЛ:</w:t>
      </w:r>
    </w:p>
    <w:p w:rsidR="005D5475" w:rsidRPr="00E90B3C" w:rsidRDefault="005D5475" w:rsidP="00E90B3C">
      <w:pPr>
        <w:autoSpaceDE w:val="0"/>
        <w:autoSpaceDN w:val="0"/>
        <w:adjustRightInd w:val="0"/>
        <w:spacing w:after="0"/>
        <w:ind w:firstLine="709"/>
        <w:jc w:val="both"/>
        <w:rPr>
          <w:rFonts w:ascii="Times New Roman" w:hAnsi="Times New Roman" w:cs="Times New Roman"/>
          <w:bCs/>
          <w:sz w:val="16"/>
          <w:szCs w:val="16"/>
        </w:rPr>
      </w:pPr>
      <w:r w:rsidRPr="00E90B3C">
        <w:rPr>
          <w:rFonts w:ascii="Times New Roman" w:hAnsi="Times New Roman" w:cs="Times New Roman"/>
          <w:bCs/>
          <w:sz w:val="16"/>
          <w:szCs w:val="16"/>
        </w:rPr>
        <w:t xml:space="preserve">1. Внести в Положение </w:t>
      </w:r>
      <w:r w:rsidRPr="00E90B3C">
        <w:rPr>
          <w:rFonts w:ascii="Times New Roman" w:hAnsi="Times New Roman" w:cs="Times New Roman"/>
          <w:sz w:val="16"/>
          <w:szCs w:val="16"/>
        </w:rPr>
        <w:t>об условиях и порядке предоставления муниципальному  служащему права на пенсию за выслугу лет</w:t>
      </w:r>
      <w:r w:rsidRPr="00E90B3C">
        <w:rPr>
          <w:rFonts w:ascii="Times New Roman" w:hAnsi="Times New Roman" w:cs="Times New Roman"/>
          <w:bCs/>
          <w:sz w:val="16"/>
          <w:szCs w:val="16"/>
        </w:rPr>
        <w:t xml:space="preserve"> за счет средств бюджета  Лапшихинского сельсовета, утвержденное приложением к решению Лапшихинского сельского Совета депутатов от 16.03.2017 № 4-16Р, следующие изменения и дополнения:</w:t>
      </w:r>
    </w:p>
    <w:p w:rsidR="005D5475" w:rsidRPr="00E90B3C" w:rsidRDefault="005D5475" w:rsidP="00E90B3C">
      <w:pPr>
        <w:spacing w:after="0"/>
        <w:ind w:firstLine="540"/>
        <w:jc w:val="both"/>
        <w:rPr>
          <w:rFonts w:ascii="Times New Roman" w:hAnsi="Times New Roman" w:cs="Times New Roman"/>
          <w:bCs/>
          <w:sz w:val="16"/>
          <w:szCs w:val="16"/>
        </w:rPr>
      </w:pPr>
      <w:r w:rsidRPr="00E90B3C">
        <w:rPr>
          <w:rFonts w:ascii="Times New Roman" w:hAnsi="Times New Roman" w:cs="Times New Roman"/>
          <w:bCs/>
          <w:sz w:val="16"/>
          <w:szCs w:val="16"/>
        </w:rPr>
        <w:t>1.1. в статье 2:</w:t>
      </w:r>
    </w:p>
    <w:p w:rsidR="005D5475" w:rsidRPr="00E90B3C" w:rsidRDefault="005D5475" w:rsidP="00E90B3C">
      <w:pPr>
        <w:spacing w:after="0"/>
        <w:ind w:firstLine="540"/>
        <w:jc w:val="both"/>
        <w:rPr>
          <w:rFonts w:ascii="Times New Roman" w:hAnsi="Times New Roman" w:cs="Times New Roman"/>
          <w:sz w:val="16"/>
          <w:szCs w:val="16"/>
        </w:rPr>
      </w:pPr>
      <w:r w:rsidRPr="00E90B3C">
        <w:rPr>
          <w:rFonts w:ascii="Times New Roman" w:hAnsi="Times New Roman" w:cs="Times New Roman"/>
          <w:bCs/>
          <w:sz w:val="16"/>
          <w:szCs w:val="16"/>
        </w:rPr>
        <w:t>- в пункте 2.5. слова «</w:t>
      </w:r>
      <w:r w:rsidRPr="00E90B3C">
        <w:rPr>
          <w:rFonts w:ascii="Times New Roman" w:hAnsi="Times New Roman" w:cs="Times New Roman"/>
          <w:sz w:val="16"/>
          <w:szCs w:val="16"/>
        </w:rPr>
        <w:t xml:space="preserve">предусмотренных пунктами 2 и 3 части 1 статьи 19» заменить словами «предусмотренных </w:t>
      </w:r>
      <w:hyperlink r:id="rId8" w:history="1">
        <w:r w:rsidRPr="00E90B3C">
          <w:rPr>
            <w:rStyle w:val="a3"/>
            <w:rFonts w:ascii="Times New Roman" w:hAnsi="Times New Roman" w:cs="Times New Roman"/>
            <w:sz w:val="16"/>
            <w:szCs w:val="16"/>
          </w:rPr>
          <w:t>пунктами 3</w:t>
        </w:r>
      </w:hyperlink>
      <w:r w:rsidRPr="00E90B3C">
        <w:rPr>
          <w:rFonts w:ascii="Times New Roman" w:hAnsi="Times New Roman" w:cs="Times New Roman"/>
          <w:sz w:val="16"/>
          <w:szCs w:val="16"/>
        </w:rPr>
        <w:t xml:space="preserve"> и </w:t>
      </w:r>
      <w:hyperlink r:id="rId9" w:history="1">
        <w:r w:rsidRPr="00E90B3C">
          <w:rPr>
            <w:rStyle w:val="a3"/>
            <w:rFonts w:ascii="Times New Roman" w:hAnsi="Times New Roman" w:cs="Times New Roman"/>
            <w:sz w:val="16"/>
            <w:szCs w:val="16"/>
          </w:rPr>
          <w:t>5 части 1 статьи 19</w:t>
        </w:r>
      </w:hyperlink>
      <w:r w:rsidRPr="00E90B3C">
        <w:rPr>
          <w:rFonts w:ascii="Times New Roman" w:hAnsi="Times New Roman" w:cs="Times New Roman"/>
          <w:sz w:val="16"/>
          <w:szCs w:val="16"/>
        </w:rPr>
        <w:t>»;</w:t>
      </w:r>
    </w:p>
    <w:p w:rsidR="005D5475" w:rsidRPr="00E90B3C" w:rsidRDefault="005D5475" w:rsidP="00E90B3C">
      <w:pPr>
        <w:spacing w:after="0"/>
        <w:ind w:firstLine="540"/>
        <w:jc w:val="both"/>
        <w:rPr>
          <w:rFonts w:ascii="Times New Roman" w:hAnsi="Times New Roman" w:cs="Times New Roman"/>
          <w:sz w:val="16"/>
          <w:szCs w:val="16"/>
        </w:rPr>
      </w:pPr>
      <w:r w:rsidRPr="00E90B3C">
        <w:rPr>
          <w:rFonts w:ascii="Times New Roman" w:hAnsi="Times New Roman" w:cs="Times New Roman"/>
          <w:sz w:val="16"/>
          <w:szCs w:val="16"/>
        </w:rPr>
        <w:t>- дополнить пунктом 2.6 следующего содержания:</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 xml:space="preserve">«2.6.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w:t>
      </w:r>
      <w:r w:rsidRPr="00E90B3C">
        <w:rPr>
          <w:rFonts w:ascii="Times New Roman" w:hAnsi="Times New Roman" w:cs="Times New Roman"/>
          <w:sz w:val="16"/>
          <w:szCs w:val="16"/>
        </w:rPr>
        <w:lastRenderedPageBreak/>
        <w:t xml:space="preserve">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10" w:history="1">
        <w:r w:rsidRPr="00E90B3C">
          <w:rPr>
            <w:rStyle w:val="a3"/>
            <w:rFonts w:ascii="Times New Roman" w:hAnsi="Times New Roman" w:cs="Times New Roman"/>
            <w:sz w:val="16"/>
            <w:szCs w:val="16"/>
          </w:rPr>
          <w:t>пунктами 3</w:t>
        </w:r>
      </w:hyperlink>
      <w:r w:rsidRPr="00E90B3C">
        <w:rPr>
          <w:rFonts w:ascii="Times New Roman" w:hAnsi="Times New Roman" w:cs="Times New Roman"/>
          <w:sz w:val="16"/>
          <w:szCs w:val="16"/>
        </w:rPr>
        <w:t xml:space="preserve"> и </w:t>
      </w:r>
      <w:hyperlink r:id="rId11" w:history="1">
        <w:r w:rsidRPr="00E90B3C">
          <w:rPr>
            <w:rStyle w:val="a3"/>
            <w:rFonts w:ascii="Times New Roman" w:hAnsi="Times New Roman" w:cs="Times New Roman"/>
            <w:sz w:val="16"/>
            <w:szCs w:val="16"/>
          </w:rPr>
          <w:t>5 части 1 статьи 19</w:t>
        </w:r>
      </w:hyperlink>
      <w:r w:rsidRPr="00E90B3C">
        <w:rPr>
          <w:rFonts w:ascii="Times New Roman" w:hAnsi="Times New Roman" w:cs="Times New Roman"/>
          <w:sz w:val="16"/>
          <w:szCs w:val="16"/>
        </w:rPr>
        <w:t xml:space="preserve"> Федерального закона от 2 марта 2007 года N 25-ФЗ «О муниципальной службе в Российской Федерации», </w:t>
      </w:r>
      <w:hyperlink r:id="rId12" w:history="1">
        <w:r w:rsidRPr="00E90B3C">
          <w:rPr>
            <w:rStyle w:val="a3"/>
            <w:rFonts w:ascii="Times New Roman" w:hAnsi="Times New Roman" w:cs="Times New Roman"/>
            <w:sz w:val="16"/>
            <w:szCs w:val="16"/>
          </w:rPr>
          <w:t>пунктами 5</w:t>
        </w:r>
      </w:hyperlink>
      <w:r w:rsidRPr="00E90B3C">
        <w:rPr>
          <w:rFonts w:ascii="Times New Roman" w:hAnsi="Times New Roman" w:cs="Times New Roman"/>
          <w:sz w:val="16"/>
          <w:szCs w:val="16"/>
        </w:rPr>
        <w:t xml:space="preserve"> - </w:t>
      </w:r>
      <w:hyperlink r:id="rId13" w:history="1">
        <w:r w:rsidRPr="00E90B3C">
          <w:rPr>
            <w:rStyle w:val="a3"/>
            <w:rFonts w:ascii="Times New Roman" w:hAnsi="Times New Roman" w:cs="Times New Roman"/>
            <w:sz w:val="16"/>
            <w:szCs w:val="16"/>
          </w:rPr>
          <w:t>11 части 1 статьи 81</w:t>
        </w:r>
      </w:hyperlink>
      <w:r w:rsidRPr="00E90B3C">
        <w:rPr>
          <w:rFonts w:ascii="Times New Roman" w:hAnsi="Times New Roman" w:cs="Times New Roman"/>
          <w:sz w:val="16"/>
          <w:szCs w:val="16"/>
        </w:rPr>
        <w:t xml:space="preserve"> Трудового кодекса Российской Федерации, решением Лапшихинского сельского Совета депутатов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 </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 xml:space="preserve">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12 полных месяцев. </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 xml:space="preserve">Порядок выплаты единовременного денежного вознаграждения устанавливается решением Лапшихинского сельского Совета депутатов. </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5D5475" w:rsidRPr="00E90B3C" w:rsidRDefault="005D5475" w:rsidP="00E90B3C">
      <w:pPr>
        <w:spacing w:after="0"/>
        <w:ind w:firstLine="709"/>
        <w:jc w:val="both"/>
        <w:rPr>
          <w:rFonts w:ascii="Times New Roman" w:hAnsi="Times New Roman" w:cs="Times New Roman"/>
          <w:sz w:val="16"/>
          <w:szCs w:val="16"/>
        </w:rPr>
      </w:pPr>
      <w:r w:rsidRPr="00E90B3C">
        <w:rPr>
          <w:rFonts w:ascii="Times New Roman" w:hAnsi="Times New Roman" w:cs="Times New Roman"/>
          <w:sz w:val="16"/>
          <w:szCs w:val="16"/>
        </w:rPr>
        <w:t>1.2. в статье 3:</w:t>
      </w:r>
    </w:p>
    <w:p w:rsidR="005D5475" w:rsidRPr="00E90B3C" w:rsidRDefault="005D5475" w:rsidP="00E90B3C">
      <w:pPr>
        <w:spacing w:after="0"/>
        <w:ind w:firstLine="540"/>
        <w:jc w:val="both"/>
        <w:rPr>
          <w:rFonts w:ascii="Times New Roman" w:hAnsi="Times New Roman" w:cs="Times New Roman"/>
          <w:bCs/>
          <w:sz w:val="16"/>
          <w:szCs w:val="16"/>
        </w:rPr>
      </w:pPr>
      <w:r w:rsidRPr="00E90B3C">
        <w:rPr>
          <w:rFonts w:ascii="Times New Roman" w:hAnsi="Times New Roman" w:cs="Times New Roman"/>
          <w:sz w:val="16"/>
          <w:szCs w:val="16"/>
        </w:rPr>
        <w:t>-  в пункте 3.3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с»;</w:t>
      </w:r>
    </w:p>
    <w:p w:rsidR="005D5475" w:rsidRPr="00E90B3C" w:rsidRDefault="005D5475" w:rsidP="00E90B3C">
      <w:pPr>
        <w:spacing w:after="0"/>
        <w:ind w:firstLine="540"/>
        <w:jc w:val="both"/>
        <w:rPr>
          <w:rFonts w:ascii="Times New Roman" w:hAnsi="Times New Roman" w:cs="Times New Roman"/>
          <w:sz w:val="16"/>
          <w:szCs w:val="16"/>
        </w:rPr>
      </w:pPr>
      <w:r w:rsidRPr="00E90B3C">
        <w:rPr>
          <w:rFonts w:ascii="Times New Roman" w:hAnsi="Times New Roman" w:cs="Times New Roman"/>
          <w:sz w:val="16"/>
          <w:szCs w:val="16"/>
        </w:rPr>
        <w:t>- в пункте 3.5 слова «2,8 должностного оклада» заменить словами «2,8 суммы должностного оклада и ежемесячной надбавки за классный чин (далее - оклад для назначения пенсии)», после слов  «</w:t>
      </w:r>
      <w:r w:rsidRPr="00E90B3C">
        <w:rPr>
          <w:rFonts w:ascii="Times New Roman" w:eastAsia="Calibri" w:hAnsi="Times New Roman" w:cs="Times New Roman"/>
          <w:sz w:val="16"/>
          <w:szCs w:val="16"/>
        </w:rPr>
        <w:t xml:space="preserve">Федеральный закон «О страховых пенсиях» дополнить </w:t>
      </w:r>
      <w:r w:rsidRPr="00E90B3C">
        <w:rPr>
          <w:rFonts w:ascii="Times New Roman" w:hAnsi="Times New Roman" w:cs="Times New Roman"/>
          <w:sz w:val="16"/>
          <w:szCs w:val="16"/>
        </w:rPr>
        <w:t xml:space="preserve">словами «, предусмотренных абзацем вторым настоящего пункта»; </w:t>
      </w:r>
    </w:p>
    <w:p w:rsidR="005D5475" w:rsidRPr="00E90B3C" w:rsidRDefault="005D5475" w:rsidP="00E90B3C">
      <w:pPr>
        <w:spacing w:after="0"/>
        <w:ind w:firstLine="540"/>
        <w:jc w:val="both"/>
        <w:rPr>
          <w:rFonts w:ascii="Times New Roman" w:hAnsi="Times New Roman" w:cs="Times New Roman"/>
          <w:sz w:val="16"/>
          <w:szCs w:val="16"/>
        </w:rPr>
      </w:pPr>
      <w:r w:rsidRPr="00E90B3C">
        <w:rPr>
          <w:rFonts w:ascii="Times New Roman" w:hAnsi="Times New Roman" w:cs="Times New Roman"/>
          <w:sz w:val="16"/>
          <w:szCs w:val="16"/>
        </w:rPr>
        <w:t xml:space="preserve">- пункт 3.5. </w:t>
      </w:r>
      <w:hyperlink r:id="rId14" w:history="1">
        <w:r w:rsidRPr="00E90B3C">
          <w:rPr>
            <w:rStyle w:val="a3"/>
            <w:rFonts w:ascii="Times New Roman" w:hAnsi="Times New Roman" w:cs="Times New Roman"/>
            <w:sz w:val="16"/>
            <w:szCs w:val="16"/>
          </w:rPr>
          <w:t>дополнить</w:t>
        </w:r>
      </w:hyperlink>
      <w:r w:rsidRPr="00E90B3C">
        <w:rPr>
          <w:rFonts w:ascii="Times New Roman" w:hAnsi="Times New Roman" w:cs="Times New Roman"/>
          <w:sz w:val="16"/>
          <w:szCs w:val="16"/>
        </w:rPr>
        <w:t xml:space="preserve"> абзацем вторым следующего содержания: </w:t>
      </w:r>
    </w:p>
    <w:p w:rsidR="005D5475" w:rsidRPr="00E90B3C" w:rsidRDefault="005D5475" w:rsidP="00E90B3C">
      <w:pPr>
        <w:spacing w:after="0"/>
        <w:ind w:firstLine="540"/>
        <w:jc w:val="both"/>
        <w:rPr>
          <w:rFonts w:ascii="Times New Roman" w:hAnsi="Times New Roman" w:cs="Times New Roman"/>
          <w:sz w:val="16"/>
          <w:szCs w:val="16"/>
        </w:rPr>
      </w:pPr>
      <w:r w:rsidRPr="00E90B3C">
        <w:rPr>
          <w:rFonts w:ascii="Times New Roman" w:hAnsi="Times New Roman" w:cs="Times New Roman"/>
          <w:sz w:val="16"/>
          <w:szCs w:val="16"/>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5D5475" w:rsidRPr="00E90B3C" w:rsidRDefault="005D5475" w:rsidP="00E90B3C">
      <w:pPr>
        <w:pStyle w:val="ConsPlusNormal"/>
        <w:widowControl/>
        <w:ind w:firstLine="708"/>
        <w:rPr>
          <w:rFonts w:ascii="Times New Roman" w:hAnsi="Times New Roman" w:cs="Times New Roman"/>
          <w:sz w:val="16"/>
          <w:szCs w:val="16"/>
        </w:rPr>
      </w:pPr>
      <w:r w:rsidRPr="00E90B3C">
        <w:rPr>
          <w:rFonts w:ascii="Times New Roman" w:hAnsi="Times New Roman" w:cs="Times New Roman"/>
          <w:bCs/>
          <w:sz w:val="16"/>
          <w:szCs w:val="16"/>
        </w:rPr>
        <w:t xml:space="preserve">3. </w:t>
      </w:r>
      <w:r w:rsidRPr="00E90B3C">
        <w:rPr>
          <w:rFonts w:ascii="Times New Roman" w:hAnsi="Times New Roman" w:cs="Times New Roman"/>
          <w:sz w:val="16"/>
          <w:szCs w:val="16"/>
        </w:rPr>
        <w:t>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5D5475" w:rsidRPr="00E90B3C" w:rsidRDefault="005D5475" w:rsidP="00E90B3C">
      <w:pPr>
        <w:spacing w:after="0"/>
        <w:ind w:firstLine="708"/>
        <w:jc w:val="both"/>
        <w:rPr>
          <w:rFonts w:ascii="Times New Roman" w:hAnsi="Times New Roman" w:cs="Times New Roman"/>
          <w:sz w:val="16"/>
          <w:szCs w:val="16"/>
        </w:rPr>
      </w:pPr>
      <w:r w:rsidRPr="00E90B3C">
        <w:rPr>
          <w:rFonts w:ascii="Times New Roman" w:hAnsi="Times New Roman" w:cs="Times New Roman"/>
          <w:sz w:val="16"/>
          <w:szCs w:val="16"/>
        </w:rPr>
        <w:t>4.</w:t>
      </w:r>
      <w:r w:rsidRPr="00E90B3C">
        <w:rPr>
          <w:rFonts w:ascii="Times New Roman" w:hAnsi="Times New Roman" w:cs="Times New Roman"/>
          <w:b/>
          <w:sz w:val="16"/>
          <w:szCs w:val="16"/>
        </w:rPr>
        <w:t xml:space="preserve"> </w:t>
      </w:r>
      <w:r w:rsidRPr="00E90B3C">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5D5475" w:rsidRPr="00E90B3C" w:rsidRDefault="005D5475" w:rsidP="00E90B3C">
      <w:pPr>
        <w:spacing w:after="0"/>
        <w:jc w:val="both"/>
        <w:rPr>
          <w:rFonts w:ascii="Times New Roman" w:hAnsi="Times New Roman" w:cs="Times New Roman"/>
          <w:sz w:val="16"/>
          <w:szCs w:val="16"/>
        </w:rPr>
      </w:pPr>
      <w:r w:rsidRPr="00E90B3C">
        <w:rPr>
          <w:rFonts w:ascii="Times New Roman" w:hAnsi="Times New Roman" w:cs="Times New Roman"/>
          <w:sz w:val="16"/>
          <w:szCs w:val="16"/>
        </w:rPr>
        <w:t xml:space="preserve">на официальном сайте в сети «Интернет» по адресу: </w:t>
      </w:r>
      <w:hyperlink r:id="rId15" w:history="1">
        <w:r w:rsidRPr="00E90B3C">
          <w:rPr>
            <w:rStyle w:val="a3"/>
            <w:rFonts w:ascii="Times New Roman" w:hAnsi="Times New Roman" w:cs="Times New Roman"/>
            <w:sz w:val="16"/>
            <w:szCs w:val="16"/>
            <w:lang w:val="en-US"/>
          </w:rPr>
          <w:t>https</w:t>
        </w:r>
        <w:r w:rsidRPr="00E90B3C">
          <w:rPr>
            <w:rStyle w:val="a3"/>
            <w:rFonts w:ascii="Times New Roman" w:hAnsi="Times New Roman" w:cs="Times New Roman"/>
            <w:sz w:val="16"/>
            <w:szCs w:val="16"/>
          </w:rPr>
          <w:t>://</w:t>
        </w:r>
        <w:r w:rsidRPr="00E90B3C">
          <w:rPr>
            <w:rStyle w:val="a3"/>
            <w:rFonts w:ascii="Times New Roman" w:hAnsi="Times New Roman" w:cs="Times New Roman"/>
            <w:sz w:val="16"/>
            <w:szCs w:val="16"/>
            <w:lang w:val="en-US"/>
          </w:rPr>
          <w:t>lapshiha</w:t>
        </w:r>
        <w:r w:rsidRPr="00E90B3C">
          <w:rPr>
            <w:rStyle w:val="a3"/>
            <w:rFonts w:ascii="Times New Roman" w:hAnsi="Times New Roman" w:cs="Times New Roman"/>
            <w:sz w:val="16"/>
            <w:szCs w:val="16"/>
          </w:rPr>
          <w:t>.</w:t>
        </w:r>
        <w:r w:rsidRPr="00E90B3C">
          <w:rPr>
            <w:rStyle w:val="a3"/>
            <w:rFonts w:ascii="Times New Roman" w:hAnsi="Times New Roman" w:cs="Times New Roman"/>
            <w:sz w:val="16"/>
            <w:szCs w:val="16"/>
            <w:lang w:val="en-US"/>
          </w:rPr>
          <w:t>ru</w:t>
        </w:r>
        <w:r w:rsidRPr="00E90B3C">
          <w:rPr>
            <w:rStyle w:val="a3"/>
            <w:rFonts w:ascii="Times New Roman" w:hAnsi="Times New Roman" w:cs="Times New Roman"/>
            <w:sz w:val="16"/>
            <w:szCs w:val="16"/>
          </w:rPr>
          <w:t>/</w:t>
        </w:r>
      </w:hyperlink>
      <w:r w:rsidRPr="00E90B3C">
        <w:rPr>
          <w:rFonts w:ascii="Times New Roman" w:hAnsi="Times New Roman" w:cs="Times New Roman"/>
          <w:sz w:val="16"/>
          <w:szCs w:val="16"/>
        </w:rPr>
        <w:t>.</w:t>
      </w:r>
    </w:p>
    <w:p w:rsidR="005D5475" w:rsidRPr="00E90B3C" w:rsidRDefault="005D5475" w:rsidP="00E90B3C">
      <w:pPr>
        <w:spacing w:after="0"/>
        <w:jc w:val="both"/>
        <w:rPr>
          <w:rFonts w:ascii="Times New Roman" w:hAnsi="Times New Roman" w:cs="Times New Roman"/>
          <w:sz w:val="16"/>
          <w:szCs w:val="16"/>
        </w:rPr>
      </w:pPr>
    </w:p>
    <w:p w:rsidR="005D5475" w:rsidRPr="00E90B3C" w:rsidRDefault="005D5475" w:rsidP="00E90B3C">
      <w:pPr>
        <w:pStyle w:val="aa"/>
        <w:spacing w:after="0"/>
        <w:rPr>
          <w:rFonts w:ascii="Times New Roman" w:hAnsi="Times New Roman" w:cs="Times New Roman"/>
          <w:sz w:val="16"/>
          <w:szCs w:val="16"/>
        </w:rPr>
      </w:pPr>
    </w:p>
    <w:tbl>
      <w:tblPr>
        <w:tblW w:w="0" w:type="auto"/>
        <w:tblLook w:val="04A0"/>
      </w:tblPr>
      <w:tblGrid>
        <w:gridCol w:w="4785"/>
        <w:gridCol w:w="4786"/>
      </w:tblGrid>
      <w:tr w:rsidR="005D5475" w:rsidRPr="00E90B3C" w:rsidTr="007873B6">
        <w:tc>
          <w:tcPr>
            <w:tcW w:w="4785" w:type="dxa"/>
          </w:tcPr>
          <w:p w:rsidR="005D5475" w:rsidRPr="00E90B3C" w:rsidRDefault="005D5475" w:rsidP="00E90B3C">
            <w:pPr>
              <w:pStyle w:val="aa"/>
              <w:spacing w:after="0"/>
              <w:rPr>
                <w:rFonts w:ascii="Times New Roman" w:hAnsi="Times New Roman" w:cs="Times New Roman"/>
                <w:sz w:val="16"/>
                <w:szCs w:val="16"/>
              </w:rPr>
            </w:pPr>
            <w:r w:rsidRPr="00E90B3C">
              <w:rPr>
                <w:rFonts w:ascii="Times New Roman" w:hAnsi="Times New Roman" w:cs="Times New Roman"/>
                <w:sz w:val="16"/>
                <w:szCs w:val="16"/>
              </w:rPr>
              <w:t>Председатель Лапшихинского сельского Совета депутатов</w:t>
            </w:r>
          </w:p>
          <w:p w:rsidR="005D5475" w:rsidRPr="00E90B3C" w:rsidRDefault="005D5475" w:rsidP="00E90B3C">
            <w:pPr>
              <w:pStyle w:val="aa"/>
              <w:spacing w:after="0"/>
              <w:rPr>
                <w:rFonts w:ascii="Times New Roman" w:hAnsi="Times New Roman" w:cs="Times New Roman"/>
                <w:sz w:val="16"/>
                <w:szCs w:val="16"/>
              </w:rPr>
            </w:pPr>
          </w:p>
          <w:p w:rsidR="005D5475" w:rsidRPr="00E90B3C" w:rsidRDefault="005D5475" w:rsidP="00E90B3C">
            <w:pPr>
              <w:pStyle w:val="aa"/>
              <w:spacing w:after="0"/>
              <w:rPr>
                <w:rFonts w:ascii="Times New Roman" w:hAnsi="Times New Roman" w:cs="Times New Roman"/>
                <w:sz w:val="16"/>
                <w:szCs w:val="16"/>
              </w:rPr>
            </w:pPr>
            <w:r w:rsidRPr="00E90B3C">
              <w:rPr>
                <w:rFonts w:ascii="Times New Roman" w:hAnsi="Times New Roman" w:cs="Times New Roman"/>
                <w:sz w:val="16"/>
                <w:szCs w:val="16"/>
              </w:rPr>
              <w:t>______________А.С. Банный</w:t>
            </w:r>
          </w:p>
          <w:p w:rsidR="005D5475" w:rsidRPr="00E90B3C" w:rsidRDefault="005D5475" w:rsidP="00E90B3C">
            <w:pPr>
              <w:pStyle w:val="aa"/>
              <w:spacing w:after="0"/>
              <w:rPr>
                <w:rFonts w:ascii="Times New Roman" w:hAnsi="Times New Roman" w:cs="Times New Roman"/>
                <w:sz w:val="16"/>
                <w:szCs w:val="16"/>
              </w:rPr>
            </w:pPr>
          </w:p>
        </w:tc>
        <w:tc>
          <w:tcPr>
            <w:tcW w:w="4786" w:type="dxa"/>
          </w:tcPr>
          <w:p w:rsidR="005D5475" w:rsidRPr="00E90B3C" w:rsidRDefault="005D5475" w:rsidP="00E90B3C">
            <w:pPr>
              <w:pStyle w:val="aa"/>
              <w:spacing w:after="0"/>
              <w:rPr>
                <w:rFonts w:ascii="Times New Roman" w:hAnsi="Times New Roman" w:cs="Times New Roman"/>
                <w:sz w:val="16"/>
                <w:szCs w:val="16"/>
              </w:rPr>
            </w:pPr>
            <w:r w:rsidRPr="00E90B3C">
              <w:rPr>
                <w:rFonts w:ascii="Times New Roman" w:hAnsi="Times New Roman" w:cs="Times New Roman"/>
                <w:sz w:val="16"/>
                <w:szCs w:val="16"/>
              </w:rPr>
              <w:t xml:space="preserve">Исполняющий полномочия </w:t>
            </w:r>
          </w:p>
          <w:p w:rsidR="005D5475" w:rsidRPr="00E90B3C" w:rsidRDefault="005D5475" w:rsidP="00E90B3C">
            <w:pPr>
              <w:pStyle w:val="aa"/>
              <w:spacing w:after="0"/>
              <w:rPr>
                <w:rFonts w:ascii="Times New Roman" w:hAnsi="Times New Roman" w:cs="Times New Roman"/>
                <w:sz w:val="16"/>
                <w:szCs w:val="16"/>
              </w:rPr>
            </w:pPr>
            <w:r w:rsidRPr="00E90B3C">
              <w:rPr>
                <w:rFonts w:ascii="Times New Roman" w:hAnsi="Times New Roman" w:cs="Times New Roman"/>
                <w:sz w:val="16"/>
                <w:szCs w:val="16"/>
              </w:rPr>
              <w:t>главы Лапшихинского сельсовета</w:t>
            </w:r>
          </w:p>
          <w:p w:rsidR="005D5475" w:rsidRPr="00E90B3C" w:rsidRDefault="005D5475" w:rsidP="00E90B3C">
            <w:pPr>
              <w:pStyle w:val="aa"/>
              <w:spacing w:after="0"/>
              <w:rPr>
                <w:rFonts w:ascii="Times New Roman" w:hAnsi="Times New Roman" w:cs="Times New Roman"/>
                <w:sz w:val="16"/>
                <w:szCs w:val="16"/>
              </w:rPr>
            </w:pPr>
          </w:p>
          <w:p w:rsidR="005D5475" w:rsidRPr="00E90B3C" w:rsidRDefault="005D5475" w:rsidP="00E90B3C">
            <w:pPr>
              <w:pStyle w:val="aa"/>
              <w:spacing w:after="0"/>
              <w:rPr>
                <w:rFonts w:ascii="Times New Roman" w:hAnsi="Times New Roman" w:cs="Times New Roman"/>
                <w:sz w:val="16"/>
                <w:szCs w:val="16"/>
              </w:rPr>
            </w:pPr>
            <w:r w:rsidRPr="00E90B3C">
              <w:rPr>
                <w:rFonts w:ascii="Times New Roman" w:hAnsi="Times New Roman" w:cs="Times New Roman"/>
                <w:sz w:val="16"/>
                <w:szCs w:val="16"/>
              </w:rPr>
              <w:t>___________________Т.В. Пергунова</w:t>
            </w:r>
          </w:p>
          <w:p w:rsidR="005D5475" w:rsidRPr="00E90B3C" w:rsidRDefault="005D5475" w:rsidP="00E90B3C">
            <w:pPr>
              <w:pStyle w:val="aa"/>
              <w:spacing w:after="0"/>
              <w:rPr>
                <w:rFonts w:ascii="Times New Roman" w:hAnsi="Times New Roman" w:cs="Times New Roman"/>
                <w:sz w:val="16"/>
                <w:szCs w:val="16"/>
              </w:rPr>
            </w:pPr>
          </w:p>
        </w:tc>
      </w:tr>
    </w:tbl>
    <w:p w:rsidR="005D5475" w:rsidRPr="00924B11" w:rsidRDefault="005D5475" w:rsidP="005D547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Pr="00924B11">
        <w:rPr>
          <w:rFonts w:ascii="Times New Roman" w:hAnsi="Times New Roman"/>
          <w:sz w:val="16"/>
          <w:szCs w:val="16"/>
        </w:rPr>
        <w:t xml:space="preserve"> </w:t>
      </w:r>
      <w:r>
        <w:rPr>
          <w:rFonts w:ascii="Times New Roman" w:hAnsi="Times New Roman"/>
          <w:sz w:val="16"/>
          <w:szCs w:val="16"/>
        </w:rPr>
        <w:t xml:space="preserve">                           </w:t>
      </w:r>
    </w:p>
    <w:p w:rsidR="005D5475" w:rsidRPr="00924B11" w:rsidRDefault="005D5475" w:rsidP="005D547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D5475" w:rsidRPr="00924B11" w:rsidRDefault="005D5475" w:rsidP="005D547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D5475" w:rsidRPr="00924B11" w:rsidRDefault="005D5475" w:rsidP="005D5475">
      <w:pPr>
        <w:spacing w:after="0" w:line="240" w:lineRule="auto"/>
        <w:jc w:val="center"/>
        <w:rPr>
          <w:rFonts w:ascii="Times New Roman" w:hAnsi="Times New Roman" w:cs="Times New Roman"/>
          <w:sz w:val="16"/>
          <w:szCs w:val="16"/>
        </w:rPr>
      </w:pPr>
    </w:p>
    <w:p w:rsidR="005D5475" w:rsidRPr="00924B11" w:rsidRDefault="005D5475" w:rsidP="005D547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D5475" w:rsidRPr="00924B11" w:rsidRDefault="005D5475" w:rsidP="005D5475">
      <w:pPr>
        <w:spacing w:after="0" w:line="240" w:lineRule="auto"/>
        <w:jc w:val="center"/>
        <w:rPr>
          <w:rFonts w:ascii="Times New Roman" w:hAnsi="Times New Roman" w:cs="Times New Roman"/>
          <w:b/>
          <w:sz w:val="16"/>
          <w:szCs w:val="16"/>
        </w:rPr>
      </w:pPr>
    </w:p>
    <w:p w:rsidR="005D5475" w:rsidRPr="00924B11" w:rsidRDefault="005D5475" w:rsidP="005D5475">
      <w:pPr>
        <w:spacing w:after="0" w:line="240" w:lineRule="auto"/>
        <w:rPr>
          <w:rFonts w:ascii="Times New Roman" w:hAnsi="Times New Roman" w:cs="Times New Roman"/>
          <w:b/>
          <w:sz w:val="16"/>
          <w:szCs w:val="16"/>
        </w:rPr>
      </w:pPr>
      <w:r>
        <w:rPr>
          <w:rFonts w:ascii="Times New Roman" w:hAnsi="Times New Roman" w:cs="Times New Roman"/>
          <w:b/>
          <w:sz w:val="16"/>
          <w:szCs w:val="16"/>
        </w:rPr>
        <w:t>29.05.2023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3-29</w:t>
      </w:r>
      <w:r w:rsidRPr="00924B11">
        <w:rPr>
          <w:rFonts w:ascii="Times New Roman" w:hAnsi="Times New Roman" w:cs="Times New Roman"/>
          <w:b/>
          <w:sz w:val="16"/>
          <w:szCs w:val="16"/>
        </w:rPr>
        <w:t>Р</w:t>
      </w:r>
    </w:p>
    <w:p w:rsidR="006A23DA" w:rsidRPr="00E90B3C" w:rsidRDefault="006A23DA" w:rsidP="00E90B3C">
      <w:pPr>
        <w:autoSpaceDE w:val="0"/>
        <w:autoSpaceDN w:val="0"/>
        <w:adjustRightInd w:val="0"/>
        <w:spacing w:after="0" w:line="240" w:lineRule="auto"/>
        <w:jc w:val="both"/>
        <w:rPr>
          <w:rFonts w:ascii="Times New Roman" w:hAnsi="Times New Roman" w:cs="Times New Roman"/>
          <w:b/>
          <w:sz w:val="16"/>
          <w:szCs w:val="16"/>
        </w:rPr>
      </w:pPr>
      <w:r w:rsidRPr="00E90B3C">
        <w:rPr>
          <w:rFonts w:ascii="Times New Roman" w:hAnsi="Times New Roman" w:cs="Times New Roman"/>
          <w:b/>
          <w:sz w:val="16"/>
          <w:szCs w:val="16"/>
        </w:rPr>
        <w:t xml:space="preserve">О внесении изменений в решение Лапшихинского сельского Совета депутатов от 24.12.2018 № 3-34Р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w:t>
      </w:r>
    </w:p>
    <w:p w:rsidR="006A23DA" w:rsidRPr="00E90B3C" w:rsidRDefault="006A23DA" w:rsidP="00E90B3C">
      <w:pPr>
        <w:autoSpaceDE w:val="0"/>
        <w:autoSpaceDN w:val="0"/>
        <w:adjustRightInd w:val="0"/>
        <w:spacing w:after="0" w:line="240" w:lineRule="auto"/>
        <w:rPr>
          <w:rFonts w:ascii="Times New Roman" w:hAnsi="Times New Roman" w:cs="Times New Roman"/>
          <w:sz w:val="16"/>
          <w:szCs w:val="16"/>
        </w:rPr>
      </w:pPr>
    </w:p>
    <w:p w:rsidR="006A23DA" w:rsidRPr="00E90B3C" w:rsidRDefault="006A23DA" w:rsidP="00E90B3C">
      <w:pPr>
        <w:autoSpaceDE w:val="0"/>
        <w:autoSpaceDN w:val="0"/>
        <w:adjustRightInd w:val="0"/>
        <w:spacing w:after="0" w:line="240" w:lineRule="auto"/>
        <w:jc w:val="both"/>
        <w:rPr>
          <w:rFonts w:ascii="Times New Roman" w:hAnsi="Times New Roman" w:cs="Times New Roman"/>
          <w:sz w:val="16"/>
          <w:szCs w:val="16"/>
        </w:rPr>
      </w:pPr>
      <w:r w:rsidRPr="00E90B3C">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на основании пункта 1 статьи 5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w:t>
      </w:r>
      <w:r w:rsidRPr="00E90B3C">
        <w:rPr>
          <w:rFonts w:ascii="Times New Roman" w:hAnsi="Times New Roman" w:cs="Times New Roman"/>
          <w:b/>
          <w:bCs/>
          <w:sz w:val="16"/>
          <w:szCs w:val="16"/>
        </w:rPr>
        <w:t xml:space="preserve"> </w:t>
      </w:r>
      <w:r w:rsidRPr="00E90B3C">
        <w:rPr>
          <w:rFonts w:ascii="Times New Roman" w:hAnsi="Times New Roman" w:cs="Times New Roman"/>
          <w:sz w:val="16"/>
          <w:szCs w:val="16"/>
        </w:rPr>
        <w:t xml:space="preserve"> РЕШИЛ:</w:t>
      </w:r>
    </w:p>
    <w:p w:rsidR="006A23DA" w:rsidRPr="00E90B3C" w:rsidRDefault="006A23DA" w:rsidP="00E90B3C">
      <w:pPr>
        <w:autoSpaceDE w:val="0"/>
        <w:autoSpaceDN w:val="0"/>
        <w:adjustRightInd w:val="0"/>
        <w:spacing w:after="0" w:line="240" w:lineRule="auto"/>
        <w:jc w:val="both"/>
        <w:rPr>
          <w:rFonts w:ascii="Times New Roman" w:hAnsi="Times New Roman" w:cs="Times New Roman"/>
          <w:b/>
          <w:sz w:val="16"/>
          <w:szCs w:val="16"/>
        </w:rPr>
      </w:pPr>
      <w:r w:rsidRPr="00E90B3C">
        <w:rPr>
          <w:rFonts w:ascii="Times New Roman" w:hAnsi="Times New Roman" w:cs="Times New Roman"/>
          <w:sz w:val="16"/>
          <w:szCs w:val="16"/>
        </w:rPr>
        <w:tab/>
        <w:t xml:space="preserve">1. </w:t>
      </w:r>
      <w:r w:rsidRPr="00E90B3C">
        <w:rPr>
          <w:rFonts w:ascii="Times New Roman" w:hAnsi="Times New Roman" w:cs="Times New Roman"/>
          <w:bCs/>
          <w:sz w:val="16"/>
          <w:szCs w:val="16"/>
        </w:rPr>
        <w:t xml:space="preserve">Внести в решение Лапшихинского сельского Совета депутатов от </w:t>
      </w:r>
      <w:r w:rsidRPr="00E90B3C">
        <w:rPr>
          <w:rFonts w:ascii="Times New Roman" w:hAnsi="Times New Roman" w:cs="Times New Roman"/>
          <w:sz w:val="16"/>
          <w:szCs w:val="16"/>
        </w:rPr>
        <w:t>24.12.2018 № 3-34Р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w:t>
      </w:r>
      <w:r w:rsidRPr="00E90B3C">
        <w:rPr>
          <w:rFonts w:ascii="Times New Roman" w:hAnsi="Times New Roman" w:cs="Times New Roman"/>
          <w:b/>
          <w:sz w:val="16"/>
          <w:szCs w:val="16"/>
        </w:rPr>
        <w:t xml:space="preserve"> </w:t>
      </w:r>
      <w:r w:rsidRPr="00E90B3C">
        <w:rPr>
          <w:rFonts w:ascii="Times New Roman" w:hAnsi="Times New Roman" w:cs="Times New Roman"/>
          <w:bCs/>
          <w:sz w:val="16"/>
          <w:szCs w:val="16"/>
        </w:rPr>
        <w:t>» следующие изменения:</w:t>
      </w:r>
    </w:p>
    <w:p w:rsidR="006A23DA" w:rsidRPr="00E90B3C" w:rsidRDefault="006A23DA" w:rsidP="00E90B3C">
      <w:pPr>
        <w:pStyle w:val="a5"/>
        <w:suppressAutoHyphens/>
        <w:spacing w:after="0" w:line="240" w:lineRule="auto"/>
        <w:ind w:left="0"/>
        <w:jc w:val="both"/>
        <w:rPr>
          <w:rFonts w:ascii="Times New Roman" w:hAnsi="Times New Roman"/>
          <w:bCs/>
          <w:sz w:val="16"/>
          <w:szCs w:val="16"/>
        </w:rPr>
      </w:pPr>
      <w:r w:rsidRPr="00E90B3C">
        <w:rPr>
          <w:rFonts w:ascii="Times New Roman" w:hAnsi="Times New Roman"/>
          <w:bCs/>
          <w:sz w:val="16"/>
          <w:szCs w:val="16"/>
        </w:rPr>
        <w:t>- в наименовании решения  слово «недвижимого»  исключить;.</w:t>
      </w:r>
    </w:p>
    <w:p w:rsidR="006A23DA" w:rsidRPr="00E90B3C" w:rsidRDefault="006A23DA" w:rsidP="00E90B3C">
      <w:pPr>
        <w:pStyle w:val="a5"/>
        <w:suppressAutoHyphens/>
        <w:spacing w:after="0" w:line="240" w:lineRule="auto"/>
        <w:ind w:left="0"/>
        <w:jc w:val="both"/>
        <w:rPr>
          <w:rFonts w:ascii="Times New Roman" w:hAnsi="Times New Roman"/>
          <w:bCs/>
          <w:sz w:val="16"/>
          <w:szCs w:val="16"/>
        </w:rPr>
      </w:pPr>
      <w:r w:rsidRPr="00E90B3C">
        <w:rPr>
          <w:rFonts w:ascii="Times New Roman" w:hAnsi="Times New Roman"/>
          <w:bCs/>
          <w:sz w:val="16"/>
          <w:szCs w:val="16"/>
        </w:rPr>
        <w:lastRenderedPageBreak/>
        <w:t xml:space="preserve">- пункт 1 изложить  в следующей редакции: </w:t>
      </w:r>
    </w:p>
    <w:p w:rsidR="006A23DA" w:rsidRPr="00E90B3C" w:rsidRDefault="006A23DA" w:rsidP="00E90B3C">
      <w:pPr>
        <w:pStyle w:val="a5"/>
        <w:suppressAutoHyphens/>
        <w:spacing w:after="0" w:line="240" w:lineRule="auto"/>
        <w:ind w:left="0"/>
        <w:jc w:val="both"/>
        <w:rPr>
          <w:rFonts w:ascii="Times New Roman" w:hAnsi="Times New Roman"/>
          <w:bCs/>
          <w:sz w:val="16"/>
          <w:szCs w:val="16"/>
        </w:rPr>
      </w:pPr>
      <w:r w:rsidRPr="00E90B3C">
        <w:rPr>
          <w:rFonts w:ascii="Times New Roman" w:hAnsi="Times New Roman"/>
          <w:bCs/>
          <w:sz w:val="16"/>
          <w:szCs w:val="16"/>
        </w:rPr>
        <w:t xml:space="preserve">«1. </w:t>
      </w:r>
      <w:r w:rsidRPr="00E90B3C">
        <w:rPr>
          <w:rFonts w:ascii="Times New Roman" w:hAnsi="Times New Roman"/>
          <w:iCs/>
          <w:sz w:val="16"/>
          <w:szCs w:val="16"/>
        </w:rPr>
        <w:t>Установить, что срок рассрочки оплаты приобретаемого субъектами малого и среднего предпринимательства арендуемого ими имущества, находящегося в муниципальной собственности Лапшихинского  сельсовета, при реализации преимущественного права на приобретение такого имущества, составляет 5 лет для недвижимого имущества и 3 года для движимого имущества.».</w:t>
      </w:r>
    </w:p>
    <w:p w:rsidR="006A23DA" w:rsidRPr="00E90B3C" w:rsidRDefault="006A23DA" w:rsidP="00E90B3C">
      <w:pPr>
        <w:spacing w:after="0" w:line="240" w:lineRule="auto"/>
        <w:jc w:val="both"/>
        <w:rPr>
          <w:rFonts w:ascii="Times New Roman" w:hAnsi="Times New Roman" w:cs="Times New Roman"/>
          <w:color w:val="000000"/>
          <w:sz w:val="16"/>
          <w:szCs w:val="16"/>
        </w:rPr>
      </w:pPr>
      <w:r w:rsidRPr="00E90B3C">
        <w:rPr>
          <w:rFonts w:ascii="Times New Roman" w:hAnsi="Times New Roman" w:cs="Times New Roman"/>
          <w:color w:val="000000"/>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6A23DA" w:rsidRPr="00E90B3C" w:rsidRDefault="006A23DA" w:rsidP="00E90B3C">
      <w:pPr>
        <w:spacing w:after="0" w:line="240" w:lineRule="auto"/>
        <w:jc w:val="both"/>
        <w:rPr>
          <w:rFonts w:ascii="Times New Roman" w:hAnsi="Times New Roman" w:cs="Times New Roman"/>
          <w:sz w:val="16"/>
          <w:szCs w:val="16"/>
        </w:rPr>
      </w:pPr>
      <w:r w:rsidRPr="00E90B3C">
        <w:rPr>
          <w:rFonts w:ascii="Times New Roman" w:hAnsi="Times New Roman" w:cs="Times New Roman"/>
          <w:sz w:val="16"/>
          <w:szCs w:val="16"/>
        </w:rPr>
        <w:t>3</w:t>
      </w:r>
      <w:r w:rsidRPr="00E90B3C">
        <w:rPr>
          <w:rFonts w:ascii="Times New Roman" w:hAnsi="Times New Roman" w:cs="Times New Roman"/>
          <w:b/>
          <w:sz w:val="16"/>
          <w:szCs w:val="16"/>
        </w:rPr>
        <w:t>.</w:t>
      </w:r>
      <w:r w:rsidRPr="00E90B3C">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90B3C">
        <w:rPr>
          <w:rFonts w:ascii="Times New Roman" w:hAnsi="Times New Roman" w:cs="Times New Roman"/>
          <w:color w:val="333333"/>
          <w:sz w:val="16"/>
          <w:szCs w:val="16"/>
          <w:shd w:val="clear" w:color="auto" w:fill="FFFFFF"/>
        </w:rPr>
        <w:t> </w:t>
      </w:r>
      <w:hyperlink r:id="rId16" w:tgtFrame="_blank" w:history="1">
        <w:r w:rsidRPr="00E90B3C">
          <w:rPr>
            <w:rStyle w:val="a3"/>
            <w:rFonts w:ascii="Times New Roman" w:hAnsi="Times New Roman" w:cs="Times New Roman"/>
            <w:sz w:val="16"/>
            <w:szCs w:val="16"/>
            <w:shd w:val="clear" w:color="auto" w:fill="FFFFFF"/>
          </w:rPr>
          <w:t>https://lapshiha.ru/</w:t>
        </w:r>
      </w:hyperlink>
      <w:r w:rsidRPr="00E90B3C">
        <w:rPr>
          <w:rFonts w:ascii="Times New Roman" w:hAnsi="Times New Roman" w:cs="Times New Roman"/>
          <w:sz w:val="16"/>
          <w:szCs w:val="16"/>
        </w:rPr>
        <w:t>.</w:t>
      </w:r>
    </w:p>
    <w:p w:rsidR="006A23DA" w:rsidRPr="00E90B3C" w:rsidRDefault="006A23DA" w:rsidP="00E90B3C">
      <w:pPr>
        <w:autoSpaceDE w:val="0"/>
        <w:autoSpaceDN w:val="0"/>
        <w:adjustRightInd w:val="0"/>
        <w:spacing w:after="0" w:line="240" w:lineRule="auto"/>
        <w:jc w:val="both"/>
        <w:outlineLvl w:val="0"/>
        <w:rPr>
          <w:rFonts w:ascii="Times New Roman" w:hAnsi="Times New Roman" w:cs="Times New Roman"/>
          <w:color w:val="000000"/>
          <w:sz w:val="16"/>
          <w:szCs w:val="16"/>
        </w:rPr>
      </w:pPr>
    </w:p>
    <w:p w:rsidR="006A23DA" w:rsidRPr="00E90B3C" w:rsidRDefault="006A23DA" w:rsidP="00E90B3C">
      <w:pPr>
        <w:autoSpaceDE w:val="0"/>
        <w:autoSpaceDN w:val="0"/>
        <w:adjustRightInd w:val="0"/>
        <w:spacing w:after="0" w:line="240" w:lineRule="auto"/>
        <w:jc w:val="both"/>
        <w:outlineLvl w:val="0"/>
        <w:rPr>
          <w:rFonts w:ascii="Times New Roman" w:hAnsi="Times New Roman" w:cs="Times New Roman"/>
          <w:color w:val="000000"/>
          <w:sz w:val="16"/>
          <w:szCs w:val="16"/>
        </w:rPr>
      </w:pPr>
    </w:p>
    <w:tbl>
      <w:tblPr>
        <w:tblW w:w="0" w:type="auto"/>
        <w:tblLook w:val="04A0"/>
      </w:tblPr>
      <w:tblGrid>
        <w:gridCol w:w="4785"/>
        <w:gridCol w:w="4786"/>
      </w:tblGrid>
      <w:tr w:rsidR="006A23DA" w:rsidRPr="00E90B3C" w:rsidTr="007873B6">
        <w:tc>
          <w:tcPr>
            <w:tcW w:w="4785" w:type="dxa"/>
          </w:tcPr>
          <w:p w:rsidR="006A23DA" w:rsidRPr="00E90B3C" w:rsidRDefault="006A23DA" w:rsidP="00E90B3C">
            <w:pPr>
              <w:pStyle w:val="aa"/>
              <w:spacing w:after="0" w:line="240" w:lineRule="auto"/>
              <w:rPr>
                <w:rFonts w:ascii="Times New Roman" w:hAnsi="Times New Roman" w:cs="Times New Roman"/>
                <w:sz w:val="16"/>
                <w:szCs w:val="16"/>
              </w:rPr>
            </w:pPr>
            <w:r w:rsidRPr="00E90B3C">
              <w:rPr>
                <w:rFonts w:ascii="Times New Roman" w:hAnsi="Times New Roman" w:cs="Times New Roman"/>
                <w:sz w:val="16"/>
                <w:szCs w:val="16"/>
              </w:rPr>
              <w:t>Председатель Лапшихинского сельского Совета депутатов</w:t>
            </w:r>
          </w:p>
          <w:p w:rsidR="006A23DA" w:rsidRPr="00E90B3C" w:rsidRDefault="006A23DA" w:rsidP="00E90B3C">
            <w:pPr>
              <w:pStyle w:val="aa"/>
              <w:spacing w:after="0" w:line="240" w:lineRule="auto"/>
              <w:rPr>
                <w:rFonts w:ascii="Times New Roman" w:hAnsi="Times New Roman" w:cs="Times New Roman"/>
                <w:sz w:val="16"/>
                <w:szCs w:val="16"/>
              </w:rPr>
            </w:pPr>
          </w:p>
          <w:p w:rsidR="006A23DA" w:rsidRPr="00E90B3C" w:rsidRDefault="006A23DA" w:rsidP="00E90B3C">
            <w:pPr>
              <w:pStyle w:val="aa"/>
              <w:spacing w:after="0" w:line="240" w:lineRule="auto"/>
              <w:rPr>
                <w:rFonts w:ascii="Times New Roman" w:hAnsi="Times New Roman" w:cs="Times New Roman"/>
                <w:sz w:val="16"/>
                <w:szCs w:val="16"/>
              </w:rPr>
            </w:pPr>
            <w:r w:rsidRPr="00E90B3C">
              <w:rPr>
                <w:rFonts w:ascii="Times New Roman" w:hAnsi="Times New Roman" w:cs="Times New Roman"/>
                <w:sz w:val="16"/>
                <w:szCs w:val="16"/>
              </w:rPr>
              <w:t>______________А.С. Банный</w:t>
            </w:r>
          </w:p>
          <w:p w:rsidR="006A23DA" w:rsidRPr="00E90B3C" w:rsidRDefault="006A23DA" w:rsidP="00E90B3C">
            <w:pPr>
              <w:pStyle w:val="aa"/>
              <w:spacing w:after="0" w:line="240" w:lineRule="auto"/>
              <w:rPr>
                <w:rFonts w:ascii="Times New Roman" w:hAnsi="Times New Roman" w:cs="Times New Roman"/>
                <w:sz w:val="16"/>
                <w:szCs w:val="16"/>
              </w:rPr>
            </w:pPr>
          </w:p>
        </w:tc>
        <w:tc>
          <w:tcPr>
            <w:tcW w:w="4786" w:type="dxa"/>
          </w:tcPr>
          <w:p w:rsidR="006A23DA" w:rsidRPr="00E90B3C" w:rsidRDefault="006A23DA" w:rsidP="00E90B3C">
            <w:pPr>
              <w:pStyle w:val="aa"/>
              <w:spacing w:after="0" w:line="240" w:lineRule="auto"/>
              <w:rPr>
                <w:rFonts w:ascii="Times New Roman" w:hAnsi="Times New Roman" w:cs="Times New Roman"/>
                <w:sz w:val="16"/>
                <w:szCs w:val="16"/>
              </w:rPr>
            </w:pPr>
            <w:r w:rsidRPr="00E90B3C">
              <w:rPr>
                <w:rFonts w:ascii="Times New Roman" w:hAnsi="Times New Roman" w:cs="Times New Roman"/>
                <w:sz w:val="16"/>
                <w:szCs w:val="16"/>
              </w:rPr>
              <w:t xml:space="preserve">Исполняющий полномочия </w:t>
            </w:r>
          </w:p>
          <w:p w:rsidR="006A23DA" w:rsidRPr="00E90B3C" w:rsidRDefault="006A23DA" w:rsidP="00E90B3C">
            <w:pPr>
              <w:pStyle w:val="aa"/>
              <w:spacing w:after="0" w:line="240" w:lineRule="auto"/>
              <w:rPr>
                <w:rFonts w:ascii="Times New Roman" w:hAnsi="Times New Roman" w:cs="Times New Roman"/>
                <w:sz w:val="16"/>
                <w:szCs w:val="16"/>
              </w:rPr>
            </w:pPr>
            <w:r w:rsidRPr="00E90B3C">
              <w:rPr>
                <w:rFonts w:ascii="Times New Roman" w:hAnsi="Times New Roman" w:cs="Times New Roman"/>
                <w:sz w:val="16"/>
                <w:szCs w:val="16"/>
              </w:rPr>
              <w:t>главы Лапшихинского сельсовета</w:t>
            </w:r>
          </w:p>
          <w:p w:rsidR="006A23DA" w:rsidRPr="00E90B3C" w:rsidRDefault="006A23DA" w:rsidP="00E90B3C">
            <w:pPr>
              <w:pStyle w:val="aa"/>
              <w:spacing w:after="0" w:line="240" w:lineRule="auto"/>
              <w:rPr>
                <w:rFonts w:ascii="Times New Roman" w:hAnsi="Times New Roman" w:cs="Times New Roman"/>
                <w:sz w:val="16"/>
                <w:szCs w:val="16"/>
              </w:rPr>
            </w:pPr>
          </w:p>
          <w:p w:rsidR="006A23DA" w:rsidRPr="00E90B3C" w:rsidRDefault="006A23DA" w:rsidP="00E90B3C">
            <w:pPr>
              <w:pStyle w:val="aa"/>
              <w:spacing w:after="0" w:line="240" w:lineRule="auto"/>
              <w:rPr>
                <w:rFonts w:ascii="Times New Roman" w:hAnsi="Times New Roman" w:cs="Times New Roman"/>
                <w:sz w:val="16"/>
                <w:szCs w:val="16"/>
              </w:rPr>
            </w:pPr>
            <w:r w:rsidRPr="00E90B3C">
              <w:rPr>
                <w:rFonts w:ascii="Times New Roman" w:hAnsi="Times New Roman" w:cs="Times New Roman"/>
                <w:sz w:val="16"/>
                <w:szCs w:val="16"/>
              </w:rPr>
              <w:t>___________________Т.В. Пергунова</w:t>
            </w:r>
          </w:p>
          <w:p w:rsidR="006A23DA" w:rsidRPr="00E90B3C" w:rsidRDefault="006A23DA" w:rsidP="00E90B3C">
            <w:pPr>
              <w:pStyle w:val="aa"/>
              <w:spacing w:after="0" w:line="240" w:lineRule="auto"/>
              <w:rPr>
                <w:rFonts w:ascii="Times New Roman" w:hAnsi="Times New Roman" w:cs="Times New Roman"/>
                <w:sz w:val="16"/>
                <w:szCs w:val="16"/>
              </w:rPr>
            </w:pPr>
          </w:p>
        </w:tc>
      </w:tr>
    </w:tbl>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Pr="00924B11" w:rsidRDefault="005D5475" w:rsidP="005D5475">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924B11">
        <w:rPr>
          <w:rFonts w:ascii="Times New Roman" w:hAnsi="Times New Roman"/>
          <w:sz w:val="16"/>
          <w:szCs w:val="16"/>
        </w:rPr>
        <w:t xml:space="preserve">              </w:t>
      </w:r>
      <w:r>
        <w:rPr>
          <w:rFonts w:ascii="Times New Roman" w:hAnsi="Times New Roman"/>
          <w:sz w:val="16"/>
          <w:szCs w:val="16"/>
        </w:rPr>
        <w:t xml:space="preserve"> </w:t>
      </w:r>
      <w:r w:rsidRPr="00924B11">
        <w:rPr>
          <w:rFonts w:ascii="Times New Roman" w:hAnsi="Times New Roman"/>
          <w:sz w:val="16"/>
          <w:szCs w:val="16"/>
        </w:rPr>
        <w:t xml:space="preserve"> </w:t>
      </w:r>
      <w:r>
        <w:rPr>
          <w:rFonts w:ascii="Times New Roman" w:hAnsi="Times New Roman"/>
          <w:sz w:val="16"/>
          <w:szCs w:val="16"/>
        </w:rPr>
        <w:t xml:space="preserve">                           </w:t>
      </w:r>
    </w:p>
    <w:p w:rsidR="005D5475" w:rsidRPr="00924B11" w:rsidRDefault="005D5475" w:rsidP="005D547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D5475" w:rsidRPr="00924B11" w:rsidRDefault="005D5475" w:rsidP="005D547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D5475" w:rsidRPr="00924B11" w:rsidRDefault="005D5475" w:rsidP="005D5475">
      <w:pPr>
        <w:spacing w:after="0" w:line="240" w:lineRule="auto"/>
        <w:jc w:val="center"/>
        <w:rPr>
          <w:rFonts w:ascii="Times New Roman" w:hAnsi="Times New Roman" w:cs="Times New Roman"/>
          <w:sz w:val="16"/>
          <w:szCs w:val="16"/>
        </w:rPr>
      </w:pPr>
    </w:p>
    <w:p w:rsidR="005D5475" w:rsidRPr="00924B11" w:rsidRDefault="005D5475" w:rsidP="005D547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D5475" w:rsidRPr="00924B11" w:rsidRDefault="005D5475" w:rsidP="005D5475">
      <w:pPr>
        <w:spacing w:after="0" w:line="240" w:lineRule="auto"/>
        <w:jc w:val="center"/>
        <w:rPr>
          <w:rFonts w:ascii="Times New Roman" w:hAnsi="Times New Roman" w:cs="Times New Roman"/>
          <w:b/>
          <w:sz w:val="16"/>
          <w:szCs w:val="16"/>
        </w:rPr>
      </w:pPr>
    </w:p>
    <w:p w:rsidR="005D5475" w:rsidRPr="00924B11" w:rsidRDefault="005D5475" w:rsidP="005D5475">
      <w:pPr>
        <w:spacing w:after="0" w:line="240" w:lineRule="auto"/>
        <w:rPr>
          <w:rFonts w:ascii="Times New Roman" w:hAnsi="Times New Roman" w:cs="Times New Roman"/>
          <w:b/>
          <w:sz w:val="16"/>
          <w:szCs w:val="16"/>
        </w:rPr>
      </w:pPr>
      <w:r>
        <w:rPr>
          <w:rFonts w:ascii="Times New Roman" w:hAnsi="Times New Roman" w:cs="Times New Roman"/>
          <w:b/>
          <w:sz w:val="16"/>
          <w:szCs w:val="16"/>
        </w:rPr>
        <w:t>29.05.2023</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4-29</w:t>
      </w:r>
      <w:r w:rsidRPr="00924B11">
        <w:rPr>
          <w:rFonts w:ascii="Times New Roman" w:hAnsi="Times New Roman" w:cs="Times New Roman"/>
          <w:b/>
          <w:sz w:val="16"/>
          <w:szCs w:val="16"/>
        </w:rPr>
        <w:t>Р</w:t>
      </w: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6A23DA" w:rsidRPr="00E90B3C" w:rsidRDefault="006A23DA" w:rsidP="00E90B3C">
      <w:pPr>
        <w:pStyle w:val="21"/>
        <w:spacing w:after="0" w:line="240" w:lineRule="auto"/>
        <w:rPr>
          <w:b/>
          <w:sz w:val="16"/>
          <w:szCs w:val="16"/>
        </w:rPr>
      </w:pPr>
      <w:r w:rsidRPr="00E90B3C">
        <w:rPr>
          <w:b/>
          <w:sz w:val="16"/>
          <w:szCs w:val="16"/>
        </w:rPr>
        <w:t xml:space="preserve">О внесении изменений и дополнений в решение Лапшихинского сельского Совета депутатов от  28.04.2014 №7-42Р «Об утверждении Порядка проведения антикоррупционной экспертизы нормативных правовых актов и проектов нормативных правовых актов Лапшихинского сельского Совета депутатов»  </w:t>
      </w:r>
    </w:p>
    <w:p w:rsidR="006A23DA" w:rsidRPr="00E90B3C" w:rsidRDefault="006A23DA" w:rsidP="00E90B3C">
      <w:pPr>
        <w:pStyle w:val="Default"/>
        <w:rPr>
          <w:sz w:val="16"/>
          <w:szCs w:val="16"/>
        </w:rPr>
      </w:pPr>
    </w:p>
    <w:p w:rsidR="006A23DA" w:rsidRPr="00E90B3C" w:rsidRDefault="006A23DA" w:rsidP="00E90B3C">
      <w:pPr>
        <w:autoSpaceDE w:val="0"/>
        <w:autoSpaceDN w:val="0"/>
        <w:adjustRightInd w:val="0"/>
        <w:spacing w:after="0" w:line="240" w:lineRule="auto"/>
        <w:jc w:val="both"/>
        <w:rPr>
          <w:rFonts w:ascii="Times New Roman" w:eastAsia="Times New Roman" w:hAnsi="Times New Roman"/>
          <w:color w:val="000000"/>
          <w:sz w:val="16"/>
          <w:szCs w:val="16"/>
        </w:rPr>
      </w:pPr>
      <w:r w:rsidRPr="00E90B3C">
        <w:rPr>
          <w:rFonts w:ascii="Times New Roman" w:hAnsi="Times New Roman"/>
          <w:sz w:val="16"/>
          <w:szCs w:val="16"/>
        </w:rPr>
        <w:t xml:space="preserve"> </w:t>
      </w:r>
      <w:r w:rsidRPr="00E90B3C">
        <w:rPr>
          <w:rFonts w:ascii="Times New Roman" w:hAnsi="Times New Roman"/>
          <w:sz w:val="16"/>
          <w:szCs w:val="16"/>
        </w:rPr>
        <w:tab/>
        <w:t>В целях приведения нормативного правового акта в соответствие с Федеральным законом от 17.07.2009 № 172-ФЗ «Об антикоррупционной экспертизе нормативных правовых актов и проектов нормативных правовых актов» (в ред. от 05.12.2022), руководствуясь статьями 20, 24 Устава Лапшихинского сельсовета Ачинского района Красноярского края, Лапшихинский  сельский Совет депутатов РЕШИЛ:</w:t>
      </w:r>
      <w:r w:rsidRPr="00E90B3C">
        <w:rPr>
          <w:rFonts w:ascii="Times New Roman" w:hAnsi="Times New Roman"/>
          <w:sz w:val="16"/>
          <w:szCs w:val="16"/>
        </w:rPr>
        <w:tab/>
      </w:r>
      <w:r w:rsidRPr="00E90B3C">
        <w:rPr>
          <w:rFonts w:ascii="Times New Roman" w:eastAsia="Times New Roman" w:hAnsi="Times New Roman"/>
          <w:color w:val="000000"/>
          <w:sz w:val="16"/>
          <w:szCs w:val="16"/>
        </w:rPr>
        <w:t xml:space="preserve"> </w:t>
      </w:r>
    </w:p>
    <w:p w:rsidR="006A23DA" w:rsidRPr="00E90B3C" w:rsidRDefault="006A23DA" w:rsidP="00E90B3C">
      <w:pPr>
        <w:pStyle w:val="Default"/>
        <w:rPr>
          <w:sz w:val="16"/>
          <w:szCs w:val="16"/>
        </w:rPr>
      </w:pPr>
    </w:p>
    <w:p w:rsidR="006A23DA" w:rsidRPr="00E90B3C" w:rsidRDefault="006A23DA" w:rsidP="00E90B3C">
      <w:pPr>
        <w:pStyle w:val="Default"/>
        <w:jc w:val="both"/>
        <w:rPr>
          <w:sz w:val="16"/>
          <w:szCs w:val="16"/>
        </w:rPr>
      </w:pPr>
      <w:r w:rsidRPr="00E90B3C">
        <w:rPr>
          <w:sz w:val="16"/>
          <w:szCs w:val="16"/>
        </w:rPr>
        <w:t xml:space="preserve"> </w:t>
      </w:r>
      <w:r w:rsidRPr="00E90B3C">
        <w:rPr>
          <w:sz w:val="16"/>
          <w:szCs w:val="16"/>
        </w:rPr>
        <w:tab/>
        <w:t xml:space="preserve">1. Внести в Порядок проведения антикоррупционной экспертизы нормативных правовых актов и проектов нормативных правовых актов Лапшихинского сельского Совета депутатов, утвержденный решением  Лапшихинского сельского Совета депутатов 28.04.2014 №  7-42Р, следующие изменения: </w:t>
      </w:r>
    </w:p>
    <w:p w:rsidR="006A23DA" w:rsidRPr="00E90B3C" w:rsidRDefault="006A23DA" w:rsidP="00E90B3C">
      <w:pPr>
        <w:pStyle w:val="Default"/>
        <w:jc w:val="both"/>
        <w:rPr>
          <w:sz w:val="16"/>
          <w:szCs w:val="16"/>
        </w:rPr>
      </w:pPr>
      <w:r w:rsidRPr="00E90B3C">
        <w:rPr>
          <w:sz w:val="16"/>
          <w:szCs w:val="16"/>
        </w:rPr>
        <w:t xml:space="preserve">- подпункт 5 пункта 3.4. Положения,  изложить в следующей редакции: </w:t>
      </w:r>
    </w:p>
    <w:p w:rsidR="006A23DA" w:rsidRPr="00E90B3C" w:rsidRDefault="006A23DA" w:rsidP="00E90B3C">
      <w:pPr>
        <w:autoSpaceDE w:val="0"/>
        <w:autoSpaceDN w:val="0"/>
        <w:adjustRightInd w:val="0"/>
        <w:spacing w:after="0" w:line="240" w:lineRule="auto"/>
        <w:jc w:val="both"/>
        <w:rPr>
          <w:rFonts w:ascii="Times New Roman" w:eastAsia="Times New Roman" w:hAnsi="Times New Roman"/>
          <w:color w:val="000000"/>
          <w:sz w:val="16"/>
          <w:szCs w:val="16"/>
        </w:rPr>
      </w:pPr>
      <w:r w:rsidRPr="00E90B3C">
        <w:rPr>
          <w:rFonts w:ascii="Times New Roman" w:hAnsi="Times New Roman"/>
          <w:sz w:val="16"/>
          <w:szCs w:val="16"/>
        </w:rPr>
        <w:t xml:space="preserve">- слова «иностранного агента» заменить словами «иностранными агентами.». </w:t>
      </w:r>
      <w:r w:rsidRPr="00E90B3C">
        <w:rPr>
          <w:rFonts w:ascii="Times New Roman" w:eastAsia="Times New Roman" w:hAnsi="Times New Roman"/>
          <w:color w:val="000000"/>
          <w:sz w:val="16"/>
          <w:szCs w:val="16"/>
        </w:rPr>
        <w:t xml:space="preserve">                                         </w:t>
      </w:r>
    </w:p>
    <w:p w:rsidR="006A23DA" w:rsidRPr="00E90B3C" w:rsidRDefault="006A23DA" w:rsidP="00E90B3C">
      <w:pPr>
        <w:spacing w:after="0" w:line="240" w:lineRule="auto"/>
        <w:jc w:val="both"/>
        <w:rPr>
          <w:rFonts w:ascii="Times New Roman" w:hAnsi="Times New Roman"/>
          <w:color w:val="000000"/>
          <w:sz w:val="16"/>
          <w:szCs w:val="16"/>
        </w:rPr>
      </w:pPr>
      <w:r w:rsidRPr="00E90B3C">
        <w:rPr>
          <w:rFonts w:ascii="Times New Roman" w:hAnsi="Times New Roman"/>
          <w:color w:val="000000"/>
          <w:sz w:val="16"/>
          <w:szCs w:val="16"/>
        </w:rPr>
        <w:tab/>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6A23DA" w:rsidRPr="00E90B3C" w:rsidRDefault="006A23DA" w:rsidP="00E90B3C">
      <w:pPr>
        <w:spacing w:after="0" w:line="240" w:lineRule="auto"/>
        <w:jc w:val="both"/>
        <w:rPr>
          <w:rFonts w:ascii="Times New Roman" w:hAnsi="Times New Roman"/>
          <w:sz w:val="16"/>
          <w:szCs w:val="16"/>
        </w:rPr>
      </w:pPr>
      <w:r w:rsidRPr="00E90B3C">
        <w:rPr>
          <w:rFonts w:ascii="Times New Roman" w:hAnsi="Times New Roman"/>
          <w:sz w:val="16"/>
          <w:szCs w:val="16"/>
        </w:rPr>
        <w:tab/>
        <w:t>3</w:t>
      </w:r>
      <w:r w:rsidRPr="00E90B3C">
        <w:rPr>
          <w:rFonts w:ascii="Times New Roman" w:hAnsi="Times New Roman"/>
          <w:b/>
          <w:sz w:val="16"/>
          <w:szCs w:val="16"/>
        </w:rPr>
        <w:t>.</w:t>
      </w:r>
      <w:r w:rsidRPr="00E90B3C">
        <w:rPr>
          <w:rFonts w:ascii="Times New Roman" w:hAnsi="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90B3C">
        <w:rPr>
          <w:rFonts w:ascii="Times New Roman" w:hAnsi="Times New Roman"/>
          <w:color w:val="333333"/>
          <w:sz w:val="16"/>
          <w:szCs w:val="16"/>
          <w:shd w:val="clear" w:color="auto" w:fill="FFFFFF"/>
        </w:rPr>
        <w:t> </w:t>
      </w:r>
      <w:hyperlink r:id="rId17" w:tgtFrame="_blank" w:history="1">
        <w:r w:rsidRPr="00E90B3C">
          <w:rPr>
            <w:rStyle w:val="a3"/>
            <w:rFonts w:ascii="Times New Roman" w:hAnsi="Times New Roman"/>
            <w:sz w:val="16"/>
            <w:szCs w:val="16"/>
            <w:shd w:val="clear" w:color="auto" w:fill="FFFFFF"/>
          </w:rPr>
          <w:t>https://lapshiha.ru/</w:t>
        </w:r>
      </w:hyperlink>
      <w:r w:rsidRPr="00E90B3C">
        <w:rPr>
          <w:rFonts w:ascii="Times New Roman" w:hAnsi="Times New Roman"/>
          <w:sz w:val="16"/>
          <w:szCs w:val="16"/>
        </w:rPr>
        <w:t>.</w:t>
      </w:r>
    </w:p>
    <w:p w:rsidR="006A23DA" w:rsidRPr="00E90B3C" w:rsidRDefault="006A23DA" w:rsidP="00E90B3C">
      <w:pPr>
        <w:autoSpaceDE w:val="0"/>
        <w:autoSpaceDN w:val="0"/>
        <w:adjustRightInd w:val="0"/>
        <w:spacing w:after="0" w:line="240" w:lineRule="auto"/>
        <w:jc w:val="both"/>
        <w:outlineLvl w:val="0"/>
        <w:rPr>
          <w:rFonts w:ascii="Times New Roman" w:hAnsi="Times New Roman"/>
          <w:color w:val="000000"/>
          <w:sz w:val="16"/>
          <w:szCs w:val="16"/>
        </w:rPr>
      </w:pPr>
    </w:p>
    <w:p w:rsidR="006A23DA" w:rsidRPr="00E90B3C" w:rsidRDefault="006A23DA" w:rsidP="00E90B3C">
      <w:pPr>
        <w:autoSpaceDE w:val="0"/>
        <w:autoSpaceDN w:val="0"/>
        <w:adjustRightInd w:val="0"/>
        <w:spacing w:after="0" w:line="240" w:lineRule="auto"/>
        <w:jc w:val="both"/>
        <w:outlineLvl w:val="0"/>
        <w:rPr>
          <w:rFonts w:ascii="Times New Roman" w:hAnsi="Times New Roman"/>
          <w:color w:val="000000"/>
          <w:sz w:val="16"/>
          <w:szCs w:val="16"/>
        </w:rPr>
      </w:pPr>
    </w:p>
    <w:tbl>
      <w:tblPr>
        <w:tblW w:w="0" w:type="auto"/>
        <w:tblLook w:val="04A0"/>
      </w:tblPr>
      <w:tblGrid>
        <w:gridCol w:w="4785"/>
        <w:gridCol w:w="4786"/>
      </w:tblGrid>
      <w:tr w:rsidR="006A23DA" w:rsidRPr="00E90B3C" w:rsidTr="007873B6">
        <w:tc>
          <w:tcPr>
            <w:tcW w:w="4785" w:type="dxa"/>
          </w:tcPr>
          <w:p w:rsidR="006A23DA" w:rsidRPr="00E90B3C" w:rsidRDefault="006A23DA" w:rsidP="00E90B3C">
            <w:pPr>
              <w:pStyle w:val="aa"/>
              <w:spacing w:after="0" w:line="240" w:lineRule="auto"/>
              <w:rPr>
                <w:rFonts w:ascii="Times New Roman" w:hAnsi="Times New Roman"/>
                <w:sz w:val="16"/>
                <w:szCs w:val="16"/>
              </w:rPr>
            </w:pPr>
            <w:r w:rsidRPr="00E90B3C">
              <w:rPr>
                <w:rFonts w:ascii="Times New Roman" w:hAnsi="Times New Roman"/>
                <w:sz w:val="16"/>
                <w:szCs w:val="16"/>
              </w:rPr>
              <w:t>Председатель Лапшихинского сельского Совета депутатов</w:t>
            </w:r>
          </w:p>
          <w:p w:rsidR="006A23DA" w:rsidRPr="00E90B3C" w:rsidRDefault="006A23DA" w:rsidP="00E90B3C">
            <w:pPr>
              <w:pStyle w:val="aa"/>
              <w:spacing w:after="0" w:line="240" w:lineRule="auto"/>
              <w:rPr>
                <w:rFonts w:ascii="Times New Roman" w:hAnsi="Times New Roman"/>
                <w:sz w:val="16"/>
                <w:szCs w:val="16"/>
              </w:rPr>
            </w:pPr>
          </w:p>
          <w:p w:rsidR="006A23DA" w:rsidRPr="00E90B3C" w:rsidRDefault="006A23DA" w:rsidP="00E90B3C">
            <w:pPr>
              <w:pStyle w:val="aa"/>
              <w:spacing w:after="0" w:line="240" w:lineRule="auto"/>
              <w:rPr>
                <w:rFonts w:ascii="Times New Roman" w:hAnsi="Times New Roman"/>
                <w:sz w:val="16"/>
                <w:szCs w:val="16"/>
              </w:rPr>
            </w:pPr>
            <w:r w:rsidRPr="00E90B3C">
              <w:rPr>
                <w:rFonts w:ascii="Times New Roman" w:hAnsi="Times New Roman"/>
                <w:sz w:val="16"/>
                <w:szCs w:val="16"/>
              </w:rPr>
              <w:t>______________А.С. Банный</w:t>
            </w:r>
          </w:p>
          <w:p w:rsidR="006A23DA" w:rsidRPr="00E90B3C" w:rsidRDefault="006A23DA" w:rsidP="00E90B3C">
            <w:pPr>
              <w:pStyle w:val="aa"/>
              <w:spacing w:after="0" w:line="240" w:lineRule="auto"/>
              <w:rPr>
                <w:rFonts w:ascii="Times New Roman" w:hAnsi="Times New Roman"/>
                <w:sz w:val="16"/>
                <w:szCs w:val="16"/>
              </w:rPr>
            </w:pPr>
          </w:p>
        </w:tc>
        <w:tc>
          <w:tcPr>
            <w:tcW w:w="4786" w:type="dxa"/>
          </w:tcPr>
          <w:p w:rsidR="006A23DA" w:rsidRPr="00E90B3C" w:rsidRDefault="006A23DA" w:rsidP="00E90B3C">
            <w:pPr>
              <w:pStyle w:val="aa"/>
              <w:spacing w:after="0" w:line="240" w:lineRule="auto"/>
              <w:rPr>
                <w:rFonts w:ascii="Times New Roman" w:hAnsi="Times New Roman"/>
                <w:sz w:val="16"/>
                <w:szCs w:val="16"/>
              </w:rPr>
            </w:pPr>
            <w:r w:rsidRPr="00E90B3C">
              <w:rPr>
                <w:rFonts w:ascii="Times New Roman" w:hAnsi="Times New Roman"/>
                <w:sz w:val="16"/>
                <w:szCs w:val="16"/>
              </w:rPr>
              <w:t xml:space="preserve">Исполняющий полномочия </w:t>
            </w:r>
          </w:p>
          <w:p w:rsidR="006A23DA" w:rsidRPr="00E90B3C" w:rsidRDefault="006A23DA" w:rsidP="00E90B3C">
            <w:pPr>
              <w:pStyle w:val="aa"/>
              <w:spacing w:after="0" w:line="240" w:lineRule="auto"/>
              <w:rPr>
                <w:rFonts w:ascii="Times New Roman" w:hAnsi="Times New Roman"/>
                <w:sz w:val="16"/>
                <w:szCs w:val="16"/>
              </w:rPr>
            </w:pPr>
            <w:r w:rsidRPr="00E90B3C">
              <w:rPr>
                <w:rFonts w:ascii="Times New Roman" w:hAnsi="Times New Roman"/>
                <w:sz w:val="16"/>
                <w:szCs w:val="16"/>
              </w:rPr>
              <w:t>главы Лапшихинского сельсовета</w:t>
            </w:r>
          </w:p>
          <w:p w:rsidR="006A23DA" w:rsidRPr="00E90B3C" w:rsidRDefault="006A23DA" w:rsidP="00E90B3C">
            <w:pPr>
              <w:pStyle w:val="aa"/>
              <w:spacing w:after="0" w:line="240" w:lineRule="auto"/>
              <w:rPr>
                <w:rFonts w:ascii="Times New Roman" w:hAnsi="Times New Roman"/>
                <w:sz w:val="16"/>
                <w:szCs w:val="16"/>
              </w:rPr>
            </w:pPr>
          </w:p>
          <w:p w:rsidR="006A23DA" w:rsidRPr="00E90B3C" w:rsidRDefault="006A23DA" w:rsidP="00E90B3C">
            <w:pPr>
              <w:pStyle w:val="aa"/>
              <w:spacing w:after="0" w:line="240" w:lineRule="auto"/>
              <w:rPr>
                <w:rFonts w:ascii="Times New Roman" w:hAnsi="Times New Roman"/>
                <w:sz w:val="16"/>
                <w:szCs w:val="16"/>
              </w:rPr>
            </w:pPr>
            <w:r w:rsidRPr="00E90B3C">
              <w:rPr>
                <w:rFonts w:ascii="Times New Roman" w:hAnsi="Times New Roman"/>
                <w:sz w:val="16"/>
                <w:szCs w:val="16"/>
              </w:rPr>
              <w:t>___________________Т.В. Пергунова</w:t>
            </w:r>
          </w:p>
          <w:p w:rsidR="006A23DA" w:rsidRPr="00E90B3C" w:rsidRDefault="006A23DA" w:rsidP="00E90B3C">
            <w:pPr>
              <w:pStyle w:val="aa"/>
              <w:spacing w:after="0" w:line="240" w:lineRule="auto"/>
              <w:rPr>
                <w:rFonts w:ascii="Times New Roman" w:hAnsi="Times New Roman"/>
                <w:sz w:val="16"/>
                <w:szCs w:val="16"/>
              </w:rPr>
            </w:pPr>
          </w:p>
        </w:tc>
      </w:tr>
    </w:tbl>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5D5475" w:rsidRDefault="005D5475" w:rsidP="008C1F76">
      <w:pPr>
        <w:autoSpaceDE w:val="0"/>
        <w:autoSpaceDN w:val="0"/>
        <w:adjustRightInd w:val="0"/>
        <w:spacing w:after="0" w:line="240" w:lineRule="auto"/>
        <w:rPr>
          <w:rFonts w:ascii="Times New Roman" w:hAnsi="Times New Roman" w:cs="Times New Roman"/>
          <w:sz w:val="24"/>
          <w:szCs w:val="24"/>
        </w:rPr>
      </w:pPr>
    </w:p>
    <w:p w:rsidR="003C6CD4" w:rsidRDefault="003C6CD4"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8"/>
      <w:footerReference w:type="default" r:id="rId19"/>
      <w:footerReference w:type="first" r:id="rId2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0B" w:rsidRDefault="00A04E0B" w:rsidP="00CD5121">
      <w:pPr>
        <w:spacing w:after="0" w:line="240" w:lineRule="auto"/>
      </w:pPr>
      <w:r>
        <w:separator/>
      </w:r>
    </w:p>
  </w:endnote>
  <w:endnote w:type="continuationSeparator" w:id="1">
    <w:p w:rsidR="00A04E0B" w:rsidRDefault="00A04E0B"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B0" w:rsidRPr="00B3525B" w:rsidRDefault="001307B0" w:rsidP="00131900">
    <w:pPr>
      <w:pStyle w:val="ae"/>
      <w:rPr>
        <w:sz w:val="20"/>
        <w:szCs w:val="20"/>
      </w:rPr>
    </w:pPr>
  </w:p>
  <w:p w:rsidR="001307B0" w:rsidRPr="00BD5265" w:rsidRDefault="001307B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B0" w:rsidRDefault="001307B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0B" w:rsidRDefault="00A04E0B" w:rsidP="00CD5121">
      <w:pPr>
        <w:spacing w:after="0" w:line="240" w:lineRule="auto"/>
      </w:pPr>
      <w:r>
        <w:separator/>
      </w:r>
    </w:p>
  </w:footnote>
  <w:footnote w:type="continuationSeparator" w:id="1">
    <w:p w:rsidR="00A04E0B" w:rsidRDefault="00A04E0B"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B0" w:rsidRDefault="001307B0"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1307B0" w:rsidRDefault="001307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4C22AA7"/>
    <w:multiLevelType w:val="multilevel"/>
    <w:tmpl w:val="ED849F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2">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FE540D2"/>
    <w:multiLevelType w:val="multilevel"/>
    <w:tmpl w:val="FD3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9"/>
  </w:num>
  <w:num w:numId="9">
    <w:abstractNumId w:val="24"/>
  </w:num>
  <w:num w:numId="10">
    <w:abstractNumId w:val="23"/>
  </w:num>
  <w:num w:numId="11">
    <w:abstractNumId w:val="6"/>
  </w:num>
  <w:num w:numId="12">
    <w:abstractNumId w:val="21"/>
  </w:num>
  <w:num w:numId="13">
    <w:abstractNumId w:val="10"/>
  </w:num>
  <w:num w:numId="14">
    <w:abstractNumId w:val="1"/>
  </w:num>
  <w:num w:numId="15">
    <w:abstractNumId w:val="20"/>
  </w:num>
  <w:num w:numId="16">
    <w:abstractNumId w:val="17"/>
  </w:num>
  <w:num w:numId="17">
    <w:abstractNumId w:val="15"/>
  </w:num>
  <w:num w:numId="18">
    <w:abstractNumId w:val="7"/>
  </w:num>
  <w:num w:numId="19">
    <w:abstractNumId w:val="2"/>
  </w:num>
  <w:num w:numId="20">
    <w:abstractNumId w:val="22"/>
  </w:num>
  <w:num w:numId="21">
    <w:abstractNumId w:val="4"/>
  </w:num>
  <w:num w:numId="22">
    <w:abstractNumId w:val="5"/>
  </w:num>
  <w:num w:numId="23">
    <w:abstractNumId w:val="25"/>
  </w:num>
  <w:num w:numId="24">
    <w:abstractNumId w:val="26"/>
  </w:num>
  <w:num w:numId="25">
    <w:abstractNumId w:val="9"/>
  </w:num>
  <w:num w:numId="26">
    <w:abstractNumId w:val="18"/>
  </w:num>
  <w:num w:numId="2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3BF8"/>
    <w:rsid w:val="0000463E"/>
    <w:rsid w:val="00012247"/>
    <w:rsid w:val="00013692"/>
    <w:rsid w:val="000154D7"/>
    <w:rsid w:val="00020DC9"/>
    <w:rsid w:val="00020E7C"/>
    <w:rsid w:val="0002259D"/>
    <w:rsid w:val="00022A75"/>
    <w:rsid w:val="00022B80"/>
    <w:rsid w:val="00023C58"/>
    <w:rsid w:val="00025CCB"/>
    <w:rsid w:val="00030BF6"/>
    <w:rsid w:val="0003137A"/>
    <w:rsid w:val="00032E85"/>
    <w:rsid w:val="00035FF1"/>
    <w:rsid w:val="00036133"/>
    <w:rsid w:val="00036A46"/>
    <w:rsid w:val="00040165"/>
    <w:rsid w:val="000411DB"/>
    <w:rsid w:val="00042EFF"/>
    <w:rsid w:val="000434D8"/>
    <w:rsid w:val="00044500"/>
    <w:rsid w:val="00045410"/>
    <w:rsid w:val="00050782"/>
    <w:rsid w:val="00055480"/>
    <w:rsid w:val="0006040E"/>
    <w:rsid w:val="00062646"/>
    <w:rsid w:val="0006526F"/>
    <w:rsid w:val="00065B6B"/>
    <w:rsid w:val="00070DB1"/>
    <w:rsid w:val="00077D0B"/>
    <w:rsid w:val="00080E56"/>
    <w:rsid w:val="00083437"/>
    <w:rsid w:val="00084AAC"/>
    <w:rsid w:val="00085C8B"/>
    <w:rsid w:val="00091515"/>
    <w:rsid w:val="00092C0E"/>
    <w:rsid w:val="000950FC"/>
    <w:rsid w:val="000A24EE"/>
    <w:rsid w:val="000A7E6B"/>
    <w:rsid w:val="000B260A"/>
    <w:rsid w:val="000B3734"/>
    <w:rsid w:val="000B68D3"/>
    <w:rsid w:val="000C27AE"/>
    <w:rsid w:val="000C55E0"/>
    <w:rsid w:val="000D03FA"/>
    <w:rsid w:val="000D276E"/>
    <w:rsid w:val="000D3637"/>
    <w:rsid w:val="000D515E"/>
    <w:rsid w:val="000E4711"/>
    <w:rsid w:val="000E5D8A"/>
    <w:rsid w:val="000F3F71"/>
    <w:rsid w:val="000F45C7"/>
    <w:rsid w:val="001025E7"/>
    <w:rsid w:val="001033DD"/>
    <w:rsid w:val="001040A6"/>
    <w:rsid w:val="001045E9"/>
    <w:rsid w:val="00104659"/>
    <w:rsid w:val="00106064"/>
    <w:rsid w:val="00115F6C"/>
    <w:rsid w:val="00122B63"/>
    <w:rsid w:val="001233D3"/>
    <w:rsid w:val="00123B8E"/>
    <w:rsid w:val="0012427E"/>
    <w:rsid w:val="00130316"/>
    <w:rsid w:val="001307B0"/>
    <w:rsid w:val="00131900"/>
    <w:rsid w:val="001359B4"/>
    <w:rsid w:val="0013762F"/>
    <w:rsid w:val="00144E64"/>
    <w:rsid w:val="0015367B"/>
    <w:rsid w:val="00154509"/>
    <w:rsid w:val="00156DC3"/>
    <w:rsid w:val="00157F3A"/>
    <w:rsid w:val="0016122C"/>
    <w:rsid w:val="00161BAA"/>
    <w:rsid w:val="0016265B"/>
    <w:rsid w:val="00162962"/>
    <w:rsid w:val="0016408C"/>
    <w:rsid w:val="00166DAA"/>
    <w:rsid w:val="00177A24"/>
    <w:rsid w:val="00183950"/>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469"/>
    <w:rsid w:val="001F1C66"/>
    <w:rsid w:val="001F22CA"/>
    <w:rsid w:val="001F5141"/>
    <w:rsid w:val="001F5B1E"/>
    <w:rsid w:val="00200286"/>
    <w:rsid w:val="00200703"/>
    <w:rsid w:val="00203D11"/>
    <w:rsid w:val="00206086"/>
    <w:rsid w:val="00213BF1"/>
    <w:rsid w:val="00214545"/>
    <w:rsid w:val="0021563D"/>
    <w:rsid w:val="00215DEE"/>
    <w:rsid w:val="002161DE"/>
    <w:rsid w:val="0022337B"/>
    <w:rsid w:val="00223997"/>
    <w:rsid w:val="00225BC2"/>
    <w:rsid w:val="002311D8"/>
    <w:rsid w:val="002329FE"/>
    <w:rsid w:val="00235E8C"/>
    <w:rsid w:val="002414B4"/>
    <w:rsid w:val="0024166D"/>
    <w:rsid w:val="0024258C"/>
    <w:rsid w:val="002464D5"/>
    <w:rsid w:val="002515A5"/>
    <w:rsid w:val="00252167"/>
    <w:rsid w:val="00253D59"/>
    <w:rsid w:val="002555A3"/>
    <w:rsid w:val="00261A49"/>
    <w:rsid w:val="00263FD1"/>
    <w:rsid w:val="0026426D"/>
    <w:rsid w:val="00264A65"/>
    <w:rsid w:val="002668CD"/>
    <w:rsid w:val="00272D94"/>
    <w:rsid w:val="0027399A"/>
    <w:rsid w:val="00277B67"/>
    <w:rsid w:val="00280E30"/>
    <w:rsid w:val="00281D36"/>
    <w:rsid w:val="00282D0F"/>
    <w:rsid w:val="00283482"/>
    <w:rsid w:val="002918B9"/>
    <w:rsid w:val="002948C1"/>
    <w:rsid w:val="002A005C"/>
    <w:rsid w:val="002A73E1"/>
    <w:rsid w:val="002B0A46"/>
    <w:rsid w:val="002B1990"/>
    <w:rsid w:val="002B3B95"/>
    <w:rsid w:val="002B7A7F"/>
    <w:rsid w:val="002C1A58"/>
    <w:rsid w:val="002C2C9C"/>
    <w:rsid w:val="002C7B18"/>
    <w:rsid w:val="002D1FEE"/>
    <w:rsid w:val="002D350F"/>
    <w:rsid w:val="002D5846"/>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13C4"/>
    <w:rsid w:val="00321853"/>
    <w:rsid w:val="0032244C"/>
    <w:rsid w:val="003271C9"/>
    <w:rsid w:val="0033051D"/>
    <w:rsid w:val="0033284E"/>
    <w:rsid w:val="003335C4"/>
    <w:rsid w:val="00335EBB"/>
    <w:rsid w:val="003430D7"/>
    <w:rsid w:val="003469B7"/>
    <w:rsid w:val="00346C37"/>
    <w:rsid w:val="00346E35"/>
    <w:rsid w:val="0035624A"/>
    <w:rsid w:val="00363DAE"/>
    <w:rsid w:val="00364839"/>
    <w:rsid w:val="003736D0"/>
    <w:rsid w:val="00376A7B"/>
    <w:rsid w:val="003816B4"/>
    <w:rsid w:val="00385B2D"/>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37B7"/>
    <w:rsid w:val="003C53AD"/>
    <w:rsid w:val="003C6CD4"/>
    <w:rsid w:val="003D2706"/>
    <w:rsid w:val="003D2DC3"/>
    <w:rsid w:val="003D4D1B"/>
    <w:rsid w:val="003D597F"/>
    <w:rsid w:val="003D5A26"/>
    <w:rsid w:val="003D629A"/>
    <w:rsid w:val="003D6B13"/>
    <w:rsid w:val="003D784D"/>
    <w:rsid w:val="003E0E72"/>
    <w:rsid w:val="003E3274"/>
    <w:rsid w:val="003E39A1"/>
    <w:rsid w:val="003E52B0"/>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24B1"/>
    <w:rsid w:val="00426BC3"/>
    <w:rsid w:val="00431123"/>
    <w:rsid w:val="0043194D"/>
    <w:rsid w:val="00435E87"/>
    <w:rsid w:val="00436214"/>
    <w:rsid w:val="00442121"/>
    <w:rsid w:val="0044243E"/>
    <w:rsid w:val="004463D5"/>
    <w:rsid w:val="00446DEE"/>
    <w:rsid w:val="004512EF"/>
    <w:rsid w:val="00451813"/>
    <w:rsid w:val="00457188"/>
    <w:rsid w:val="00462AC4"/>
    <w:rsid w:val="00466596"/>
    <w:rsid w:val="004678CB"/>
    <w:rsid w:val="00470266"/>
    <w:rsid w:val="00471B6E"/>
    <w:rsid w:val="0047248D"/>
    <w:rsid w:val="004725F0"/>
    <w:rsid w:val="00473E17"/>
    <w:rsid w:val="00477371"/>
    <w:rsid w:val="00481A82"/>
    <w:rsid w:val="0048380F"/>
    <w:rsid w:val="00483EE3"/>
    <w:rsid w:val="0049087F"/>
    <w:rsid w:val="00491F32"/>
    <w:rsid w:val="00496BCF"/>
    <w:rsid w:val="00497E58"/>
    <w:rsid w:val="004B2E5F"/>
    <w:rsid w:val="004B797A"/>
    <w:rsid w:val="004C27E7"/>
    <w:rsid w:val="004C63B6"/>
    <w:rsid w:val="004D0DE3"/>
    <w:rsid w:val="004D1D4F"/>
    <w:rsid w:val="004D2D2A"/>
    <w:rsid w:val="004E18F2"/>
    <w:rsid w:val="004E1B24"/>
    <w:rsid w:val="004E1C53"/>
    <w:rsid w:val="004E1CEF"/>
    <w:rsid w:val="004E2D02"/>
    <w:rsid w:val="004F1960"/>
    <w:rsid w:val="004F1DC9"/>
    <w:rsid w:val="004F2335"/>
    <w:rsid w:val="004F251A"/>
    <w:rsid w:val="004F4252"/>
    <w:rsid w:val="004F6A74"/>
    <w:rsid w:val="00505A46"/>
    <w:rsid w:val="00510F2E"/>
    <w:rsid w:val="005208D2"/>
    <w:rsid w:val="00522215"/>
    <w:rsid w:val="005260E4"/>
    <w:rsid w:val="00526AB8"/>
    <w:rsid w:val="00526B41"/>
    <w:rsid w:val="005275DC"/>
    <w:rsid w:val="0053073D"/>
    <w:rsid w:val="00536A73"/>
    <w:rsid w:val="00542960"/>
    <w:rsid w:val="00545C01"/>
    <w:rsid w:val="00547F7F"/>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4316"/>
    <w:rsid w:val="005D5475"/>
    <w:rsid w:val="005E0845"/>
    <w:rsid w:val="005E1B73"/>
    <w:rsid w:val="005E1CF5"/>
    <w:rsid w:val="005E1DCA"/>
    <w:rsid w:val="005E28B3"/>
    <w:rsid w:val="005E4F27"/>
    <w:rsid w:val="005E6966"/>
    <w:rsid w:val="005E6AB4"/>
    <w:rsid w:val="005F1831"/>
    <w:rsid w:val="005F271D"/>
    <w:rsid w:val="005F385A"/>
    <w:rsid w:val="005F4E21"/>
    <w:rsid w:val="005F5C98"/>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6741E"/>
    <w:rsid w:val="006703DC"/>
    <w:rsid w:val="00671727"/>
    <w:rsid w:val="006742FF"/>
    <w:rsid w:val="006775B3"/>
    <w:rsid w:val="0068291E"/>
    <w:rsid w:val="006923E5"/>
    <w:rsid w:val="00693858"/>
    <w:rsid w:val="00693A1B"/>
    <w:rsid w:val="006955F9"/>
    <w:rsid w:val="006A23DA"/>
    <w:rsid w:val="006A3B20"/>
    <w:rsid w:val="006A4E5D"/>
    <w:rsid w:val="006A5F50"/>
    <w:rsid w:val="006B4DBB"/>
    <w:rsid w:val="006B6395"/>
    <w:rsid w:val="006C62F3"/>
    <w:rsid w:val="006C6A19"/>
    <w:rsid w:val="006D04CD"/>
    <w:rsid w:val="006D4119"/>
    <w:rsid w:val="006D44BD"/>
    <w:rsid w:val="006D4581"/>
    <w:rsid w:val="006D5681"/>
    <w:rsid w:val="006E04B2"/>
    <w:rsid w:val="006E328A"/>
    <w:rsid w:val="006E434E"/>
    <w:rsid w:val="006F24A8"/>
    <w:rsid w:val="007006EA"/>
    <w:rsid w:val="0070314F"/>
    <w:rsid w:val="00703C4F"/>
    <w:rsid w:val="007061FB"/>
    <w:rsid w:val="007142B4"/>
    <w:rsid w:val="007155AB"/>
    <w:rsid w:val="00721097"/>
    <w:rsid w:val="007217AD"/>
    <w:rsid w:val="00723946"/>
    <w:rsid w:val="0072539A"/>
    <w:rsid w:val="007300A2"/>
    <w:rsid w:val="00730363"/>
    <w:rsid w:val="00736B2B"/>
    <w:rsid w:val="00742488"/>
    <w:rsid w:val="00745347"/>
    <w:rsid w:val="00745F21"/>
    <w:rsid w:val="00751DA8"/>
    <w:rsid w:val="00752B5E"/>
    <w:rsid w:val="00753FA7"/>
    <w:rsid w:val="00761D56"/>
    <w:rsid w:val="00762D92"/>
    <w:rsid w:val="007633D9"/>
    <w:rsid w:val="00766C36"/>
    <w:rsid w:val="007708CA"/>
    <w:rsid w:val="00771A4B"/>
    <w:rsid w:val="00772A80"/>
    <w:rsid w:val="0077698A"/>
    <w:rsid w:val="007933CB"/>
    <w:rsid w:val="007A102A"/>
    <w:rsid w:val="007A1A41"/>
    <w:rsid w:val="007A432D"/>
    <w:rsid w:val="007A6B14"/>
    <w:rsid w:val="007B63F2"/>
    <w:rsid w:val="007B7F33"/>
    <w:rsid w:val="007C097D"/>
    <w:rsid w:val="007C1257"/>
    <w:rsid w:val="007C3B02"/>
    <w:rsid w:val="007D23DB"/>
    <w:rsid w:val="007D6044"/>
    <w:rsid w:val="007D732B"/>
    <w:rsid w:val="007E2DF5"/>
    <w:rsid w:val="007E46EC"/>
    <w:rsid w:val="007E4B77"/>
    <w:rsid w:val="007E5E73"/>
    <w:rsid w:val="007F389E"/>
    <w:rsid w:val="007F5312"/>
    <w:rsid w:val="007F5F5F"/>
    <w:rsid w:val="008039DC"/>
    <w:rsid w:val="00804607"/>
    <w:rsid w:val="008051B2"/>
    <w:rsid w:val="00806974"/>
    <w:rsid w:val="00807BB2"/>
    <w:rsid w:val="00810EA2"/>
    <w:rsid w:val="00825A43"/>
    <w:rsid w:val="00825BC9"/>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5E"/>
    <w:rsid w:val="00891376"/>
    <w:rsid w:val="00893DB5"/>
    <w:rsid w:val="00894C63"/>
    <w:rsid w:val="008961E0"/>
    <w:rsid w:val="008963D1"/>
    <w:rsid w:val="008A1097"/>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BE5"/>
    <w:rsid w:val="009023E2"/>
    <w:rsid w:val="009147E5"/>
    <w:rsid w:val="00916822"/>
    <w:rsid w:val="00920B30"/>
    <w:rsid w:val="00922750"/>
    <w:rsid w:val="009244AA"/>
    <w:rsid w:val="00924521"/>
    <w:rsid w:val="009262C6"/>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42DB"/>
    <w:rsid w:val="0096531A"/>
    <w:rsid w:val="00966819"/>
    <w:rsid w:val="00976A84"/>
    <w:rsid w:val="009829B1"/>
    <w:rsid w:val="00985A23"/>
    <w:rsid w:val="00992C22"/>
    <w:rsid w:val="009965FA"/>
    <w:rsid w:val="0099733A"/>
    <w:rsid w:val="009A0846"/>
    <w:rsid w:val="009A13A7"/>
    <w:rsid w:val="009A1755"/>
    <w:rsid w:val="009A1B6E"/>
    <w:rsid w:val="009A2FF2"/>
    <w:rsid w:val="009A3EC5"/>
    <w:rsid w:val="009B48AA"/>
    <w:rsid w:val="009B4A41"/>
    <w:rsid w:val="009B68D5"/>
    <w:rsid w:val="009C269E"/>
    <w:rsid w:val="009C3018"/>
    <w:rsid w:val="009C3E1F"/>
    <w:rsid w:val="009C5E4B"/>
    <w:rsid w:val="009C68A9"/>
    <w:rsid w:val="009C6FF7"/>
    <w:rsid w:val="009C7A86"/>
    <w:rsid w:val="009D09DD"/>
    <w:rsid w:val="009D4DE2"/>
    <w:rsid w:val="009D5E4A"/>
    <w:rsid w:val="009D6B5B"/>
    <w:rsid w:val="009D7A8F"/>
    <w:rsid w:val="009E231A"/>
    <w:rsid w:val="009E6368"/>
    <w:rsid w:val="009E7347"/>
    <w:rsid w:val="009F3090"/>
    <w:rsid w:val="009F3588"/>
    <w:rsid w:val="009F4225"/>
    <w:rsid w:val="00A0098B"/>
    <w:rsid w:val="00A012C9"/>
    <w:rsid w:val="00A0339F"/>
    <w:rsid w:val="00A042C7"/>
    <w:rsid w:val="00A04332"/>
    <w:rsid w:val="00A04E0B"/>
    <w:rsid w:val="00A05BD4"/>
    <w:rsid w:val="00A07BD8"/>
    <w:rsid w:val="00A105AC"/>
    <w:rsid w:val="00A14C66"/>
    <w:rsid w:val="00A17E6E"/>
    <w:rsid w:val="00A20B54"/>
    <w:rsid w:val="00A224EE"/>
    <w:rsid w:val="00A22A12"/>
    <w:rsid w:val="00A23C56"/>
    <w:rsid w:val="00A26248"/>
    <w:rsid w:val="00A30179"/>
    <w:rsid w:val="00A32CDD"/>
    <w:rsid w:val="00A34775"/>
    <w:rsid w:val="00A35C5E"/>
    <w:rsid w:val="00A36CBC"/>
    <w:rsid w:val="00A40DF2"/>
    <w:rsid w:val="00A438F9"/>
    <w:rsid w:val="00A460DD"/>
    <w:rsid w:val="00A46AC7"/>
    <w:rsid w:val="00A528A5"/>
    <w:rsid w:val="00A56759"/>
    <w:rsid w:val="00A648D0"/>
    <w:rsid w:val="00A65071"/>
    <w:rsid w:val="00A6633D"/>
    <w:rsid w:val="00A6656B"/>
    <w:rsid w:val="00A6707D"/>
    <w:rsid w:val="00A67445"/>
    <w:rsid w:val="00A740FF"/>
    <w:rsid w:val="00A77BB9"/>
    <w:rsid w:val="00A8055D"/>
    <w:rsid w:val="00A8546C"/>
    <w:rsid w:val="00A9031F"/>
    <w:rsid w:val="00A90C03"/>
    <w:rsid w:val="00A92000"/>
    <w:rsid w:val="00A93EA8"/>
    <w:rsid w:val="00A94BA7"/>
    <w:rsid w:val="00A95CBD"/>
    <w:rsid w:val="00A97F17"/>
    <w:rsid w:val="00AA2C88"/>
    <w:rsid w:val="00AA2D37"/>
    <w:rsid w:val="00AA339D"/>
    <w:rsid w:val="00AA4C80"/>
    <w:rsid w:val="00AA6B1B"/>
    <w:rsid w:val="00AB33A3"/>
    <w:rsid w:val="00AC01A5"/>
    <w:rsid w:val="00AC4C87"/>
    <w:rsid w:val="00AD1277"/>
    <w:rsid w:val="00AD506E"/>
    <w:rsid w:val="00AD6231"/>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07B4F"/>
    <w:rsid w:val="00B105C7"/>
    <w:rsid w:val="00B11EC0"/>
    <w:rsid w:val="00B13480"/>
    <w:rsid w:val="00B14076"/>
    <w:rsid w:val="00B14565"/>
    <w:rsid w:val="00B15BC1"/>
    <w:rsid w:val="00B16ADF"/>
    <w:rsid w:val="00B25362"/>
    <w:rsid w:val="00B2785B"/>
    <w:rsid w:val="00B328F2"/>
    <w:rsid w:val="00B42333"/>
    <w:rsid w:val="00B4515B"/>
    <w:rsid w:val="00B602BC"/>
    <w:rsid w:val="00B61311"/>
    <w:rsid w:val="00B6230E"/>
    <w:rsid w:val="00B62CAD"/>
    <w:rsid w:val="00B67C3A"/>
    <w:rsid w:val="00B7288E"/>
    <w:rsid w:val="00B77A55"/>
    <w:rsid w:val="00B931D9"/>
    <w:rsid w:val="00BA18CA"/>
    <w:rsid w:val="00BA196F"/>
    <w:rsid w:val="00BA47C1"/>
    <w:rsid w:val="00BA48A3"/>
    <w:rsid w:val="00BA6014"/>
    <w:rsid w:val="00BB2727"/>
    <w:rsid w:val="00BC6520"/>
    <w:rsid w:val="00BC718B"/>
    <w:rsid w:val="00BD5C92"/>
    <w:rsid w:val="00BD72B2"/>
    <w:rsid w:val="00BE0C38"/>
    <w:rsid w:val="00BE2526"/>
    <w:rsid w:val="00BE3325"/>
    <w:rsid w:val="00BE43C0"/>
    <w:rsid w:val="00BE570D"/>
    <w:rsid w:val="00BF2624"/>
    <w:rsid w:val="00BF3046"/>
    <w:rsid w:val="00BF31CA"/>
    <w:rsid w:val="00BF40E3"/>
    <w:rsid w:val="00C006BD"/>
    <w:rsid w:val="00C12BC8"/>
    <w:rsid w:val="00C12C9A"/>
    <w:rsid w:val="00C13AAA"/>
    <w:rsid w:val="00C20D11"/>
    <w:rsid w:val="00C22A81"/>
    <w:rsid w:val="00C23B1A"/>
    <w:rsid w:val="00C23E70"/>
    <w:rsid w:val="00C250BB"/>
    <w:rsid w:val="00C26A0F"/>
    <w:rsid w:val="00C32250"/>
    <w:rsid w:val="00C372BC"/>
    <w:rsid w:val="00C46EA5"/>
    <w:rsid w:val="00C52913"/>
    <w:rsid w:val="00C52EBD"/>
    <w:rsid w:val="00C542CF"/>
    <w:rsid w:val="00C60C80"/>
    <w:rsid w:val="00C63631"/>
    <w:rsid w:val="00C63CA0"/>
    <w:rsid w:val="00C656A1"/>
    <w:rsid w:val="00C664E5"/>
    <w:rsid w:val="00C71523"/>
    <w:rsid w:val="00C72275"/>
    <w:rsid w:val="00C775D2"/>
    <w:rsid w:val="00C81EF9"/>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2AA8"/>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095B"/>
    <w:rsid w:val="00D512A9"/>
    <w:rsid w:val="00D51714"/>
    <w:rsid w:val="00D53E5B"/>
    <w:rsid w:val="00D55DEA"/>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0C2D"/>
    <w:rsid w:val="00DF5252"/>
    <w:rsid w:val="00E01242"/>
    <w:rsid w:val="00E01E92"/>
    <w:rsid w:val="00E033B6"/>
    <w:rsid w:val="00E03B6A"/>
    <w:rsid w:val="00E063E1"/>
    <w:rsid w:val="00E12F92"/>
    <w:rsid w:val="00E1469E"/>
    <w:rsid w:val="00E17397"/>
    <w:rsid w:val="00E1756C"/>
    <w:rsid w:val="00E21E9C"/>
    <w:rsid w:val="00E24681"/>
    <w:rsid w:val="00E24881"/>
    <w:rsid w:val="00E24B5D"/>
    <w:rsid w:val="00E31089"/>
    <w:rsid w:val="00E41D70"/>
    <w:rsid w:val="00E4384D"/>
    <w:rsid w:val="00E45349"/>
    <w:rsid w:val="00E54FC4"/>
    <w:rsid w:val="00E5708F"/>
    <w:rsid w:val="00E5723A"/>
    <w:rsid w:val="00E57CD6"/>
    <w:rsid w:val="00E64C05"/>
    <w:rsid w:val="00E71B20"/>
    <w:rsid w:val="00E73B46"/>
    <w:rsid w:val="00E756B9"/>
    <w:rsid w:val="00E779A0"/>
    <w:rsid w:val="00E804E7"/>
    <w:rsid w:val="00E845C1"/>
    <w:rsid w:val="00E85BB1"/>
    <w:rsid w:val="00E86E7B"/>
    <w:rsid w:val="00E90B3C"/>
    <w:rsid w:val="00E93B51"/>
    <w:rsid w:val="00E93EC6"/>
    <w:rsid w:val="00E94D15"/>
    <w:rsid w:val="00E97580"/>
    <w:rsid w:val="00EA3DAB"/>
    <w:rsid w:val="00EA4A54"/>
    <w:rsid w:val="00EB57AE"/>
    <w:rsid w:val="00EB657B"/>
    <w:rsid w:val="00EC08FB"/>
    <w:rsid w:val="00EC1AA7"/>
    <w:rsid w:val="00EC1AC1"/>
    <w:rsid w:val="00EC1C0F"/>
    <w:rsid w:val="00EC1CA9"/>
    <w:rsid w:val="00EC2BAC"/>
    <w:rsid w:val="00EC3429"/>
    <w:rsid w:val="00ED4137"/>
    <w:rsid w:val="00ED4703"/>
    <w:rsid w:val="00ED7B80"/>
    <w:rsid w:val="00EE035F"/>
    <w:rsid w:val="00EE1103"/>
    <w:rsid w:val="00EE229F"/>
    <w:rsid w:val="00EE2406"/>
    <w:rsid w:val="00EE48D9"/>
    <w:rsid w:val="00EE4948"/>
    <w:rsid w:val="00EE7FBD"/>
    <w:rsid w:val="00EF1CDD"/>
    <w:rsid w:val="00EF42E5"/>
    <w:rsid w:val="00EF5672"/>
    <w:rsid w:val="00F013BE"/>
    <w:rsid w:val="00F01549"/>
    <w:rsid w:val="00F03E78"/>
    <w:rsid w:val="00F079C7"/>
    <w:rsid w:val="00F1348B"/>
    <w:rsid w:val="00F13F54"/>
    <w:rsid w:val="00F1477D"/>
    <w:rsid w:val="00F1480B"/>
    <w:rsid w:val="00F157BA"/>
    <w:rsid w:val="00F1653D"/>
    <w:rsid w:val="00F176BF"/>
    <w:rsid w:val="00F2535D"/>
    <w:rsid w:val="00F25605"/>
    <w:rsid w:val="00F258D1"/>
    <w:rsid w:val="00F2652D"/>
    <w:rsid w:val="00F27126"/>
    <w:rsid w:val="00F3125B"/>
    <w:rsid w:val="00F34E2D"/>
    <w:rsid w:val="00F35736"/>
    <w:rsid w:val="00F36FF2"/>
    <w:rsid w:val="00F37487"/>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7D9"/>
    <w:rsid w:val="00FB7741"/>
    <w:rsid w:val="00FC12E9"/>
    <w:rsid w:val="00FD281C"/>
    <w:rsid w:val="00FD644A"/>
    <w:rsid w:val="00FE09BD"/>
    <w:rsid w:val="00FE53F9"/>
    <w:rsid w:val="00FE5E1C"/>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D12A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1">
    <w:name w:val="Таблицы (моноширинный)"/>
    <w:basedOn w:val="a"/>
    <w:next w:val="a"/>
    <w:uiPriority w:val="99"/>
    <w:rsid w:val="00D12A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2">
    <w:name w:val="Прижатый влево"/>
    <w:basedOn w:val="a"/>
    <w:next w:val="a"/>
    <w:uiPriority w:val="99"/>
    <w:rsid w:val="00D12AA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3">
    <w:name w:val="Гипертекстовая ссылка"/>
    <w:basedOn w:val="a0"/>
    <w:uiPriority w:val="99"/>
    <w:rsid w:val="00D12AA8"/>
    <w:rPr>
      <w:rFonts w:ascii="Times New Roman" w:hAnsi="Times New Roman" w:cs="Times New Roman" w:hint="default"/>
      <w:color w:val="106BBE"/>
    </w:rPr>
  </w:style>
  <w:style w:type="character" w:customStyle="1" w:styleId="aff4">
    <w:name w:val="Цветовое выделение"/>
    <w:uiPriority w:val="99"/>
    <w:rsid w:val="00D12AA8"/>
    <w:rPr>
      <w:b/>
      <w:color w:val="26282F"/>
    </w:rPr>
  </w:style>
  <w:style w:type="paragraph" w:customStyle="1" w:styleId="Default">
    <w:name w:val="Default"/>
    <w:rsid w:val="00A648D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5">
    <w:name w:val="FollowedHyperlink"/>
    <w:basedOn w:val="a0"/>
    <w:uiPriority w:val="99"/>
    <w:semiHidden/>
    <w:unhideWhenUsed/>
    <w:rsid w:val="00825BC9"/>
    <w:rPr>
      <w:color w:val="800080"/>
      <w:u w:val="single"/>
    </w:rPr>
  </w:style>
  <w:style w:type="paragraph" w:customStyle="1" w:styleId="xl67">
    <w:name w:val="xl67"/>
    <w:basedOn w:val="a"/>
    <w:rsid w:val="00825BC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82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825BC9"/>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825BC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825BC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rPr>
  </w:style>
  <w:style w:type="paragraph" w:customStyle="1" w:styleId="xl87">
    <w:name w:val="xl87"/>
    <w:basedOn w:val="a"/>
    <w:rsid w:val="00825B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25B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825B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25BC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825BC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825B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825B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471">
      <w:bodyDiv w:val="1"/>
      <w:marLeft w:val="0"/>
      <w:marRight w:val="0"/>
      <w:marTop w:val="0"/>
      <w:marBottom w:val="0"/>
      <w:divBdr>
        <w:top w:val="none" w:sz="0" w:space="0" w:color="auto"/>
        <w:left w:val="none" w:sz="0" w:space="0" w:color="auto"/>
        <w:bottom w:val="none" w:sz="0" w:space="0" w:color="auto"/>
        <w:right w:val="none" w:sz="0" w:space="0" w:color="auto"/>
      </w:divBdr>
    </w:div>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54396112">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456272">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5993354">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70286067">
      <w:bodyDiv w:val="1"/>
      <w:marLeft w:val="0"/>
      <w:marRight w:val="0"/>
      <w:marTop w:val="0"/>
      <w:marBottom w:val="0"/>
      <w:divBdr>
        <w:top w:val="none" w:sz="0" w:space="0" w:color="auto"/>
        <w:left w:val="none" w:sz="0" w:space="0" w:color="auto"/>
        <w:bottom w:val="none" w:sz="0" w:space="0" w:color="auto"/>
        <w:right w:val="none" w:sz="0" w:space="0" w:color="auto"/>
      </w:divBdr>
    </w:div>
    <w:div w:id="286277843">
      <w:bodyDiv w:val="1"/>
      <w:marLeft w:val="0"/>
      <w:marRight w:val="0"/>
      <w:marTop w:val="0"/>
      <w:marBottom w:val="0"/>
      <w:divBdr>
        <w:top w:val="none" w:sz="0" w:space="0" w:color="auto"/>
        <w:left w:val="none" w:sz="0" w:space="0" w:color="auto"/>
        <w:bottom w:val="none" w:sz="0" w:space="0" w:color="auto"/>
        <w:right w:val="none" w:sz="0" w:space="0" w:color="auto"/>
      </w:divBdr>
    </w:div>
    <w:div w:id="413867358">
      <w:bodyDiv w:val="1"/>
      <w:marLeft w:val="0"/>
      <w:marRight w:val="0"/>
      <w:marTop w:val="0"/>
      <w:marBottom w:val="0"/>
      <w:divBdr>
        <w:top w:val="none" w:sz="0" w:space="0" w:color="auto"/>
        <w:left w:val="none" w:sz="0" w:space="0" w:color="auto"/>
        <w:bottom w:val="none" w:sz="0" w:space="0" w:color="auto"/>
        <w:right w:val="none" w:sz="0" w:space="0" w:color="auto"/>
      </w:divBdr>
    </w:div>
    <w:div w:id="49211189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40715902">
      <w:bodyDiv w:val="1"/>
      <w:marLeft w:val="0"/>
      <w:marRight w:val="0"/>
      <w:marTop w:val="0"/>
      <w:marBottom w:val="0"/>
      <w:divBdr>
        <w:top w:val="none" w:sz="0" w:space="0" w:color="auto"/>
        <w:left w:val="none" w:sz="0" w:space="0" w:color="auto"/>
        <w:bottom w:val="none" w:sz="0" w:space="0" w:color="auto"/>
        <w:right w:val="none" w:sz="0" w:space="0" w:color="auto"/>
      </w:divBdr>
    </w:div>
    <w:div w:id="763961180">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04784970">
      <w:bodyDiv w:val="1"/>
      <w:marLeft w:val="0"/>
      <w:marRight w:val="0"/>
      <w:marTop w:val="0"/>
      <w:marBottom w:val="0"/>
      <w:divBdr>
        <w:top w:val="none" w:sz="0" w:space="0" w:color="auto"/>
        <w:left w:val="none" w:sz="0" w:space="0" w:color="auto"/>
        <w:bottom w:val="none" w:sz="0" w:space="0" w:color="auto"/>
        <w:right w:val="none" w:sz="0" w:space="0" w:color="auto"/>
      </w:divBdr>
    </w:div>
    <w:div w:id="814490252">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48178166">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07764904">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966276063">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1590435">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09524441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3622762">
      <w:bodyDiv w:val="1"/>
      <w:marLeft w:val="0"/>
      <w:marRight w:val="0"/>
      <w:marTop w:val="0"/>
      <w:marBottom w:val="0"/>
      <w:divBdr>
        <w:top w:val="none" w:sz="0" w:space="0" w:color="auto"/>
        <w:left w:val="none" w:sz="0" w:space="0" w:color="auto"/>
        <w:bottom w:val="none" w:sz="0" w:space="0" w:color="auto"/>
        <w:right w:val="none" w:sz="0" w:space="0" w:color="auto"/>
      </w:divBdr>
    </w:div>
    <w:div w:id="1126240463">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842373">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6747509">
      <w:bodyDiv w:val="1"/>
      <w:marLeft w:val="0"/>
      <w:marRight w:val="0"/>
      <w:marTop w:val="0"/>
      <w:marBottom w:val="0"/>
      <w:divBdr>
        <w:top w:val="none" w:sz="0" w:space="0" w:color="auto"/>
        <w:left w:val="none" w:sz="0" w:space="0" w:color="auto"/>
        <w:bottom w:val="none" w:sz="0" w:space="0" w:color="auto"/>
        <w:right w:val="none" w:sz="0" w:space="0" w:color="auto"/>
      </w:divBdr>
    </w:div>
    <w:div w:id="1249772306">
      <w:bodyDiv w:val="1"/>
      <w:marLeft w:val="0"/>
      <w:marRight w:val="0"/>
      <w:marTop w:val="0"/>
      <w:marBottom w:val="0"/>
      <w:divBdr>
        <w:top w:val="none" w:sz="0" w:space="0" w:color="auto"/>
        <w:left w:val="none" w:sz="0" w:space="0" w:color="auto"/>
        <w:bottom w:val="none" w:sz="0" w:space="0" w:color="auto"/>
        <w:right w:val="none" w:sz="0" w:space="0" w:color="auto"/>
      </w:divBdr>
    </w:div>
    <w:div w:id="1277717057">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2368044">
      <w:bodyDiv w:val="1"/>
      <w:marLeft w:val="0"/>
      <w:marRight w:val="0"/>
      <w:marTop w:val="0"/>
      <w:marBottom w:val="0"/>
      <w:divBdr>
        <w:top w:val="none" w:sz="0" w:space="0" w:color="auto"/>
        <w:left w:val="none" w:sz="0" w:space="0" w:color="auto"/>
        <w:bottom w:val="none" w:sz="0" w:space="0" w:color="auto"/>
        <w:right w:val="none" w:sz="0" w:space="0" w:color="auto"/>
      </w:divBdr>
    </w:div>
    <w:div w:id="14570233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8888900">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39466363">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94762334">
      <w:bodyDiv w:val="1"/>
      <w:marLeft w:val="0"/>
      <w:marRight w:val="0"/>
      <w:marTop w:val="0"/>
      <w:marBottom w:val="0"/>
      <w:divBdr>
        <w:top w:val="none" w:sz="0" w:space="0" w:color="auto"/>
        <w:left w:val="none" w:sz="0" w:space="0" w:color="auto"/>
        <w:bottom w:val="none" w:sz="0" w:space="0" w:color="auto"/>
        <w:right w:val="none" w:sz="0" w:space="0" w:color="auto"/>
      </w:divBdr>
    </w:div>
    <w:div w:id="1714042393">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789933013">
      <w:bodyDiv w:val="1"/>
      <w:marLeft w:val="0"/>
      <w:marRight w:val="0"/>
      <w:marTop w:val="0"/>
      <w:marBottom w:val="0"/>
      <w:divBdr>
        <w:top w:val="none" w:sz="0" w:space="0" w:color="auto"/>
        <w:left w:val="none" w:sz="0" w:space="0" w:color="auto"/>
        <w:bottom w:val="none" w:sz="0" w:space="0" w:color="auto"/>
        <w:right w:val="none" w:sz="0" w:space="0" w:color="auto"/>
      </w:divBdr>
    </w:div>
    <w:div w:id="1818296682">
      <w:bodyDiv w:val="1"/>
      <w:marLeft w:val="0"/>
      <w:marRight w:val="0"/>
      <w:marTop w:val="0"/>
      <w:marBottom w:val="0"/>
      <w:divBdr>
        <w:top w:val="none" w:sz="0" w:space="0" w:color="auto"/>
        <w:left w:val="none" w:sz="0" w:space="0" w:color="auto"/>
        <w:bottom w:val="none" w:sz="0" w:space="0" w:color="auto"/>
        <w:right w:val="none" w:sz="0" w:space="0" w:color="auto"/>
      </w:divBdr>
    </w:div>
    <w:div w:id="182808393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898541210">
      <w:bodyDiv w:val="1"/>
      <w:marLeft w:val="0"/>
      <w:marRight w:val="0"/>
      <w:marTop w:val="0"/>
      <w:marBottom w:val="0"/>
      <w:divBdr>
        <w:top w:val="none" w:sz="0" w:space="0" w:color="auto"/>
        <w:left w:val="none" w:sz="0" w:space="0" w:color="auto"/>
        <w:bottom w:val="none" w:sz="0" w:space="0" w:color="auto"/>
        <w:right w:val="none" w:sz="0" w:space="0" w:color="auto"/>
      </w:divBdr>
    </w:div>
    <w:div w:id="1941451556">
      <w:bodyDiv w:val="1"/>
      <w:marLeft w:val="0"/>
      <w:marRight w:val="0"/>
      <w:marTop w:val="0"/>
      <w:marBottom w:val="0"/>
      <w:divBdr>
        <w:top w:val="none" w:sz="0" w:space="0" w:color="auto"/>
        <w:left w:val="none" w:sz="0" w:space="0" w:color="auto"/>
        <w:bottom w:val="none" w:sz="0" w:space="0" w:color="auto"/>
        <w:right w:val="none" w:sz="0" w:space="0" w:color="auto"/>
      </w:divBdr>
    </w:div>
    <w:div w:id="1954826300">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03984170">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977&amp;dst=29&amp;field=134&amp;date=16.05.2023" TargetMode="External"/><Relationship Id="rId13" Type="http://schemas.openxmlformats.org/officeDocument/2006/relationships/hyperlink" Target="https://login.consultant.ru/link/?req=doc&amp;base=LAW&amp;n=419240&amp;dst=504&amp;field=134&amp;date=16.05.202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419240&amp;dst=100594&amp;field=134&amp;date=16.05.2023" TargetMode="External"/><Relationship Id="rId17" Type="http://schemas.openxmlformats.org/officeDocument/2006/relationships/hyperlink" Target="https://lapshiha.ru/" TargetMode="Externa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5977&amp;dst=100323&amp;field=134&amp;date=16.05.2023" TargetMode="External"/><Relationship Id="rId5" Type="http://schemas.openxmlformats.org/officeDocument/2006/relationships/footnotes" Target="footnotes.xml"/><Relationship Id="rId15" Type="http://schemas.openxmlformats.org/officeDocument/2006/relationships/hyperlink" Target="https://lapshiha.ru/" TargetMode="External"/><Relationship Id="rId10" Type="http://schemas.openxmlformats.org/officeDocument/2006/relationships/hyperlink" Target="https://login.consultant.ru/link/?req=doc&amp;base=LAW&amp;n=435977&amp;dst=29&amp;field=134&amp;date=16.05.20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35977&amp;dst=100323&amp;field=134&amp;date=16.05.2023" TargetMode="External"/><Relationship Id="rId14" Type="http://schemas.openxmlformats.org/officeDocument/2006/relationships/hyperlink" Target="https://login.consultant.ru/link/?req=doc&amp;base=RLAW123&amp;n=301606&amp;dst=100556&amp;field=134&amp;date=16.05.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4236</TotalTime>
  <Pages>1</Pages>
  <Words>14864</Words>
  <Characters>84728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431</cp:revision>
  <cp:lastPrinted>2020-03-03T06:44:00Z</cp:lastPrinted>
  <dcterms:created xsi:type="dcterms:W3CDTF">2017-01-18T02:16:00Z</dcterms:created>
  <dcterms:modified xsi:type="dcterms:W3CDTF">2023-05-30T02:41:00Z</dcterms:modified>
</cp:coreProperties>
</file>