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49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1A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B49C6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CB49C6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25.05.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№ </w:t>
      </w:r>
      <w:r>
        <w:rPr>
          <w:rFonts w:ascii="Times New Roman" w:hAnsi="Times New Roman" w:cs="Times New Roman"/>
          <w:b/>
          <w:sz w:val="16"/>
          <w:szCs w:val="16"/>
        </w:rPr>
        <w:t>21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Default="00151A95" w:rsidP="00151A95">
      <w:pPr>
        <w:pStyle w:val="Default"/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16"/>
          <w:szCs w:val="16"/>
        </w:rPr>
      </w:pPr>
      <w:r>
        <w:t xml:space="preserve"> </w:t>
      </w:r>
      <w:r w:rsidRPr="00151A95">
        <w:rPr>
          <w:rFonts w:ascii="Times New Roman" w:hAnsi="Times New Roman"/>
          <w:b/>
          <w:sz w:val="16"/>
          <w:szCs w:val="16"/>
        </w:rPr>
        <w:t>О признании утратившим силу постановления администрации Лапшихинского  сельсовета от 24.02.2014 №25-ПГ «</w:t>
      </w:r>
      <w:r w:rsidRPr="00151A95">
        <w:rPr>
          <w:rFonts w:ascii="Times New Roman" w:eastAsia="Times New Roman" w:hAnsi="Times New Roman"/>
          <w:b/>
          <w:bCs/>
          <w:kern w:val="28"/>
          <w:sz w:val="16"/>
          <w:szCs w:val="16"/>
        </w:rPr>
        <w:t>Об утверждении Порядка осуществления контроля за деятельностью муниципальных автономных учреждений, созданных на базе имущества, находящегося в собственности Лапшихинского сельсовета»</w:t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16"/>
          <w:szCs w:val="16"/>
        </w:rPr>
      </w:pPr>
    </w:p>
    <w:p w:rsidR="00151A95" w:rsidRPr="00151A95" w:rsidRDefault="00151A95" w:rsidP="00151A95">
      <w:pPr>
        <w:pStyle w:val="Default"/>
        <w:rPr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</w:r>
      <w:r w:rsidRPr="00151A95">
        <w:rPr>
          <w:rFonts w:ascii="Times New Roman" w:hAnsi="Times New Roman"/>
          <w:sz w:val="16"/>
          <w:szCs w:val="16"/>
        </w:rPr>
        <w:t>В связи с отсутствием муниципальных автономных учреждений, учредителем которых является администрация Лапшихинского сельсовета, руководствуясь статьями 14, 17 Устава Лапшихинского сельсовета Ачинского района Красноярского края, ПОСТАНОВЛЯЮ:</w:t>
      </w:r>
    </w:p>
    <w:p w:rsidR="00151A95" w:rsidRPr="00151A95" w:rsidRDefault="00151A95" w:rsidP="00151A95">
      <w:pPr>
        <w:pStyle w:val="Default"/>
        <w:rPr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</w:r>
      <w:r w:rsidRPr="00151A95">
        <w:rPr>
          <w:rFonts w:ascii="Times New Roman" w:hAnsi="Times New Roman"/>
          <w:sz w:val="16"/>
          <w:szCs w:val="16"/>
        </w:rPr>
        <w:t>1. Признать утратившим силу постановление администрации Лапшихинского сельсовета от 24.02.2014 №25-ПГ «</w:t>
      </w:r>
      <w:r w:rsidRPr="00151A95">
        <w:rPr>
          <w:rFonts w:ascii="Times New Roman" w:eastAsia="Times New Roman" w:hAnsi="Times New Roman"/>
          <w:bCs/>
          <w:kern w:val="28"/>
          <w:sz w:val="16"/>
          <w:szCs w:val="16"/>
        </w:rPr>
        <w:t>Об утверждении Порядка осуществления контроля за деятельностью муниципальных автономных учреждений, созданных на базе имущества, находящегося в собственности Лапшихинского сельсовета».</w:t>
      </w:r>
    </w:p>
    <w:p w:rsidR="00151A95" w:rsidRP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ab/>
        <w:t>2. Контроль исполнения настоящего постановления оставляю за собой.</w:t>
      </w:r>
    </w:p>
    <w:p w:rsidR="00151A95" w:rsidRP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.</w:t>
        </w:r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151A95">
        <w:rPr>
          <w:rFonts w:ascii="Times New Roman" w:hAnsi="Times New Roman"/>
          <w:sz w:val="16"/>
          <w:szCs w:val="16"/>
        </w:rPr>
        <w:t>.</w:t>
      </w:r>
    </w:p>
    <w:p w:rsidR="00151A95" w:rsidRPr="00151A95" w:rsidRDefault="00151A95" w:rsidP="00151A95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151A95" w:rsidRPr="00151A95" w:rsidRDefault="00151A95" w:rsidP="00151A95">
      <w:pPr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>И.п. главы сельсовета                                                                      Т.В. Пергунова</w:t>
      </w: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C6" w:rsidRDefault="00CB49C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Pr="00335EBB" w:rsidRDefault="00151A95" w:rsidP="00151A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151A95" w:rsidRPr="00300D8E" w:rsidRDefault="00151A95" w:rsidP="00151A95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51A95" w:rsidRPr="00300D8E" w:rsidRDefault="00151A95" w:rsidP="0015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151A95" w:rsidRPr="00300D8E" w:rsidRDefault="00151A95" w:rsidP="00151A9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151A95" w:rsidRPr="00300D8E" w:rsidRDefault="00151A95" w:rsidP="0015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Pr="00300D8E" w:rsidRDefault="00151A95" w:rsidP="00151A9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151A95" w:rsidRDefault="00CB49C6" w:rsidP="00151A9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25.05.</w:t>
      </w:r>
      <w:r w:rsidR="00151A95">
        <w:rPr>
          <w:rFonts w:ascii="Times New Roman" w:hAnsi="Times New Roman" w:cs="Times New Roman"/>
          <w:b/>
          <w:sz w:val="16"/>
          <w:szCs w:val="16"/>
        </w:rPr>
        <w:t>2023</w:t>
      </w:r>
      <w:r w:rsidR="00151A95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151A9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151A95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22</w:t>
      </w:r>
      <w:r w:rsidR="00151A95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0" w:type="dxa"/>
        <w:tblLayout w:type="fixed"/>
        <w:tblLook w:val="04A0"/>
      </w:tblPr>
      <w:tblGrid>
        <w:gridCol w:w="9472"/>
        <w:gridCol w:w="4538"/>
      </w:tblGrid>
      <w:tr w:rsidR="00151A95" w:rsidRPr="00151A95" w:rsidTr="0049316B">
        <w:tc>
          <w:tcPr>
            <w:tcW w:w="9468" w:type="dxa"/>
            <w:hideMark/>
          </w:tcPr>
          <w:p w:rsidR="00151A95" w:rsidRPr="00151A95" w:rsidRDefault="00151A95" w:rsidP="0049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A95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постановление администрации Лапшихинского сельсовета от</w:t>
            </w:r>
            <w:r w:rsidRPr="0015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22.08.2014 №74-ПГ «Об утверждении Порядка проведения антикоррупционной экспертизы нормативных правовых актов и проектов нормативных правовых актов администрации Лапшихинского  сельсовета»</w:t>
            </w:r>
          </w:p>
        </w:tc>
        <w:tc>
          <w:tcPr>
            <w:tcW w:w="4536" w:type="dxa"/>
          </w:tcPr>
          <w:p w:rsidR="00151A95" w:rsidRPr="00151A95" w:rsidRDefault="00151A95" w:rsidP="0049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A95" w:rsidRPr="00151A95" w:rsidRDefault="00151A95" w:rsidP="004931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pStyle w:val="Default"/>
        <w:rPr>
          <w:sz w:val="16"/>
          <w:szCs w:val="16"/>
        </w:rPr>
      </w:pPr>
      <w:r w:rsidRPr="00151A95">
        <w:rPr>
          <w:sz w:val="16"/>
          <w:szCs w:val="16"/>
        </w:rPr>
        <w:tab/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 xml:space="preserve"> </w:t>
      </w:r>
      <w:r w:rsidRPr="00151A95">
        <w:rPr>
          <w:rFonts w:ascii="Times New Roman" w:hAnsi="Times New Roman" w:cs="Times New Roman"/>
          <w:sz w:val="16"/>
          <w:szCs w:val="16"/>
        </w:rPr>
        <w:tab/>
        <w:t>В целях приведения нормативного правового акта в соответствие с Федеральным законом от 17.07.2009 № 172-ФЗ "Об антикоррупционной экспертизе нормативных правовых актов и проектов нормативных правовых актов" (в ред. от 05.12.2022, руководствуясь статьями 14, 17, 32 Устава  Лапшихинского сельсовета,  ПОСТАНОВЛЯЮ:</w:t>
      </w:r>
    </w:p>
    <w:p w:rsidR="00151A95" w:rsidRPr="00151A95" w:rsidRDefault="00151A95" w:rsidP="00151A95">
      <w:pPr>
        <w:pStyle w:val="Default"/>
        <w:jc w:val="both"/>
        <w:rPr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  <w:t xml:space="preserve">1. Внести в Порядок проведения антикоррупционной экспертизы нормативных правовых актов и проектов нормативных правовых актов администрации Лапшихинского сельсовета, утвержденный постановлением администрации  Лапшихинского сельсовета от 22.08.2014 № 74-ПГ, следующие изменения: </w:t>
      </w:r>
    </w:p>
    <w:p w:rsidR="00151A95" w:rsidRPr="00151A95" w:rsidRDefault="00151A95" w:rsidP="00151A95">
      <w:pPr>
        <w:pStyle w:val="Default"/>
        <w:jc w:val="both"/>
        <w:rPr>
          <w:color w:val="auto"/>
          <w:sz w:val="16"/>
          <w:szCs w:val="16"/>
        </w:rPr>
      </w:pPr>
      <w:r w:rsidRPr="00151A95">
        <w:rPr>
          <w:color w:val="auto"/>
          <w:sz w:val="16"/>
          <w:szCs w:val="16"/>
        </w:rPr>
        <w:tab/>
        <w:t xml:space="preserve">- подпункт 5 пункта 3.4. изложить в следующей редакции: </w:t>
      </w:r>
    </w:p>
    <w:p w:rsidR="00151A95" w:rsidRPr="00151A95" w:rsidRDefault="00151A95" w:rsidP="00151A95">
      <w:pPr>
        <w:pStyle w:val="Default"/>
        <w:jc w:val="both"/>
        <w:rPr>
          <w:color w:val="auto"/>
          <w:sz w:val="16"/>
          <w:szCs w:val="16"/>
        </w:rPr>
      </w:pPr>
      <w:r w:rsidRPr="00151A95">
        <w:rPr>
          <w:color w:val="auto"/>
          <w:sz w:val="16"/>
          <w:szCs w:val="16"/>
        </w:rPr>
        <w:t xml:space="preserve">«5) иностранными агентами.». </w:t>
      </w:r>
    </w:p>
    <w:p w:rsidR="00151A95" w:rsidRPr="00151A95" w:rsidRDefault="00151A95" w:rsidP="00151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постановления  оставляю за собой.</w:t>
      </w:r>
      <w:r w:rsidRPr="00151A95">
        <w:rPr>
          <w:rFonts w:ascii="Times New Roman" w:hAnsi="Times New Roman" w:cs="Times New Roman"/>
          <w:sz w:val="16"/>
          <w:szCs w:val="16"/>
        </w:rPr>
        <w:tab/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lastRenderedPageBreak/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151A95">
        <w:rPr>
          <w:rFonts w:ascii="Times New Roman" w:hAnsi="Times New Roman" w:cs="Times New Roman"/>
          <w:sz w:val="16"/>
          <w:szCs w:val="16"/>
        </w:rPr>
        <w:t>.</w:t>
      </w:r>
    </w:p>
    <w:p w:rsidR="00151A95" w:rsidRPr="00151A95" w:rsidRDefault="00151A95" w:rsidP="00151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 xml:space="preserve">И.П. Главы сельсовета                                                          Т.В. Пергунова    </w:t>
      </w: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  <w:r w:rsidRPr="00151A95">
        <w:rPr>
          <w:rFonts w:ascii="Times New Roman" w:hAnsi="Times New Roman" w:cs="Times New Roman"/>
          <w:snapToGrid w:val="0"/>
          <w:sz w:val="16"/>
          <w:szCs w:val="16"/>
        </w:rPr>
        <w:t>Исполнитель: Пергунова И.В</w:t>
      </w: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  <w:r w:rsidRPr="00151A95">
        <w:rPr>
          <w:rFonts w:ascii="Times New Roman" w:hAnsi="Times New Roman" w:cs="Times New Roman"/>
          <w:snapToGrid w:val="0"/>
          <w:sz w:val="16"/>
          <w:szCs w:val="16"/>
        </w:rPr>
        <w:t>8939151) 96-3-36</w:t>
      </w: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2E" w:rsidRDefault="000A7E2E" w:rsidP="00CD5121">
      <w:pPr>
        <w:spacing w:after="0" w:line="240" w:lineRule="auto"/>
      </w:pPr>
      <w:r>
        <w:separator/>
      </w:r>
    </w:p>
  </w:endnote>
  <w:endnote w:type="continuationSeparator" w:id="1">
    <w:p w:rsidR="000A7E2E" w:rsidRDefault="000A7E2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2E" w:rsidRDefault="000A7E2E" w:rsidP="00CD5121">
      <w:pPr>
        <w:spacing w:after="0" w:line="240" w:lineRule="auto"/>
      </w:pPr>
      <w:r>
        <w:separator/>
      </w:r>
    </w:p>
  </w:footnote>
  <w:footnote w:type="continuationSeparator" w:id="1">
    <w:p w:rsidR="000A7E2E" w:rsidRDefault="000A7E2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D1579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2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1A95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E31BA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0BB0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035B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77D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B49C6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579F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685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E796E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2020-03-03T06:44:00Z</cp:lastPrinted>
  <dcterms:created xsi:type="dcterms:W3CDTF">2017-01-18T02:16:00Z</dcterms:created>
  <dcterms:modified xsi:type="dcterms:W3CDTF">2023-05-25T01:22:00Z</dcterms:modified>
</cp:coreProperties>
</file>