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4638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D90D68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474638">
        <w:rPr>
          <w:rFonts w:ascii="Times New Roman" w:eastAsia="Times New Roman" w:hAnsi="Times New Roman" w:cs="Times New Roman"/>
          <w:b/>
          <w:sz w:val="28"/>
          <w:szCs w:val="28"/>
        </w:rPr>
        <w:t>31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7C3F44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15.05.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 w:rsidR="00474638">
        <w:rPr>
          <w:rFonts w:ascii="Times New Roman" w:hAnsi="Times New Roman" w:cs="Times New Roman"/>
          <w:b/>
          <w:sz w:val="16"/>
          <w:szCs w:val="16"/>
        </w:rPr>
        <w:t>5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C3F44">
        <w:rPr>
          <w:rFonts w:ascii="Times New Roman" w:hAnsi="Times New Roman" w:cs="Times New Roman"/>
          <w:b/>
          <w:sz w:val="16"/>
          <w:szCs w:val="16"/>
        </w:rPr>
        <w:t>О созыве  очередной   29-й сессии четвертого созыва Лапшихинского сельского Совета депутатов</w:t>
      </w: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44" w:rsidRPr="007C3F44" w:rsidRDefault="007C3F44" w:rsidP="007C3F44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7C3F44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7C3F44" w:rsidRPr="007C3F44" w:rsidRDefault="007C3F44" w:rsidP="007C3F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3F44">
        <w:rPr>
          <w:rFonts w:ascii="Times New Roman" w:hAnsi="Times New Roman"/>
          <w:sz w:val="16"/>
          <w:szCs w:val="16"/>
        </w:rPr>
        <w:t xml:space="preserve">  </w:t>
      </w:r>
      <w:r w:rsidRPr="007C3F44">
        <w:rPr>
          <w:rFonts w:ascii="Times New Roman" w:hAnsi="Times New Roman"/>
          <w:sz w:val="16"/>
          <w:szCs w:val="16"/>
        </w:rPr>
        <w:tab/>
        <w:t>1.Созвать очередную  29-ю сессию четвертого созыва Лапшихинского сельского Совета депутатов 29.05.2023 в 15:30 часов по адресу: Ачинский район, с. Лапшиха, ул. Советская, д. 8.</w:t>
      </w:r>
    </w:p>
    <w:p w:rsidR="007C3F44" w:rsidRPr="007C3F44" w:rsidRDefault="007C3F44" w:rsidP="007C3F4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C3F44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7C3F44" w:rsidRPr="007C3F44" w:rsidRDefault="007C3F44" w:rsidP="007C3F44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sz w:val="16"/>
          <w:szCs w:val="16"/>
        </w:rPr>
        <w:tab/>
        <w:t>1) Об утверждении отчета об исполнении бюджета Лапшихинского сельсовета за 2022 год.</w:t>
      </w:r>
    </w:p>
    <w:p w:rsidR="007C3F44" w:rsidRPr="007C3F44" w:rsidRDefault="007C3F44" w:rsidP="007C3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sz w:val="16"/>
          <w:szCs w:val="16"/>
        </w:rPr>
        <w:tab/>
        <w:t>2)</w:t>
      </w:r>
      <w:r w:rsidRPr="007C3F44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7C3F44">
        <w:rPr>
          <w:rFonts w:ascii="Times New Roman" w:hAnsi="Times New Roman" w:cs="Times New Roman"/>
          <w:sz w:val="16"/>
          <w:szCs w:val="16"/>
        </w:rPr>
        <w:t xml:space="preserve">О внесении изменений в решение Лапшихинского сельского Совета депутатов от 24.12.2018 № 3-34Р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имущества». </w:t>
      </w:r>
    </w:p>
    <w:p w:rsidR="007C3F44" w:rsidRPr="007C3F44" w:rsidRDefault="007C3F44" w:rsidP="007C3F44">
      <w:pPr>
        <w:pStyle w:val="21"/>
        <w:spacing w:after="0" w:line="240" w:lineRule="auto"/>
        <w:jc w:val="both"/>
        <w:rPr>
          <w:b/>
          <w:sz w:val="16"/>
          <w:szCs w:val="16"/>
        </w:rPr>
      </w:pPr>
      <w:r w:rsidRPr="007C3F44">
        <w:rPr>
          <w:sz w:val="16"/>
          <w:szCs w:val="16"/>
        </w:rPr>
        <w:tab/>
        <w:t>3) О внесении изменений и дополнений в решение Лапшихинского сельского Совета депутатов от  28.04.2014 № 7-42Р «Об утверждении Порядка проведения антикоррупционной экспертизы нормативных правовых актов и проектов нормативных правовых актов Лапшихинского сельского Совета депутатов».</w:t>
      </w:r>
      <w:r w:rsidRPr="007C3F44">
        <w:rPr>
          <w:b/>
          <w:sz w:val="16"/>
          <w:szCs w:val="16"/>
        </w:rPr>
        <w:t xml:space="preserve">  </w:t>
      </w:r>
      <w:r w:rsidRPr="007C3F44">
        <w:rPr>
          <w:sz w:val="16"/>
          <w:szCs w:val="16"/>
        </w:rPr>
        <w:tab/>
      </w: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b/>
          <w:sz w:val="16"/>
          <w:szCs w:val="16"/>
        </w:rPr>
        <w:tab/>
      </w:r>
      <w:r w:rsidRPr="007C3F44">
        <w:rPr>
          <w:rFonts w:ascii="Times New Roman" w:hAnsi="Times New Roman" w:cs="Times New Roman"/>
          <w:sz w:val="16"/>
          <w:szCs w:val="16"/>
        </w:rPr>
        <w:t>3. Контроль  исполнения  данного постановления оставляю за собой</w:t>
      </w: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sz w:val="16"/>
          <w:szCs w:val="16"/>
        </w:rPr>
        <w:t xml:space="preserve">        </w:t>
      </w:r>
      <w:r w:rsidR="00A82A8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C3F44">
        <w:rPr>
          <w:rFonts w:ascii="Times New Roman" w:hAnsi="Times New Roman" w:cs="Times New Roman"/>
          <w:sz w:val="16"/>
          <w:szCs w:val="16"/>
        </w:rPr>
        <w:t xml:space="preserve">  4. Постановление вступает в силу со дня его подписания.</w:t>
      </w: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7C3F44" w:rsidRPr="007C3F44" w:rsidRDefault="007C3F44" w:rsidP="007C3F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3F44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E5" w:rsidRDefault="00457CE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E5" w:rsidRPr="00B21B8B" w:rsidRDefault="00457CE5" w:rsidP="00457CE5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B8B">
        <w:rPr>
          <w:rFonts w:ascii="Times New Roman" w:hAnsi="Times New Roman" w:cs="Times New Roman"/>
          <w:sz w:val="16"/>
          <w:szCs w:val="16"/>
        </w:rPr>
        <w:t>ПРОЕКТ</w:t>
      </w:r>
    </w:p>
    <w:p w:rsidR="00457CE5" w:rsidRPr="00B21B8B" w:rsidRDefault="00457CE5" w:rsidP="00457CE5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7CE5" w:rsidRPr="00B21B8B" w:rsidRDefault="00457CE5" w:rsidP="00457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КРАСНОЯРСКИЙ КРАЙ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АЧИНСКИЙ РАЙОН</w:t>
      </w:r>
    </w:p>
    <w:p w:rsidR="00457CE5" w:rsidRPr="00B21B8B" w:rsidRDefault="00457CE5" w:rsidP="00457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z w:val="16"/>
          <w:szCs w:val="16"/>
        </w:rPr>
        <w:t>ЛАПШИХИНСКИЙ СЕЛЬСКИЙ СОВЕТ ДЕПУТАТОВ</w:t>
      </w:r>
    </w:p>
    <w:p w:rsidR="00457CE5" w:rsidRPr="00B21B8B" w:rsidRDefault="00457CE5" w:rsidP="00457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ЧЕТВЕРТОГО СОЗЫВА</w:t>
      </w:r>
    </w:p>
    <w:p w:rsidR="00457CE5" w:rsidRPr="00B21B8B" w:rsidRDefault="00457CE5" w:rsidP="00457CE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457CE5" w:rsidRPr="00B21B8B" w:rsidRDefault="00457CE5" w:rsidP="00457CE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РЕШЕНИЕ</w:t>
      </w:r>
    </w:p>
    <w:p w:rsidR="00457CE5" w:rsidRPr="00B21B8B" w:rsidRDefault="00457CE5" w:rsidP="00457CE5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457CE5" w:rsidRPr="00B21B8B" w:rsidRDefault="00457CE5" w:rsidP="00457CE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sz w:val="16"/>
          <w:szCs w:val="16"/>
        </w:rPr>
        <w:t xml:space="preserve">2023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   № 0-29Р</w:t>
      </w:r>
    </w:p>
    <w:p w:rsidR="00457CE5" w:rsidRDefault="00457CE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Pr="00922750" w:rsidRDefault="004D3DA4" w:rsidP="004D3DA4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отчета об исполнении бюджета Лапшихинского сельсовета за 2022 год</w:t>
      </w:r>
    </w:p>
    <w:p w:rsidR="004D3DA4" w:rsidRPr="00922750" w:rsidRDefault="004D3DA4" w:rsidP="004D3DA4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</w:t>
      </w:r>
    </w:p>
    <w:p w:rsidR="004D3DA4" w:rsidRPr="00922750" w:rsidRDefault="004D3DA4" w:rsidP="004D3DA4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</w:p>
    <w:p w:rsidR="004D3DA4" w:rsidRPr="00922750" w:rsidRDefault="004D3DA4" w:rsidP="004D3DA4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264,6 Бюджетного Кодекса Российской  Федерации, статьей  37  Положения о бюджетном процессе в Лапшихинском сельсовете, утвержденного решением Лапшихинского  сельского Совета депутатов от 11.10.2013 года №1-37Р «Об утверждении Положения о бюджетном процессе в Лапшихинском сельсовете» (в редакции решение от 23.12.2019 № 3-44Р), руководствуясь статьями 20, 24 Устава Лапшихинского сельсовета, Лапшихинский  сельский Совет депутатов </w:t>
      </w: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РЕШИЛ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1. Утвердить отчет об исполнении бюджета сельсовета за 2022 год, в том числе: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     исполнение бюджета сельсовета по доходам в сумме 14 150 207,93 рубля и расходам в сумме 13 775 721,38 рублей;</w:t>
      </w:r>
    </w:p>
    <w:p w:rsidR="004D3DA4" w:rsidRPr="00922750" w:rsidRDefault="004D3DA4" w:rsidP="004D3DA4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  <w:t>исполнение бюджета Лапшихинского сельсовета с дефицитом в сумме     (минус) 374 486,55 рублей;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          исполнение по источникам внутреннего финансирования дефицита 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бюджета Лапшихинского сельсовета за 2022 год в сумме (минус) 374 486,55 рублей.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2. Утвердить отчет об исполнении бюджета сельсовета за 2022 год со следующими показателями: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источников внутреннего финансирования дефицита бюджета сельсовета согласно приложению 1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доходы бюджета сельсовета согласно приложению 2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разделам и подразделам бюджетной классификации расходов бюджета согласно приложению 3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ab/>
        <w:t>расходов бюджета сельсовета по ведомственной структуре расходов бюджета сельсовета согласно приложению 4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расходов бюджета по целевым статьям (муниципальным программам Лапшихинского сельсовета и не программным направлениям деятельности), группам и подгруппам видов расходов, разделам, подразделам классификации расходов бюджета сельсовета согласно приложению 5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субвенций, иных межбюджетных трансфертов, выделенных из краевого и районного бюджета бюджету сельсовета согласно приложению 6 к настоящему решению;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иных межбюджетных трансфертов из сельского бюджета на уровень района на обеспечение выполнения полномочий переданных, в соответствии с заключенными соглашениями, согласно приложению 7 к настоящему решению.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 xml:space="preserve">3. Настоящее решение подлежит опубликованию в газете «Уголок России» и размещению на официальном сайте в сети «Интернет» по адресу: 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https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://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lapshiha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22750">
        <w:rPr>
          <w:rFonts w:ascii="Times New Roman" w:eastAsia="Times New Roman" w:hAnsi="Times New Roman" w:cs="Times New Roman"/>
          <w:sz w:val="16"/>
          <w:szCs w:val="16"/>
          <w:lang w:val="en-US"/>
        </w:rPr>
        <w:t>ru</w:t>
      </w:r>
      <w:r w:rsidRPr="00922750">
        <w:rPr>
          <w:rFonts w:ascii="Times New Roman" w:eastAsia="Times New Roman" w:hAnsi="Times New Roman" w:cs="Times New Roman"/>
          <w:sz w:val="16"/>
          <w:szCs w:val="16"/>
        </w:rPr>
        <w:t>/.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sz w:val="16"/>
          <w:szCs w:val="16"/>
        </w:rPr>
        <w:t>4. Настоящее решение вступает в силу в день, следующий за днем его официального опубликования   в газете «Уголок России».</w:t>
      </w: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D3DA4" w:rsidRPr="00922750" w:rsidRDefault="004D3DA4" w:rsidP="004D3DA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5268"/>
        <w:gridCol w:w="240"/>
        <w:gridCol w:w="4062"/>
      </w:tblGrid>
      <w:tr w:rsidR="004D3DA4" w:rsidRPr="00922750" w:rsidTr="004D3DA4">
        <w:tc>
          <w:tcPr>
            <w:tcW w:w="5268" w:type="dxa"/>
          </w:tcPr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Председатель Лапшихинского </w:t>
            </w:r>
          </w:p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А.С. Банный                                                                             </w:t>
            </w:r>
          </w:p>
        </w:tc>
        <w:tc>
          <w:tcPr>
            <w:tcW w:w="240" w:type="dxa"/>
          </w:tcPr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2" w:type="dxa"/>
          </w:tcPr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</w:t>
            </w:r>
          </w:p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Лапшихинского сельсовета  </w:t>
            </w:r>
          </w:p>
          <w:p w:rsidR="004D3DA4" w:rsidRPr="00922750" w:rsidRDefault="004D3DA4" w:rsidP="004D3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4D3DA4" w:rsidRDefault="004D3DA4" w:rsidP="004D3DA4">
      <w:pPr>
        <w:rPr>
          <w:rFonts w:ascii="Calibri" w:eastAsia="Times New Roman" w:hAnsi="Calibri" w:cs="Times New Roman"/>
          <w:sz w:val="28"/>
          <w:szCs w:val="28"/>
        </w:rPr>
      </w:pPr>
    </w:p>
    <w:p w:rsidR="004D3DA4" w:rsidRDefault="004D3DA4" w:rsidP="004D3DA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Степанова Елена Витальевна</w:t>
      </w:r>
    </w:p>
    <w:p w:rsidR="004D3DA4" w:rsidRPr="007559E0" w:rsidRDefault="004D3DA4" w:rsidP="004D3DA4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>8 (39151) 96</w:t>
      </w:r>
      <w:r>
        <w:rPr>
          <w:sz w:val="18"/>
          <w:szCs w:val="18"/>
        </w:rPr>
        <w:t> </w:t>
      </w:r>
      <w:r>
        <w:rPr>
          <w:rFonts w:ascii="Calibri" w:eastAsia="Times New Roman" w:hAnsi="Calibri" w:cs="Times New Roman"/>
          <w:sz w:val="18"/>
          <w:szCs w:val="18"/>
        </w:rPr>
        <w:t>336</w:t>
      </w: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CE5" w:rsidRDefault="00457CE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66"/>
        <w:gridCol w:w="3337"/>
        <w:gridCol w:w="3251"/>
      </w:tblGrid>
      <w:tr w:rsidR="004D3DA4" w:rsidRPr="00922750" w:rsidTr="004D3DA4">
        <w:tc>
          <w:tcPr>
            <w:tcW w:w="3436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4D3DA4" w:rsidRPr="00922750" w:rsidTr="004D3DA4">
        <w:tc>
          <w:tcPr>
            <w:tcW w:w="3436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12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Pr="00922750" w:rsidRDefault="004D3DA4" w:rsidP="004D3DA4">
      <w:pPr>
        <w:ind w:firstLine="50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D3DA4" w:rsidRPr="00922750" w:rsidRDefault="004D3DA4" w:rsidP="004D3DA4">
      <w:pPr>
        <w:ind w:firstLine="504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D3DA4" w:rsidRPr="00922750" w:rsidRDefault="004D3DA4" w:rsidP="004D3DA4">
      <w:pPr>
        <w:pStyle w:val="3"/>
        <w:rPr>
          <w:sz w:val="16"/>
          <w:szCs w:val="16"/>
        </w:rPr>
      </w:pPr>
      <w:r w:rsidRPr="00922750">
        <w:rPr>
          <w:sz w:val="16"/>
          <w:szCs w:val="16"/>
        </w:rPr>
        <w:t>Источники внутреннего финансирования дефицита бюджета  Лапшихинского сельсовета</w:t>
      </w:r>
    </w:p>
    <w:p w:rsidR="004D3DA4" w:rsidRPr="00922750" w:rsidRDefault="004D3DA4" w:rsidP="004D3DA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22750">
        <w:rPr>
          <w:rFonts w:ascii="Times New Roman" w:eastAsia="Times New Roman" w:hAnsi="Times New Roman" w:cs="Times New Roman"/>
          <w:b/>
          <w:sz w:val="16"/>
          <w:szCs w:val="16"/>
        </w:rPr>
        <w:t>в 2022 году</w:t>
      </w:r>
    </w:p>
    <w:p w:rsidR="004D3DA4" w:rsidRPr="00922750" w:rsidRDefault="004D3DA4" w:rsidP="004D3DA4">
      <w:pPr>
        <w:pStyle w:val="3"/>
        <w:jc w:val="right"/>
        <w:rPr>
          <w:b/>
          <w:sz w:val="16"/>
          <w:szCs w:val="16"/>
        </w:rPr>
      </w:pPr>
      <w:r w:rsidRPr="00922750">
        <w:rPr>
          <w:b/>
          <w:sz w:val="16"/>
          <w:szCs w:val="16"/>
        </w:rPr>
        <w:t>( рублей)</w:t>
      </w:r>
    </w:p>
    <w:tbl>
      <w:tblPr>
        <w:tblW w:w="106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345"/>
        <w:gridCol w:w="2763"/>
        <w:gridCol w:w="1560"/>
        <w:gridCol w:w="1417"/>
        <w:gridCol w:w="1418"/>
        <w:gridCol w:w="762"/>
      </w:tblGrid>
      <w:tr w:rsidR="004D3DA4" w:rsidRPr="00922750" w:rsidTr="004D3DA4">
        <w:trPr>
          <w:cantSplit/>
          <w:trHeight w:val="1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DA4" w:rsidRPr="00922750" w:rsidRDefault="004D3DA4" w:rsidP="004D3D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Решением</w:t>
            </w:r>
          </w:p>
          <w:p w:rsidR="004D3DA4" w:rsidRPr="00922750" w:rsidRDefault="004D3DA4" w:rsidP="004D3D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бюджете </w:t>
            </w:r>
          </w:p>
          <w:p w:rsidR="004D3DA4" w:rsidRPr="00922750" w:rsidRDefault="004D3DA4" w:rsidP="004D3DA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Бюджетная 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роспись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учетом изменений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DA4" w:rsidRPr="00922750" w:rsidRDefault="004D3DA4" w:rsidP="004D3D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%  исполнения бюджетной росписи</w:t>
            </w:r>
          </w:p>
        </w:tc>
      </w:tr>
      <w:tr w:rsidR="004D3DA4" w:rsidRPr="00922750" w:rsidTr="004D3DA4">
        <w:trPr>
          <w:cantSplit/>
          <w:trHeight w:val="25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DA4" w:rsidRPr="00922750" w:rsidRDefault="004D3DA4" w:rsidP="004D3DA4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 Администрация Лапшихинского сельсовета Ачинского района Красноярского края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813 01 05 00 00 00 0000 000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319 975,29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-374 486,55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813  01 05 02 00 00 0000 500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813  01 05 02 01 10 0000 510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-9 394 740,00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-14 157 694,91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-14 150 207,93</w:t>
            </w:r>
          </w:p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99,9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813  01 05 00 00 00 0000 600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813  01 05 02 00 00 0000 600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813  01 05 02 01 00 0000 610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ind w:right="-1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813  01 05 02 01 10 0000 610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бюджета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9 400 740,00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14 477 670,20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13 775 721,38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95,2</w:t>
            </w:r>
          </w:p>
        </w:tc>
      </w:tr>
      <w:tr w:rsidR="004D3DA4" w:rsidRPr="00922750" w:rsidTr="004D3DA4">
        <w:trPr>
          <w:trHeight w:val="3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319 975,29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-374 486,55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A4" w:rsidRPr="00922750" w:rsidRDefault="004D3DA4" w:rsidP="004D3DA4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DA4" w:rsidRPr="00922750" w:rsidRDefault="004D3DA4" w:rsidP="004D3DA4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3360"/>
      </w:tblGrid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</w:t>
            </w:r>
          </w:p>
        </w:tc>
      </w:tr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Pr="00206086" w:rsidRDefault="004D3DA4" w:rsidP="004D3DA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206086">
        <w:rPr>
          <w:rFonts w:ascii="Times New Roman" w:eastAsia="Times New Roman" w:hAnsi="Times New Roman" w:cs="Times New Roman"/>
          <w:bCs/>
          <w:sz w:val="16"/>
          <w:szCs w:val="16"/>
        </w:rPr>
        <w:t xml:space="preserve">Доходы Лапшихинского сельсовета за 2022 год </w:t>
      </w:r>
    </w:p>
    <w:tbl>
      <w:tblPr>
        <w:tblW w:w="10684" w:type="dxa"/>
        <w:tblInd w:w="-318" w:type="dxa"/>
        <w:tblLayout w:type="fixed"/>
        <w:tblLook w:val="04A0"/>
      </w:tblPr>
      <w:tblGrid>
        <w:gridCol w:w="299"/>
        <w:gridCol w:w="425"/>
        <w:gridCol w:w="500"/>
        <w:gridCol w:w="336"/>
        <w:gridCol w:w="426"/>
        <w:gridCol w:w="425"/>
        <w:gridCol w:w="440"/>
        <w:gridCol w:w="410"/>
        <w:gridCol w:w="460"/>
        <w:gridCol w:w="2801"/>
        <w:gridCol w:w="1134"/>
        <w:gridCol w:w="1134"/>
        <w:gridCol w:w="1134"/>
        <w:gridCol w:w="760"/>
      </w:tblGrid>
      <w:tr w:rsidR="004D3DA4" w:rsidRPr="00206086" w:rsidTr="004D3DA4">
        <w:trPr>
          <w:trHeight w:val="2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доходы сельского бюджета         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2022 года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D3DA4" w:rsidRPr="00206086" w:rsidTr="004D3DA4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206086" w:rsidTr="004D3DA4">
        <w:trPr>
          <w:trHeight w:val="23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206086" w:rsidTr="004D3DA4">
        <w:trPr>
          <w:trHeight w:val="31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</w:t>
            </w: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подгруппы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статьи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элемента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206086" w:rsidTr="004D3DA4">
        <w:trPr>
          <w:trHeight w:val="1095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206086" w:rsidTr="004D3DA4">
        <w:trPr>
          <w:trHeight w:val="2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206086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D3DA4" w:rsidRPr="00206086" w:rsidTr="004D3DA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573 613,02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</w:tr>
      <w:tr w:rsidR="004D3DA4" w:rsidRPr="00206086" w:rsidTr="004D3DA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112 290,14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4D3DA4" w:rsidRPr="00206086" w:rsidTr="004D3DA4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112 290,14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110,5</w:t>
            </w:r>
          </w:p>
        </w:tc>
      </w:tr>
      <w:tr w:rsidR="004D3DA4" w:rsidRPr="00206086" w:rsidTr="004D3DA4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112 253,90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110,8</w:t>
            </w:r>
          </w:p>
        </w:tc>
      </w:tr>
      <w:tr w:rsidR="004D3DA4" w:rsidRPr="00206086" w:rsidTr="004D3DA4">
        <w:trPr>
          <w:trHeight w:val="8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4D3DA4" w:rsidRPr="00206086" w:rsidTr="004D3DA4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267 421,31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4D3DA4" w:rsidRPr="00206086" w:rsidTr="004D3DA4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267 421,31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115,4</w:t>
            </w:r>
          </w:p>
        </w:tc>
      </w:tr>
      <w:tr w:rsidR="004D3DA4" w:rsidRPr="00206086" w:rsidTr="004D3DA4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134 060,18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4D3DA4" w:rsidRPr="00206086" w:rsidTr="004D3DA4">
        <w:trPr>
          <w:trHeight w:val="18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134 060,18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4D3DA4" w:rsidRPr="00206086" w:rsidTr="004D3DA4">
        <w:trPr>
          <w:trHeight w:val="15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4D3DA4" w:rsidRPr="00206086" w:rsidTr="004D3DA4">
        <w:trPr>
          <w:trHeight w:val="23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120,7</w:t>
            </w:r>
          </w:p>
        </w:tc>
      </w:tr>
      <w:tr w:rsidR="004D3DA4" w:rsidRPr="00206086" w:rsidTr="004D3DA4">
        <w:trPr>
          <w:trHeight w:val="13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148 017,58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4D3DA4" w:rsidRPr="00206086" w:rsidTr="004D3DA4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148 017,58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106,1</w:t>
            </w:r>
          </w:p>
        </w:tc>
      </w:tr>
      <w:tr w:rsidR="004D3DA4" w:rsidRPr="00206086" w:rsidTr="004D3DA4">
        <w:trPr>
          <w:trHeight w:val="13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-15 380,59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4D3DA4" w:rsidRPr="00206086" w:rsidTr="004D3DA4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-13 100,00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-15 380,59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117,4</w:t>
            </w:r>
          </w:p>
        </w:tc>
      </w:tr>
      <w:tr w:rsidR="004D3DA4" w:rsidRPr="00206086" w:rsidTr="004D3D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183 080,64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4D3DA4" w:rsidRPr="00206086" w:rsidTr="004D3DA4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21 244,32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3DA4" w:rsidRPr="00206086" w:rsidTr="004D3DA4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21 244,32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4D3DA4" w:rsidRPr="00206086" w:rsidTr="004D3DA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161 836,32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4D3DA4" w:rsidRPr="00206086" w:rsidTr="004D3DA4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4D3DA4" w:rsidRPr="00206086" w:rsidTr="004D3DA4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59 200,00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50 537,00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85,4</w:t>
            </w:r>
          </w:p>
        </w:tc>
      </w:tr>
      <w:tr w:rsidR="004D3DA4" w:rsidRPr="00206086" w:rsidTr="004D3DA4">
        <w:trPr>
          <w:trHeight w:val="3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4D3DA4" w:rsidRPr="00206086" w:rsidTr="004D3D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111 299,32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4D3DA4" w:rsidRPr="00206086" w:rsidTr="004D3DA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3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(налог)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A4" w:rsidRPr="00206086" w:rsidTr="004D3DA4">
        <w:trPr>
          <w:trHeight w:val="14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A4" w:rsidRPr="00206086" w:rsidTr="004D3DA4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120,93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3DA4" w:rsidRPr="00206086" w:rsidTr="004D3DA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4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13 576 594,91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13 576 594,91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8 814 340,00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13 521 446,80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13 521 446,80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3 429 400,00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3 429 400,00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556 800,00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7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2 872 600,00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2 872 600,00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6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3 787 600,00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3 787 600,00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0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26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2 766 400,00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2 766 400,00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111 297,00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111 297,00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0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 (на создание и обеспечение деятельности административных комиссий)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2 582,00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5 277 940,00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6 193 149,80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6 193 149,80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4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333 880,00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2724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175 630,00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7388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(на поддержку самообложения граждан для решения вопросов местного значения)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бюджетам сельских поселений  (на обеспечение первичных мер пожарной безопасности)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организацию и проведение акарицидных обработок мест массового отдыха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13 171,00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сельских поселений (за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поддержку мер по обеспечению сбалансированности бюджетов поселений)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4 397 500,00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4 531 100,00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4 531 100,00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6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 на создание дорожных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8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8208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  (на выполнение полномочий, переданных на уровень 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724 540,00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29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10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sz w:val="16"/>
                <w:szCs w:val="16"/>
              </w:rPr>
              <w:t>55 148,11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55 148,11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206086" w:rsidTr="004D3DA4">
        <w:trPr>
          <w:trHeight w:val="255"/>
        </w:trPr>
        <w:tc>
          <w:tcPr>
            <w:tcW w:w="6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9 394 740,00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14 157 694,91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14 150 207,93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20608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60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99,9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300" w:type="dxa"/>
        <w:tblInd w:w="93" w:type="dxa"/>
        <w:tblLook w:val="04A0"/>
      </w:tblPr>
      <w:tblGrid>
        <w:gridCol w:w="12300"/>
      </w:tblGrid>
      <w:tr w:rsidR="004D3DA4" w:rsidRPr="00A14C66" w:rsidTr="004D3DA4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4D3DA4" w:rsidRPr="00A14C66" w:rsidTr="004D3DA4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4D3DA4" w:rsidRPr="00A14C66" w:rsidTr="004D3DA4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4D3DA4" w:rsidRPr="00A14C66" w:rsidTr="004D3DA4">
        <w:trPr>
          <w:trHeight w:val="259"/>
        </w:trPr>
        <w:tc>
          <w:tcPr>
            <w:tcW w:w="1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РОССИЙСКОЙ ФЕДЕРАЦИИ   НА 2022 ГОД  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Ind w:w="93" w:type="dxa"/>
        <w:tblLook w:val="04A0"/>
      </w:tblPr>
      <w:tblGrid>
        <w:gridCol w:w="724"/>
        <w:gridCol w:w="2835"/>
        <w:gridCol w:w="910"/>
        <w:gridCol w:w="1216"/>
        <w:gridCol w:w="1720"/>
        <w:gridCol w:w="1720"/>
        <w:gridCol w:w="820"/>
      </w:tblGrid>
      <w:tr w:rsidR="004D3DA4" w:rsidRPr="00A14C66" w:rsidTr="004D3DA4">
        <w:trPr>
          <w:trHeight w:val="16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Уточненные расходы сельского бюджета                   2022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Исполнение бюджета                    2022 года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 исполнения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6 508 424,00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7 049 787,00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6 751 871,66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95,8</w:t>
            </w:r>
          </w:p>
        </w:tc>
      </w:tr>
      <w:tr w:rsidR="004D3DA4" w:rsidRPr="00A14C66" w:rsidTr="004D3DA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980 513,00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964 687,85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98,4</w:t>
            </w:r>
          </w:p>
        </w:tc>
      </w:tr>
      <w:tr w:rsidR="004D3DA4" w:rsidRPr="00A14C66" w:rsidTr="004D3DA4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4 811 478,00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5 291 144,00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5 014 453,81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751 506,00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772 730,00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108 715,00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1 348 198,77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1 475 417,05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1 348 198,77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91,4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1 885 397,29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1 658 900,00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88,0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Водное хозяйство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250 000,00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1 635 397,29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1 408 900,00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86,2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679 529,00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3 574 634,11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3 553 675,00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99,4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649 529,00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754 634,11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733 675,00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97,2</w:t>
            </w:r>
          </w:p>
        </w:tc>
      </w:tr>
      <w:tr w:rsidR="004D3DA4" w:rsidRPr="00A14C66" w:rsidTr="004D3DA4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2 800 000,00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149 730,00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4D3DA4" w:rsidRPr="00A14C66" w:rsidTr="004D3DA4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179 088,80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149 730,00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83,6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204 630,95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4D3DA4" w:rsidRPr="00A14C66" w:rsidTr="004D3DA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D3DA4" w:rsidRPr="00A14C66" w:rsidTr="004D3DA4">
        <w:trPr>
          <w:trHeight w:val="345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14 477 670,20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13 775 721,38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A14C66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95,2</w:t>
            </w:r>
          </w:p>
        </w:tc>
      </w:tr>
      <w:tr w:rsidR="004D3DA4" w:rsidRPr="00A14C66" w:rsidTr="004D3DA4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4</w:t>
            </w:r>
          </w:p>
        </w:tc>
      </w:tr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20" w:type="dxa"/>
        <w:tblInd w:w="93" w:type="dxa"/>
        <w:tblLook w:val="04A0"/>
      </w:tblPr>
      <w:tblGrid>
        <w:gridCol w:w="14320"/>
      </w:tblGrid>
      <w:tr w:rsidR="004D3DA4" w:rsidRPr="00A14C66" w:rsidTr="004D3DA4">
        <w:trPr>
          <w:trHeight w:val="30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4D3DA4" w:rsidRPr="00A14C66" w:rsidTr="004D3DA4">
        <w:trPr>
          <w:trHeight w:val="300"/>
        </w:trPr>
        <w:tc>
          <w:tcPr>
            <w:tcW w:w="1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A14C66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14C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 2022 год 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2028"/>
        <w:gridCol w:w="850"/>
        <w:gridCol w:w="567"/>
        <w:gridCol w:w="567"/>
        <w:gridCol w:w="851"/>
        <w:gridCol w:w="709"/>
        <w:gridCol w:w="992"/>
        <w:gridCol w:w="1134"/>
        <w:gridCol w:w="1134"/>
        <w:gridCol w:w="751"/>
      </w:tblGrid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D3DA4" w:rsidTr="004D3DA4">
        <w:trPr>
          <w:trHeight w:val="994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9 400 740,00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14 477 670,20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13 775 721,38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6 508 424,00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7 049 787,00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6 751 871,66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980 513,00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964 687,85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740 927,69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218 043,00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227 431,00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223 760,16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</w:tr>
      <w:tr w:rsidR="004D3DA4" w:rsidTr="004D3DA4">
        <w:trPr>
          <w:trHeight w:val="7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4 811 478,00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5 291 144,00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5 014 453,81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4D3DA4" w:rsidTr="004D3DA4"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333 880,00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333 880,00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256 430,00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256 430,00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7210010340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77 450,00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175 630,00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110 970,00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110 970,00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7210027240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64 660,00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64 660,00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3 114 287,00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3 042 654,00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2 883 134,96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1 858 618,00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1 827 533,00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1 780 303,59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97,4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561 303,00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520 755,00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504 053,85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436 366,00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436 366,00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340 777,52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9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1 697 191,00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1 738 980,00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1 621 808,85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1 303 526,00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1 335 626,00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1 246 077,50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93,3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393 665,00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403 354,00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375 731,35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751 506,00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772 730,00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736 040,00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0290090280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724 540,00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6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108 715,00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72 324,00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72 324,00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21 841,00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14 550,00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4D3DA4" w:rsidTr="004D3DA4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4D3DA4" w:rsidTr="004D3DA4">
        <w:trPr>
          <w:trHeight w:val="120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1 475 417,05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1 348 198,77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4D3DA4" w:rsidTr="004D3DA4">
        <w:trPr>
          <w:trHeight w:val="192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1 306 884,00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1 332 363,05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1 205 144,77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515B">
              <w:rPr>
                <w:rFonts w:ascii="Calibri" w:hAnsi="Calibri" w:cs="Calibri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343 928,33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87,1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148 352,00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117 709,05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102 391,11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173 718,90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516 000,00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585 106,43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92,6</w:t>
            </w:r>
          </w:p>
        </w:tc>
      </w:tr>
      <w:tr w:rsidR="004D3DA4" w:rsidTr="004D3DA4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4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</w:tr>
      <w:tr w:rsidR="004D3DA4" w:rsidTr="004D3DA4"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5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25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7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0330094140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33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4D3DA4" w:rsidTr="004D3DA4">
        <w:trPr>
          <w:trHeight w:val="5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4D3DA4" w:rsidTr="004D3DA4">
        <w:trPr>
          <w:trHeight w:val="100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487 700,00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1 635 397,29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1 408 900,00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</w:tr>
      <w:tr w:rsidR="004D3DA4" w:rsidTr="004D3DA4">
        <w:trPr>
          <w:trHeight w:val="196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1 021 200,00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0110082040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155 900,00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6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219 212,00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226 497,29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3DA4" w:rsidTr="004D3DA4">
        <w:trPr>
          <w:trHeight w:val="194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12 588,00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3 574 634,11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5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0130095110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649 529,00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733 675,00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</w:tr>
      <w:tr w:rsidR="004D3DA4" w:rsidTr="004D3DA4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"Содержание уличного освещения на территории сельсовета" муниципальной программы "Организация комплексного благоустройства территории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68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18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69 969,00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269 634,11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248 706,00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</w:tr>
      <w:tr w:rsidR="004D3DA4" w:rsidTr="004D3DA4">
        <w:trPr>
          <w:trHeight w:val="17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13 171,00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75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4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166 595,00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134 529,00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187 523,11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166 595,00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</w:t>
            </w:r>
          </w:p>
        </w:tc>
      </w:tr>
      <w:tr w:rsidR="004D3DA4" w:rsidTr="004D3DA4">
        <w:trPr>
          <w:trHeight w:val="244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4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3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388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0290075710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117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1699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0130082060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179 088,80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149 730,00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83,6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"Содействие развитию органов местного самоуправления, реализация </w:t>
            </w: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95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2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213 703,00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204 630,95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51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9 400 740,00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14 477 670,20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13 775 721,38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95,2</w:t>
            </w: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35"/>
        </w:trPr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Pr="00B4515B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5</w:t>
            </w:r>
          </w:p>
        </w:tc>
      </w:tr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Pr="003C6CD4" w:rsidRDefault="004D3DA4" w:rsidP="004D3D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C6CD4">
        <w:rPr>
          <w:rFonts w:ascii="Times New Roman" w:eastAsia="Times New Roman" w:hAnsi="Times New Roman" w:cs="Times New Roman"/>
          <w:sz w:val="20"/>
          <w:szCs w:val="20"/>
        </w:rPr>
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2022 год</w:t>
      </w: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9" w:type="dxa"/>
        <w:tblInd w:w="93" w:type="dxa"/>
        <w:tblLayout w:type="fixed"/>
        <w:tblLook w:val="04A0"/>
      </w:tblPr>
      <w:tblGrid>
        <w:gridCol w:w="456"/>
        <w:gridCol w:w="2820"/>
        <w:gridCol w:w="850"/>
        <w:gridCol w:w="676"/>
        <w:gridCol w:w="709"/>
        <w:gridCol w:w="709"/>
        <w:gridCol w:w="992"/>
        <w:gridCol w:w="1025"/>
        <w:gridCol w:w="992"/>
        <w:gridCol w:w="960"/>
      </w:tblGrid>
      <w:tr w:rsidR="004D3DA4" w:rsidRPr="003C6CD4" w:rsidTr="004D3DA4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сельского бюджета                   2022 года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D3DA4" w:rsidRPr="003C6CD4" w:rsidTr="004D3DA4">
        <w:trPr>
          <w:trHeight w:val="111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3DA4" w:rsidRPr="003C6CD4" w:rsidTr="004D3DA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1 167 229,00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2 589 120,20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2 312 305,00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3DA4" w:rsidRPr="003C6CD4" w:rsidTr="004D3DA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487 700,00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1 635 397,29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1 408 900,00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86,2</w:t>
            </w:r>
          </w:p>
        </w:tc>
      </w:tr>
      <w:tr w:rsidR="004D3DA4" w:rsidRPr="003C6CD4" w:rsidTr="004D3DA4">
        <w:trPr>
          <w:trHeight w:val="18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0110082040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231 800,00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219 212,00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226 497,29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484 969,00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6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0120073880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405 000,00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454 969,00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69 969,00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385 000,00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385 000,00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274 529,00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468 722,91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418 436,00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89,3</w:t>
            </w:r>
          </w:p>
        </w:tc>
      </w:tr>
      <w:tr w:rsidR="004D3DA4" w:rsidRPr="003C6CD4" w:rsidTr="004D3DA4">
        <w:trPr>
          <w:trHeight w:val="17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8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0130082060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4D3DA4" w:rsidRPr="003C6CD4" w:rsidTr="004D3DA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поддержке муниципального жилищного фонда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2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134 529,00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187 523,11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166 595,00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4D3DA4" w:rsidRPr="003C6CD4" w:rsidTr="004D3DA4">
        <w:trPr>
          <w:trHeight w:val="22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949 743,00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3 771 830,95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0290075710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0290090280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724 540,00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755 700,00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213 703,00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204 630,95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администрации Лапшихинского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3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1 409 384,00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1 727 917,05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1 600 698,77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13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1 406 884,00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1 475 417,05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1 348 198,77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4D3DA4" w:rsidRPr="003C6CD4" w:rsidTr="004D3DA4">
        <w:trPr>
          <w:trHeight w:val="17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иного межбюджетного трансферта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1 306 884,00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1 332 363,05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1 205 144,77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4D3DA4" w:rsidRPr="003C6CD4" w:rsidTr="004D3DA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4D3DA4" w:rsidRPr="003C6CD4" w:rsidTr="004D3DA4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491 232,00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343 928,33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87,1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D3DA4" w:rsidRPr="003C6CD4" w:rsidTr="004D3DA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148 352,00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117 709,05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102 391,11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151 300,00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187 700,00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173 718,90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516 000,00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631 900,00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585 106,43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4D3DA4" w:rsidRPr="003C6CD4" w:rsidTr="004D3DA4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7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2 154,00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2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"Безопасное и эффективное использование водных объектов" муниципальной программы "Защита населения и 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6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эксплуатации и использованию водных объектов  в рамках подпрограммы "Безопасное и эффективное использование водных объектов территории Лапшихинского сельсовета 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0330094140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6 090 886,66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3DA4" w:rsidRPr="003C6CD4" w:rsidTr="004D3DA4">
        <w:trPr>
          <w:trHeight w:val="7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5 874 384,00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6 388 802,00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6 090 886,66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95,3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104 500,00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Мобилизационная и вневойсковая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7210051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67 588,00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72 324,00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</w:t>
            </w: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20 412,00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21 841,00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14 550,00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2 500,00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940 040,00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980 513,00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964 687,85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721 997,00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740 927,69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5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218 043,00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227 431,00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223 760,16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98,4</w:t>
            </w:r>
          </w:p>
        </w:tc>
      </w:tr>
      <w:tr w:rsidR="004D3DA4" w:rsidRPr="003C6CD4" w:rsidTr="004D3DA4">
        <w:trPr>
          <w:trHeight w:val="12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краевого бюджета на финансовое обеспечение (возмещение) расходных обязательствмуниципальных образований, связанных с увеличением с 1 июня 2022г.региональных в рамках непрограммных расходов Администрации Лапшихинского </w:t>
            </w: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256 430,00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7210010340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77 450,00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110 970,00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7210027240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64 660,00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3 114 287,00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3 042 654,00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2 883 134,96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</w:tr>
      <w:tr w:rsidR="004D3DA4" w:rsidRPr="003C6CD4" w:rsidTr="004D3DA4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1 858 618,00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1 827 533,00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1 780 303,59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3DA4" w:rsidRPr="003C6CD4" w:rsidTr="004D3DA4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561 303,00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520 755,00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504 053,85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436 366,00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436 366,00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340 777,52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7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258 000,00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8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оплату труда работников по охране, обслуживанию административныхъ зданий и водителей,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1 697 191,00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1 738 980,00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1 621 808,85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D3DA4" w:rsidRPr="003C6CD4" w:rsidTr="004D3DA4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D3DA4" w:rsidRPr="003C6CD4" w:rsidTr="004D3DA4">
        <w:trPr>
          <w:trHeight w:val="8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1 303 526,00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1 335 626,00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1 246 077,50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4D3DA4" w:rsidRPr="003C6CD4" w:rsidTr="004D3DA4">
        <w:trPr>
          <w:trHeight w:val="8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D3DA4" w:rsidRPr="003C6CD4" w:rsidTr="004D3DA4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D3DA4" w:rsidRPr="003C6CD4" w:rsidTr="004D3DA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7210090220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393 665,00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403 354,00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375 731,35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93,2</w:t>
            </w:r>
          </w:p>
        </w:tc>
      </w:tr>
      <w:tr w:rsidR="004D3DA4" w:rsidRPr="003C6CD4" w:rsidTr="004D3DA4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D3DA4" w:rsidRPr="003C6CD4" w:rsidTr="004D3DA4">
        <w:trPr>
          <w:trHeight w:val="7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9 400 740,00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14 477 670,20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13 775 721,38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4D3DA4" w:rsidRPr="003C6CD4" w:rsidTr="004D3DA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3"/>
        <w:gridCol w:w="3267"/>
        <w:gridCol w:w="5433"/>
      </w:tblGrid>
      <w:tr w:rsidR="004D3DA4" w:rsidRPr="00922750" w:rsidTr="004D3DA4">
        <w:trPr>
          <w:gridAfter w:val="1"/>
          <w:wAfter w:w="5433" w:type="dxa"/>
        </w:trPr>
        <w:tc>
          <w:tcPr>
            <w:tcW w:w="3360" w:type="dxa"/>
            <w:gridSpan w:val="2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6</w:t>
            </w:r>
          </w:p>
        </w:tc>
      </w:tr>
      <w:tr w:rsidR="004D3DA4" w:rsidRPr="00922750" w:rsidTr="004D3DA4">
        <w:trPr>
          <w:gridAfter w:val="1"/>
          <w:wAfter w:w="5433" w:type="dxa"/>
        </w:trPr>
        <w:tc>
          <w:tcPr>
            <w:tcW w:w="3360" w:type="dxa"/>
            <w:gridSpan w:val="2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  <w:tr w:rsidR="004D3DA4" w:rsidRPr="003C6CD4" w:rsidTr="004D3DA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субсидий субвенций и иных межбюджетных трансфертов, выделенных </w:t>
            </w:r>
          </w:p>
        </w:tc>
      </w:tr>
      <w:tr w:rsidR="004D3DA4" w:rsidRPr="003C6CD4" w:rsidTr="004D3DA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бюджету Лапшихинского сельсовета, на реализацию федеральных и краевых законов</w:t>
            </w:r>
          </w:p>
        </w:tc>
      </w:tr>
      <w:tr w:rsidR="004D3DA4" w:rsidRPr="003C6CD4" w:rsidTr="004D3DA4">
        <w:tblPrEx>
          <w:tblLook w:val="04A0"/>
        </w:tblPrEx>
        <w:trPr>
          <w:gridBefore w:val="1"/>
          <w:wBefore w:w="93" w:type="dxa"/>
          <w:trHeight w:val="255"/>
        </w:trPr>
        <w:tc>
          <w:tcPr>
            <w:tcW w:w="8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2022 год 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/>
      </w:tblPr>
      <w:tblGrid>
        <w:gridCol w:w="797"/>
        <w:gridCol w:w="4161"/>
        <w:gridCol w:w="1202"/>
        <w:gridCol w:w="1279"/>
        <w:gridCol w:w="1255"/>
        <w:gridCol w:w="666"/>
      </w:tblGrid>
      <w:tr w:rsidR="004D3DA4" w:rsidRPr="003C6CD4" w:rsidTr="004D3DA4">
        <w:trPr>
          <w:trHeight w:val="2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4D3DA4" w:rsidRPr="003C6CD4" w:rsidTr="004D3DA4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3C6CD4" w:rsidTr="004D3DA4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3C6CD4" w:rsidTr="004D3DA4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DA4" w:rsidRPr="003C6CD4" w:rsidTr="004D3DA4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3DA4" w:rsidRPr="003C6CD4" w:rsidTr="004D3DA4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262 900,00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2 070 006,80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2 040 648,00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4D3DA4" w:rsidRPr="003C6CD4" w:rsidTr="004D3DA4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2 582,00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0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104 500,00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108 715,00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8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дорог за счет средств муниципального района,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8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содержание мест накопления твердых коммунальных отходов,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179 088,80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149 730,00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4D3DA4" w:rsidRPr="003C6CD4" w:rsidTr="004D3DA4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иного межбюджетного трансферта  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40 900,00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13 171,00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частичную компенсацию расходов на повышение оплаты труда отдельным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175 630,00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0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8 940,00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17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средств краевого бюджета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выплат) в рамках непрограммных расходов Администрации Лапшихинского сельсовета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333 880,00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D3DA4" w:rsidRPr="003C6CD4" w:rsidTr="004D3DA4">
        <w:trPr>
          <w:trHeight w:val="255"/>
        </w:trPr>
        <w:tc>
          <w:tcPr>
            <w:tcW w:w="5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2 070 006,80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2 040 648,00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DA4" w:rsidRPr="003C6CD4" w:rsidRDefault="004D3DA4" w:rsidP="004D3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6C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98,6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360"/>
      </w:tblGrid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</w:t>
            </w:r>
          </w:p>
          <w:p w:rsidR="004D3DA4" w:rsidRPr="00922750" w:rsidRDefault="004D3DA4" w:rsidP="004D3DA4">
            <w:pPr>
              <w:spacing w:after="0"/>
              <w:ind w:firstLine="1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4D3DA4" w:rsidRPr="00922750" w:rsidTr="004D3DA4">
        <w:tc>
          <w:tcPr>
            <w:tcW w:w="3360" w:type="dxa"/>
          </w:tcPr>
          <w:p w:rsidR="004D3DA4" w:rsidRPr="00922750" w:rsidRDefault="004D3DA4" w:rsidP="004D3D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22750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Лапшихинского                                                                                                                                                            сельского Совета депутатов                                                                                                                                                         от 00.00.2023  № 00Р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93" w:type="dxa"/>
        <w:tblLook w:val="04A0"/>
      </w:tblPr>
      <w:tblGrid>
        <w:gridCol w:w="222"/>
        <w:gridCol w:w="9488"/>
      </w:tblGrid>
      <w:tr w:rsidR="004D3DA4" w:rsidRPr="003C37B7" w:rsidTr="004D3DA4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37B7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иных межбюджетных трансфертов из сельского бюджета </w:t>
            </w:r>
          </w:p>
        </w:tc>
      </w:tr>
      <w:tr w:rsidR="004D3DA4" w:rsidRPr="003C37B7" w:rsidTr="004D3DA4">
        <w:trPr>
          <w:trHeight w:val="255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37B7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37B7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уровень района на обеспечение выполнения полномочий переданных </w:t>
            </w:r>
          </w:p>
        </w:tc>
      </w:tr>
      <w:tr w:rsidR="004D3DA4" w:rsidRPr="003C37B7" w:rsidTr="004D3DA4">
        <w:trPr>
          <w:trHeight w:val="25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DA4" w:rsidRPr="003C37B7" w:rsidRDefault="004D3DA4" w:rsidP="004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37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  2022 год </w:t>
            </w:r>
          </w:p>
        </w:tc>
      </w:tr>
    </w:tbl>
    <w:p w:rsidR="004D3DA4" w:rsidRDefault="004D3DA4" w:rsidP="004D3D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6"/>
        <w:gridCol w:w="4812"/>
        <w:gridCol w:w="1164"/>
        <w:gridCol w:w="1164"/>
        <w:gridCol w:w="1164"/>
        <w:gridCol w:w="725"/>
      </w:tblGrid>
      <w:tr w:rsidR="004D3DA4" w:rsidTr="004D3DA4">
        <w:trPr>
          <w:trHeight w:val="274"/>
        </w:trPr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8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Уточненные расходы сельского бюджета                   2022 года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бюджета                    2022 года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4D3DA4" w:rsidTr="004D3DA4">
        <w:trPr>
          <w:trHeight w:val="902"/>
        </w:trPr>
        <w:tc>
          <w:tcPr>
            <w:tcW w:w="69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3DA4" w:rsidTr="004D3DA4">
        <w:trPr>
          <w:trHeight w:val="22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D3DA4" w:rsidTr="004D3DA4">
        <w:trPr>
          <w:trHeight w:val="30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Ачинского района Красноярского края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1781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осуществление руководства и управления в сфере установленных функций органов местного самоуправления поселений, передаваемых на уровень муниципального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 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359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осуществление полномочий поселений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водв сфере установленных функций органов местного самоуправления поселений, передаваемых на уровень района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D3DA4" w:rsidTr="004D3DA4">
        <w:trPr>
          <w:trHeight w:val="223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754 540,00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3 555 700,00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A4" w:rsidRDefault="004D3DA4" w:rsidP="004D3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457CE5" w:rsidRDefault="00457CE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093" w:rsidRDefault="005C3093" w:rsidP="00B2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B8B" w:rsidRPr="00B21B8B" w:rsidRDefault="00B21B8B" w:rsidP="00B21B8B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B8B">
        <w:rPr>
          <w:rFonts w:ascii="Times New Roman" w:hAnsi="Times New Roman" w:cs="Times New Roman"/>
          <w:sz w:val="16"/>
          <w:szCs w:val="16"/>
        </w:rPr>
        <w:t>ПРОЕКТ</w:t>
      </w:r>
    </w:p>
    <w:p w:rsidR="00B21B8B" w:rsidRPr="00B21B8B" w:rsidRDefault="00B21B8B" w:rsidP="00B21B8B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21B8B" w:rsidRPr="00B21B8B" w:rsidRDefault="00B21B8B" w:rsidP="00B21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КРАСНОЯРСКИЙ КРАЙ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АЧИНСКИЙ РАЙОН</w:t>
      </w:r>
    </w:p>
    <w:p w:rsidR="00B21B8B" w:rsidRPr="00B21B8B" w:rsidRDefault="00B21B8B" w:rsidP="00B21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z w:val="16"/>
          <w:szCs w:val="16"/>
        </w:rPr>
        <w:t>ЛАПШИХИНСКИЙ СЕЛЬСКИЙ СОВЕТ ДЕПУТАТОВ</w:t>
      </w:r>
    </w:p>
    <w:p w:rsidR="00B21B8B" w:rsidRPr="00B21B8B" w:rsidRDefault="00B21B8B" w:rsidP="003C59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ЧЕТВЕРТОГО СОЗЫВА</w:t>
      </w:r>
    </w:p>
    <w:p w:rsidR="00B21B8B" w:rsidRPr="00B21B8B" w:rsidRDefault="00B21B8B" w:rsidP="00B21B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РЕШЕНИЕ</w:t>
      </w:r>
    </w:p>
    <w:p w:rsidR="00B21B8B" w:rsidRPr="00B21B8B" w:rsidRDefault="00B21B8B" w:rsidP="00B21B8B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B21B8B" w:rsidRPr="003C5911" w:rsidRDefault="00B21B8B" w:rsidP="003C5911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sz w:val="16"/>
          <w:szCs w:val="16"/>
        </w:rPr>
        <w:t xml:space="preserve">2023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   № 0-29Р</w:t>
      </w:r>
    </w:p>
    <w:p w:rsidR="00B21B8B" w:rsidRPr="00B21B8B" w:rsidRDefault="00B21B8B" w:rsidP="00B21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в решение Лапшихинского сельского Совета депутатов от 24.12.2018 № 3-34Р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 </w:t>
      </w:r>
    </w:p>
    <w:p w:rsidR="00B21B8B" w:rsidRPr="00B21B8B" w:rsidRDefault="00B21B8B" w:rsidP="00B21B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sz w:val="16"/>
          <w:szCs w:val="1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20, 24,  Устава  Лапшихинского сельсовета  Ачинского района Красноярского края,  Лапшихинский сельский Совет депутатов</w:t>
      </w:r>
      <w:r w:rsidRPr="00B21B8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B21B8B">
        <w:rPr>
          <w:rFonts w:ascii="Times New Roman" w:hAnsi="Times New Roman" w:cs="Times New Roman"/>
          <w:sz w:val="16"/>
          <w:szCs w:val="16"/>
        </w:rPr>
        <w:t xml:space="preserve"> РЕШИЛ:</w:t>
      </w:r>
    </w:p>
    <w:p w:rsidR="00B21B8B" w:rsidRPr="00B21B8B" w:rsidRDefault="00B21B8B" w:rsidP="00B21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sz w:val="16"/>
          <w:szCs w:val="16"/>
        </w:rPr>
        <w:tab/>
        <w:t xml:space="preserve">1. </w:t>
      </w:r>
      <w:r w:rsidRPr="00B21B8B">
        <w:rPr>
          <w:rFonts w:ascii="Times New Roman" w:hAnsi="Times New Roman" w:cs="Times New Roman"/>
          <w:bCs/>
          <w:sz w:val="16"/>
          <w:szCs w:val="16"/>
        </w:rPr>
        <w:t xml:space="preserve">Внести в решение Лапшихинского сельского Совета депутатов от </w:t>
      </w:r>
      <w:r w:rsidRPr="00B21B8B">
        <w:rPr>
          <w:rFonts w:ascii="Times New Roman" w:hAnsi="Times New Roman" w:cs="Times New Roman"/>
          <w:sz w:val="16"/>
          <w:szCs w:val="16"/>
        </w:rPr>
        <w:t>24.12.2018 № 3-34Р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1B8B">
        <w:rPr>
          <w:rFonts w:ascii="Times New Roman" w:hAnsi="Times New Roman" w:cs="Times New Roman"/>
          <w:bCs/>
          <w:sz w:val="16"/>
          <w:szCs w:val="16"/>
        </w:rPr>
        <w:t>» следующие изменения:</w:t>
      </w:r>
    </w:p>
    <w:p w:rsidR="00B21B8B" w:rsidRPr="00B21B8B" w:rsidRDefault="00B21B8B" w:rsidP="00B21B8B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  <w:r w:rsidRPr="00B21B8B">
        <w:rPr>
          <w:rFonts w:ascii="Times New Roman" w:hAnsi="Times New Roman"/>
          <w:bCs/>
          <w:sz w:val="16"/>
          <w:szCs w:val="16"/>
        </w:rPr>
        <w:t>- в наименовании решения  слово «недвижимого»  исключить;.</w:t>
      </w:r>
    </w:p>
    <w:p w:rsidR="00B21B8B" w:rsidRPr="00B21B8B" w:rsidRDefault="00B21B8B" w:rsidP="00B21B8B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  <w:r w:rsidRPr="00B21B8B">
        <w:rPr>
          <w:rFonts w:ascii="Times New Roman" w:hAnsi="Times New Roman"/>
          <w:bCs/>
          <w:sz w:val="16"/>
          <w:szCs w:val="16"/>
        </w:rPr>
        <w:t xml:space="preserve">- пункт 1 изложить  в следующей редакции: </w:t>
      </w:r>
    </w:p>
    <w:p w:rsidR="00B21B8B" w:rsidRPr="00B21B8B" w:rsidRDefault="00B21B8B" w:rsidP="00B21B8B">
      <w:pPr>
        <w:pStyle w:val="a5"/>
        <w:suppressAutoHyphens/>
        <w:spacing w:after="0" w:line="240" w:lineRule="auto"/>
        <w:ind w:left="0" w:firstLine="360"/>
        <w:jc w:val="both"/>
        <w:rPr>
          <w:rFonts w:ascii="Times New Roman" w:hAnsi="Times New Roman"/>
          <w:bCs/>
          <w:sz w:val="16"/>
          <w:szCs w:val="16"/>
        </w:rPr>
      </w:pPr>
      <w:r w:rsidRPr="00B21B8B">
        <w:rPr>
          <w:rFonts w:ascii="Times New Roman" w:hAnsi="Times New Roman"/>
          <w:bCs/>
          <w:sz w:val="16"/>
          <w:szCs w:val="16"/>
        </w:rPr>
        <w:t xml:space="preserve">«1. </w:t>
      </w:r>
      <w:r w:rsidRPr="00B21B8B">
        <w:rPr>
          <w:rFonts w:ascii="Times New Roman" w:hAnsi="Times New Roman"/>
          <w:iCs/>
          <w:sz w:val="16"/>
          <w:szCs w:val="16"/>
        </w:rPr>
        <w:t>Установить, что срок рассрочки оплаты приобретаемого субъектами малого и среднего предпринимательства арендуемого ими имущества, находящегося в муниципальной собственности Лапшихинского  сельсовета, при реализации преимущественного права на приобретение такого имущества, составляет 5 лет для недвижимого имущества и 3 года для движимого имущества.».</w:t>
      </w:r>
    </w:p>
    <w:p w:rsidR="00B21B8B" w:rsidRPr="00B21B8B" w:rsidRDefault="00B21B8B" w:rsidP="00B21B8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21B8B">
        <w:rPr>
          <w:rFonts w:ascii="Times New Roman" w:hAnsi="Times New Roman" w:cs="Times New Roman"/>
          <w:color w:val="000000"/>
          <w:sz w:val="16"/>
          <w:szCs w:val="16"/>
        </w:rPr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B21B8B" w:rsidRPr="00B21B8B" w:rsidRDefault="00B21B8B" w:rsidP="00B21B8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sz w:val="16"/>
          <w:szCs w:val="16"/>
        </w:rPr>
        <w:t>3</w:t>
      </w:r>
      <w:r w:rsidRPr="00B21B8B">
        <w:rPr>
          <w:rFonts w:ascii="Times New Roman" w:hAnsi="Times New Roman" w:cs="Times New Roman"/>
          <w:b/>
          <w:sz w:val="16"/>
          <w:szCs w:val="16"/>
        </w:rPr>
        <w:t>.</w:t>
      </w:r>
      <w:r w:rsidRPr="00B21B8B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21B8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8" w:tgtFrame="_blank" w:history="1">
        <w:r w:rsidRPr="00B21B8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B21B8B">
        <w:rPr>
          <w:rFonts w:ascii="Times New Roman" w:hAnsi="Times New Roman" w:cs="Times New Roman"/>
          <w:sz w:val="16"/>
          <w:szCs w:val="16"/>
        </w:rPr>
        <w:t>.</w:t>
      </w:r>
    </w:p>
    <w:p w:rsidR="00B21B8B" w:rsidRPr="00B21B8B" w:rsidRDefault="00B21B8B" w:rsidP="00B21B8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B21B8B">
        <w:rPr>
          <w:rFonts w:ascii="Times New Roman" w:hAnsi="Times New Roman" w:cs="Times New Roman"/>
          <w:color w:val="000000"/>
          <w:sz w:val="16"/>
          <w:szCs w:val="16"/>
        </w:rPr>
        <w:t xml:space="preserve">Председатель Лапшихинского                         Глава  </w:t>
      </w:r>
    </w:p>
    <w:p w:rsidR="00B21B8B" w:rsidRPr="00B21B8B" w:rsidRDefault="00B21B8B" w:rsidP="00B21B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B21B8B">
        <w:rPr>
          <w:rFonts w:ascii="Times New Roman" w:hAnsi="Times New Roman" w:cs="Times New Roman"/>
          <w:color w:val="000000"/>
          <w:sz w:val="16"/>
          <w:szCs w:val="16"/>
        </w:rPr>
        <w:t>Сельского Совета депутатов                            Лапшихинского сельсовета</w:t>
      </w:r>
    </w:p>
    <w:p w:rsidR="00B21B8B" w:rsidRDefault="00B21B8B" w:rsidP="00B21B8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color w:val="000000"/>
          <w:sz w:val="16"/>
          <w:szCs w:val="16"/>
        </w:rPr>
        <w:t>А.С. Банный</w:t>
      </w:r>
      <w:r w:rsidRPr="00B21B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О.А. Шмырь</w:t>
      </w:r>
    </w:p>
    <w:p w:rsidR="003C5911" w:rsidRDefault="003C5911" w:rsidP="00B21B8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3C5911" w:rsidRPr="00B21B8B" w:rsidRDefault="003C5911" w:rsidP="00B21B8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C3F44" w:rsidRDefault="007C3F4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B" w:rsidRPr="00B21B8B" w:rsidRDefault="00B21B8B" w:rsidP="00B21B8B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21B8B"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>
            <wp:extent cx="428625" cy="531254"/>
            <wp:effectExtent l="19050" t="0" r="9525" b="0"/>
            <wp:docPr id="1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B8B">
        <w:rPr>
          <w:rFonts w:ascii="Times New Roman" w:hAnsi="Times New Roman" w:cs="Times New Roman"/>
          <w:sz w:val="16"/>
          <w:szCs w:val="16"/>
        </w:rPr>
        <w:t>ПРОЕКТ</w:t>
      </w:r>
    </w:p>
    <w:p w:rsidR="00B21B8B" w:rsidRPr="00B21B8B" w:rsidRDefault="00B21B8B" w:rsidP="00B21B8B">
      <w:pPr>
        <w:tabs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21B8B" w:rsidRPr="00B21B8B" w:rsidRDefault="00B21B8B" w:rsidP="00B21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КРАСНОЯРСКИЙ КРАЙ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21B8B">
        <w:rPr>
          <w:rFonts w:ascii="Times New Roman" w:hAnsi="Times New Roman" w:cs="Times New Roman"/>
          <w:b/>
          <w:color w:val="000000"/>
          <w:spacing w:val="-1"/>
          <w:sz w:val="16"/>
          <w:szCs w:val="16"/>
        </w:rPr>
        <w:t>АЧИНСКИЙ РАЙОН</w:t>
      </w:r>
    </w:p>
    <w:p w:rsidR="00B21B8B" w:rsidRPr="00B21B8B" w:rsidRDefault="00B21B8B" w:rsidP="00B21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z w:val="16"/>
          <w:szCs w:val="16"/>
        </w:rPr>
        <w:t>ЛАПШИХИНСКИЙ СЕЛЬСКИЙ СОВЕТ ДЕПУТАТОВ</w:t>
      </w:r>
    </w:p>
    <w:p w:rsidR="00B21B8B" w:rsidRPr="00B21B8B" w:rsidRDefault="00B21B8B" w:rsidP="00B21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ЧЕТВЕРТОГО СОЗЫВА</w:t>
      </w:r>
    </w:p>
    <w:p w:rsidR="00B21B8B" w:rsidRPr="00B21B8B" w:rsidRDefault="00B21B8B" w:rsidP="00B21B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B21B8B" w:rsidRPr="00B21B8B" w:rsidRDefault="00B21B8B" w:rsidP="00B21B8B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  <w:r w:rsidRPr="00B21B8B"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  <w:t>РЕШЕНИЕ</w:t>
      </w:r>
    </w:p>
    <w:p w:rsidR="00B21B8B" w:rsidRPr="00B21B8B" w:rsidRDefault="00B21B8B" w:rsidP="00B21B8B">
      <w:pPr>
        <w:shd w:val="clear" w:color="auto" w:fill="FFFFFF"/>
        <w:spacing w:line="322" w:lineRule="exact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16"/>
          <w:szCs w:val="16"/>
        </w:rPr>
      </w:pPr>
    </w:p>
    <w:p w:rsidR="00B21B8B" w:rsidRPr="00B21B8B" w:rsidRDefault="00B21B8B" w:rsidP="00B21B8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21B8B">
        <w:rPr>
          <w:rFonts w:ascii="Times New Roman" w:hAnsi="Times New Roman" w:cs="Times New Roman"/>
          <w:b/>
          <w:sz w:val="16"/>
          <w:szCs w:val="16"/>
        </w:rPr>
        <w:t xml:space="preserve">2023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Pr="00B21B8B">
        <w:rPr>
          <w:rFonts w:ascii="Times New Roman" w:hAnsi="Times New Roman" w:cs="Times New Roman"/>
          <w:b/>
          <w:sz w:val="16"/>
          <w:szCs w:val="16"/>
        </w:rPr>
        <w:t xml:space="preserve">    № 0-29Р</w:t>
      </w:r>
    </w:p>
    <w:p w:rsidR="007C3F44" w:rsidRDefault="007C3F4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B" w:rsidRPr="00B21B8B" w:rsidRDefault="00B21B8B" w:rsidP="00B21B8B">
      <w:pPr>
        <w:pStyle w:val="21"/>
        <w:spacing w:after="0" w:line="240" w:lineRule="auto"/>
        <w:rPr>
          <w:b/>
          <w:sz w:val="16"/>
          <w:szCs w:val="16"/>
        </w:rPr>
      </w:pPr>
      <w:r w:rsidRPr="00B21B8B">
        <w:rPr>
          <w:b/>
          <w:sz w:val="16"/>
          <w:szCs w:val="16"/>
        </w:rPr>
        <w:t xml:space="preserve">О внесении изменений и дополнений в решение Лапшихинского сельского Совета депутатов от  28.04.2014 №7-42Р «Об утверждении Порядка проведения антикоррупционной экспертизы нормативных правовых актов и проектов нормативных правовых актов Лапшихинского сельского Совета депутатов»  </w:t>
      </w:r>
    </w:p>
    <w:p w:rsidR="00B21B8B" w:rsidRPr="00B21B8B" w:rsidRDefault="00B21B8B" w:rsidP="00B21B8B">
      <w:pPr>
        <w:pStyle w:val="Default"/>
        <w:rPr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1B8B">
        <w:rPr>
          <w:rFonts w:ascii="Times New Roman" w:hAnsi="Times New Roman"/>
          <w:sz w:val="16"/>
          <w:szCs w:val="16"/>
        </w:rPr>
        <w:t xml:space="preserve"> </w:t>
      </w:r>
      <w:r w:rsidRPr="00B21B8B">
        <w:rPr>
          <w:rFonts w:ascii="Times New Roman" w:hAnsi="Times New Roman"/>
          <w:sz w:val="16"/>
          <w:szCs w:val="16"/>
        </w:rPr>
        <w:tab/>
        <w:t>В целях приведения нормативного правового акта в соответствие с Федеральным законом от 17.07.2009 № 172-ФЗ «Об антикоррупционной экспертизе нормативных правовых актов и проектов нормативных правовых актов» (в ред. от 05.12.2022), руководствуясь статьями 20, 24 Устава Лапшихинского сельсовета Ачинского района Красноярского края, Лапшихинский  сельский Совет депутатов РЕШИЛ:</w:t>
      </w:r>
      <w:r w:rsidRPr="00B21B8B">
        <w:rPr>
          <w:rFonts w:ascii="Times New Roman" w:hAnsi="Times New Roman"/>
          <w:sz w:val="16"/>
          <w:szCs w:val="16"/>
        </w:rPr>
        <w:tab/>
      </w:r>
      <w:r w:rsidRPr="00B21B8B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</w:p>
    <w:p w:rsidR="00B21B8B" w:rsidRPr="00B21B8B" w:rsidRDefault="00B21B8B" w:rsidP="00B21B8B">
      <w:pPr>
        <w:pStyle w:val="Default"/>
        <w:rPr>
          <w:sz w:val="16"/>
          <w:szCs w:val="16"/>
        </w:rPr>
      </w:pPr>
    </w:p>
    <w:p w:rsidR="00B21B8B" w:rsidRPr="00B21B8B" w:rsidRDefault="00B21B8B" w:rsidP="00B21B8B">
      <w:pPr>
        <w:pStyle w:val="Default"/>
        <w:jc w:val="both"/>
        <w:rPr>
          <w:sz w:val="16"/>
          <w:szCs w:val="16"/>
        </w:rPr>
      </w:pPr>
      <w:r w:rsidRPr="00B21B8B">
        <w:rPr>
          <w:sz w:val="16"/>
          <w:szCs w:val="16"/>
        </w:rPr>
        <w:t xml:space="preserve"> </w:t>
      </w:r>
      <w:r w:rsidRPr="00B21B8B">
        <w:rPr>
          <w:sz w:val="16"/>
          <w:szCs w:val="16"/>
        </w:rPr>
        <w:tab/>
        <w:t xml:space="preserve">1. Внести в Порядок проведения антикоррупционной экспертизы нормативных правовых актов и проектов нормативных правовых актов Лапшихинского сельского Совета депутатов, утвержденный решением  Лапшихинского сельского Совета депутатов 28.04.2014 №  7-42Р, следующие изменения: </w:t>
      </w:r>
    </w:p>
    <w:p w:rsidR="00B21B8B" w:rsidRPr="00B21B8B" w:rsidRDefault="00B21B8B" w:rsidP="00B21B8B">
      <w:pPr>
        <w:pStyle w:val="Default"/>
        <w:jc w:val="both"/>
        <w:rPr>
          <w:sz w:val="16"/>
          <w:szCs w:val="16"/>
        </w:rPr>
      </w:pPr>
      <w:r w:rsidRPr="00B21B8B">
        <w:rPr>
          <w:sz w:val="16"/>
          <w:szCs w:val="16"/>
        </w:rPr>
        <w:t xml:space="preserve">- подпункт 5 пункта 3.4. изложить в следующей редакции: </w:t>
      </w: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21B8B">
        <w:rPr>
          <w:rFonts w:ascii="Times New Roman" w:hAnsi="Times New Roman"/>
          <w:sz w:val="16"/>
          <w:szCs w:val="16"/>
        </w:rPr>
        <w:t xml:space="preserve">«5) иностранными агентами.». </w:t>
      </w:r>
      <w:r w:rsidRPr="00B21B8B">
        <w:rPr>
          <w:rFonts w:ascii="Times New Roman" w:eastAsia="Times New Roman" w:hAnsi="Times New Roman"/>
          <w:color w:val="000000"/>
          <w:sz w:val="16"/>
          <w:szCs w:val="16"/>
        </w:rPr>
        <w:t xml:space="preserve">                                         </w:t>
      </w:r>
    </w:p>
    <w:p w:rsidR="00B21B8B" w:rsidRPr="00B21B8B" w:rsidRDefault="00B21B8B" w:rsidP="00B21B8B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 w:rsidRPr="00B21B8B">
        <w:rPr>
          <w:rFonts w:ascii="Times New Roman" w:hAnsi="Times New Roman"/>
          <w:color w:val="000000"/>
          <w:sz w:val="16"/>
          <w:szCs w:val="16"/>
        </w:rPr>
        <w:tab/>
        <w:t>2.  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среды.</w:t>
      </w:r>
    </w:p>
    <w:p w:rsidR="00B21B8B" w:rsidRPr="00B21B8B" w:rsidRDefault="00B21B8B" w:rsidP="00B21B8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1B8B">
        <w:rPr>
          <w:rFonts w:ascii="Times New Roman" w:hAnsi="Times New Roman"/>
          <w:sz w:val="16"/>
          <w:szCs w:val="16"/>
        </w:rPr>
        <w:tab/>
        <w:t>3</w:t>
      </w:r>
      <w:r w:rsidRPr="00B21B8B">
        <w:rPr>
          <w:rFonts w:ascii="Times New Roman" w:hAnsi="Times New Roman"/>
          <w:b/>
          <w:sz w:val="16"/>
          <w:szCs w:val="16"/>
        </w:rPr>
        <w:t>.</w:t>
      </w:r>
      <w:r w:rsidRPr="00B21B8B">
        <w:rPr>
          <w:rFonts w:ascii="Times New Roman" w:hAnsi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21B8B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9" w:tgtFrame="_blank" w:history="1">
        <w:r w:rsidRPr="00B21B8B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B21B8B">
        <w:rPr>
          <w:rFonts w:ascii="Times New Roman" w:hAnsi="Times New Roman"/>
          <w:sz w:val="16"/>
          <w:szCs w:val="16"/>
        </w:rPr>
        <w:t>.</w:t>
      </w: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21B8B">
        <w:rPr>
          <w:rFonts w:ascii="Times New Roman" w:hAnsi="Times New Roman"/>
          <w:color w:val="000000"/>
          <w:sz w:val="16"/>
          <w:szCs w:val="16"/>
        </w:rPr>
        <w:t xml:space="preserve">Председатель Лапшихинского                          И.п. Главы  </w:t>
      </w:r>
    </w:p>
    <w:p w:rsidR="00B21B8B" w:rsidRPr="00B21B8B" w:rsidRDefault="00B21B8B" w:rsidP="00B21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B21B8B">
        <w:rPr>
          <w:rFonts w:ascii="Times New Roman" w:hAnsi="Times New Roman"/>
          <w:color w:val="000000"/>
          <w:sz w:val="16"/>
          <w:szCs w:val="16"/>
        </w:rPr>
        <w:t>Сельского Совета депутатов                             сельсовета</w:t>
      </w:r>
    </w:p>
    <w:p w:rsidR="007C3F44" w:rsidRPr="00B21B8B" w:rsidRDefault="00B21B8B" w:rsidP="00B21B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  <w:r w:rsidRPr="00B21B8B">
        <w:rPr>
          <w:rFonts w:ascii="Times New Roman" w:hAnsi="Times New Roman"/>
          <w:color w:val="000000"/>
          <w:sz w:val="16"/>
          <w:szCs w:val="16"/>
        </w:rPr>
        <w:t>А.С. Банный</w:t>
      </w:r>
      <w:r w:rsidRPr="00B21B8B">
        <w:rPr>
          <w:rFonts w:ascii="Times New Roman" w:hAnsi="Times New Roman"/>
          <w:sz w:val="16"/>
          <w:szCs w:val="16"/>
        </w:rPr>
        <w:t xml:space="preserve">                                                   Т.В. Пергунова</w:t>
      </w:r>
    </w:p>
    <w:p w:rsidR="007C3F44" w:rsidRDefault="007C3F4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F44" w:rsidRDefault="007C3F44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0"/>
      <w:footerReference w:type="default" r:id="rId11"/>
      <w:footerReference w:type="first" r:id="rId12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911" w:rsidRDefault="00340911" w:rsidP="00CD5121">
      <w:pPr>
        <w:spacing w:after="0" w:line="240" w:lineRule="auto"/>
      </w:pPr>
      <w:r>
        <w:separator/>
      </w:r>
    </w:p>
  </w:endnote>
  <w:endnote w:type="continuationSeparator" w:id="1">
    <w:p w:rsidR="00340911" w:rsidRDefault="00340911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9" w:rsidRPr="00B3525B" w:rsidRDefault="00A82A89" w:rsidP="00131900">
    <w:pPr>
      <w:pStyle w:val="ae"/>
      <w:rPr>
        <w:sz w:val="20"/>
        <w:szCs w:val="20"/>
      </w:rPr>
    </w:pPr>
  </w:p>
  <w:p w:rsidR="00A82A89" w:rsidRPr="00BD5265" w:rsidRDefault="00A82A89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9" w:rsidRDefault="00A82A89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911" w:rsidRDefault="00340911" w:rsidP="00CD5121">
      <w:pPr>
        <w:spacing w:after="0" w:line="240" w:lineRule="auto"/>
      </w:pPr>
      <w:r>
        <w:separator/>
      </w:r>
    </w:p>
  </w:footnote>
  <w:footnote w:type="continuationSeparator" w:id="1">
    <w:p w:rsidR="00340911" w:rsidRDefault="00340911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89" w:rsidRDefault="00A82A89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A82A89" w:rsidRDefault="00A82A8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2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3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9"/>
  </w:num>
  <w:num w:numId="9">
    <w:abstractNumId w:val="24"/>
  </w:num>
  <w:num w:numId="10">
    <w:abstractNumId w:val="23"/>
  </w:num>
  <w:num w:numId="11">
    <w:abstractNumId w:val="6"/>
  </w:num>
  <w:num w:numId="12">
    <w:abstractNumId w:val="21"/>
  </w:num>
  <w:num w:numId="13">
    <w:abstractNumId w:val="10"/>
  </w:num>
  <w:num w:numId="14">
    <w:abstractNumId w:val="1"/>
  </w:num>
  <w:num w:numId="15">
    <w:abstractNumId w:val="20"/>
  </w:num>
  <w:num w:numId="16">
    <w:abstractNumId w:val="17"/>
  </w:num>
  <w:num w:numId="17">
    <w:abstractNumId w:val="15"/>
  </w:num>
  <w:num w:numId="18">
    <w:abstractNumId w:val="7"/>
  </w:num>
  <w:num w:numId="19">
    <w:abstractNumId w:val="2"/>
  </w:num>
  <w:num w:numId="20">
    <w:abstractNumId w:val="22"/>
  </w:num>
  <w:num w:numId="21">
    <w:abstractNumId w:val="4"/>
  </w:num>
  <w:num w:numId="22">
    <w:abstractNumId w:val="5"/>
  </w:num>
  <w:num w:numId="23">
    <w:abstractNumId w:val="25"/>
  </w:num>
  <w:num w:numId="24">
    <w:abstractNumId w:val="26"/>
  </w:num>
  <w:num w:numId="25">
    <w:abstractNumId w:val="9"/>
  </w:num>
  <w:num w:numId="26">
    <w:abstractNumId w:val="18"/>
  </w:num>
  <w:num w:numId="27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71C9"/>
    <w:rsid w:val="0033051D"/>
    <w:rsid w:val="0033284E"/>
    <w:rsid w:val="003335C4"/>
    <w:rsid w:val="00335EBB"/>
    <w:rsid w:val="00340911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C5911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57CE5"/>
    <w:rsid w:val="00462AC4"/>
    <w:rsid w:val="00466596"/>
    <w:rsid w:val="004678CB"/>
    <w:rsid w:val="00470266"/>
    <w:rsid w:val="00471B6E"/>
    <w:rsid w:val="0047248D"/>
    <w:rsid w:val="00473E17"/>
    <w:rsid w:val="00474638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D3DA4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303"/>
    <w:rsid w:val="005208D2"/>
    <w:rsid w:val="00522215"/>
    <w:rsid w:val="00526AB8"/>
    <w:rsid w:val="0053073D"/>
    <w:rsid w:val="00533FE5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35D0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C3F44"/>
    <w:rsid w:val="007D23DB"/>
    <w:rsid w:val="007D5204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0EB3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A89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1B8B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252E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qFormat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1B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4D3D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4D3D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4D3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4D3DA4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4D3DA4"/>
    <w:rPr>
      <w:b/>
      <w:color w:val="26282F"/>
    </w:rPr>
  </w:style>
  <w:style w:type="paragraph" w:customStyle="1" w:styleId="xl67">
    <w:name w:val="xl67"/>
    <w:basedOn w:val="a"/>
    <w:rsid w:val="004D3DA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4D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D3DA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4D3DA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4D3D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</w:rPr>
  </w:style>
  <w:style w:type="paragraph" w:customStyle="1" w:styleId="xl86">
    <w:name w:val="xl86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</w:rPr>
  </w:style>
  <w:style w:type="paragraph" w:customStyle="1" w:styleId="xl87">
    <w:name w:val="xl87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D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D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D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D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D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14103</Words>
  <Characters>80393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409</cp:revision>
  <cp:lastPrinted>2020-03-03T06:44:00Z</cp:lastPrinted>
  <dcterms:created xsi:type="dcterms:W3CDTF">2017-01-18T02:16:00Z</dcterms:created>
  <dcterms:modified xsi:type="dcterms:W3CDTF">2023-05-17T01:47:00Z</dcterms:modified>
</cp:coreProperties>
</file>