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55F9">
        <w:rPr>
          <w:rFonts w:ascii="Times New Roman" w:eastAsia="Times New Roman" w:hAnsi="Times New Roman" w:cs="Times New Roman"/>
          <w:b/>
          <w:sz w:val="28"/>
          <w:szCs w:val="28"/>
        </w:rPr>
        <w:t>23 ноября</w:t>
      </w:r>
      <w:r w:rsidR="003F73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156DC3">
        <w:rPr>
          <w:rFonts w:ascii="Times New Roman" w:eastAsia="Times New Roman" w:hAnsi="Times New Roman" w:cs="Times New Roman"/>
          <w:b/>
          <w:sz w:val="28"/>
          <w:szCs w:val="28"/>
        </w:rPr>
        <w:t>52</w:t>
      </w: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  <w:r w:rsidR="00E804E7">
        <w:rPr>
          <w:rFonts w:ascii="Times New Roman" w:hAnsi="Times New Roman"/>
          <w:sz w:val="16"/>
          <w:szCs w:val="16"/>
        </w:rPr>
        <w:t>ПРОЕКТ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5F4E21" w:rsidRDefault="005E28B3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955F9">
        <w:rPr>
          <w:rFonts w:ascii="Times New Roman" w:hAnsi="Times New Roman" w:cs="Times New Roman"/>
          <w:b/>
          <w:sz w:val="16"/>
          <w:szCs w:val="16"/>
        </w:rPr>
        <w:t>00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E57CD6" w:rsidRPr="00AE072C" w:rsidRDefault="00E57CD6" w:rsidP="00530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3073D" w:rsidRPr="0053073D" w:rsidRDefault="0053073D" w:rsidP="0053073D">
      <w:pPr>
        <w:pStyle w:val="ConsPlusTitle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О внесении изменений в постановление администрации Лапшихинского сельсовета от 25.03.2019 №25-ПГ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домом»</w:t>
      </w:r>
    </w:p>
    <w:p w:rsidR="0053073D" w:rsidRPr="0053073D" w:rsidRDefault="0053073D" w:rsidP="00530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3073D" w:rsidRPr="0053073D" w:rsidRDefault="0053073D" w:rsidP="0053073D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В соответствии с Жилищным </w:t>
      </w:r>
      <w:hyperlink r:id="rId8" w:history="1">
        <w:r w:rsidRPr="0053073D">
          <w:rPr>
            <w:rFonts w:ascii="Times New Roman" w:hAnsi="Times New Roman" w:cs="Times New Roman"/>
            <w:sz w:val="16"/>
            <w:szCs w:val="16"/>
          </w:rPr>
          <w:t>кодексом</w:t>
        </w:r>
      </w:hyperlink>
      <w:r w:rsidRPr="0053073D">
        <w:rPr>
          <w:rFonts w:ascii="Times New Roman" w:hAnsi="Times New Roman" w:cs="Times New Roman"/>
          <w:sz w:val="16"/>
          <w:szCs w:val="16"/>
        </w:rPr>
        <w:t xml:space="preserve"> Российской Федерации, Федеральным </w:t>
      </w:r>
      <w:hyperlink r:id="rId9" w:history="1">
        <w:r w:rsidRPr="0053073D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53073D">
        <w:rPr>
          <w:rFonts w:ascii="Times New Roman" w:hAnsi="Times New Roman" w:cs="Times New Roman"/>
          <w:sz w:val="16"/>
          <w:szCs w:val="1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53073D">
          <w:rPr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53073D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28.01.2006 № 47 «Об утверждении 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Постановление Правительства РФ от 28.09.2022 N 1708 «О внесении изменений в некоторые акты Правительства Российской Федерации», руководствуясь, статьями 14,17 Устава Лапшихинского сельсовета Ачинского района Красноярского края, ПОСТАНОВЛЯЮ:</w:t>
      </w:r>
    </w:p>
    <w:p w:rsidR="0053073D" w:rsidRPr="0053073D" w:rsidRDefault="0053073D" w:rsidP="005307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3073D" w:rsidRPr="0053073D" w:rsidRDefault="0053073D" w:rsidP="0053073D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3073D">
        <w:rPr>
          <w:rFonts w:ascii="Times New Roman" w:hAnsi="Times New Roman" w:cs="Times New Roman"/>
          <w:b w:val="0"/>
          <w:sz w:val="16"/>
          <w:szCs w:val="16"/>
        </w:rPr>
        <w:tab/>
        <w:t>1. Внести в Приложение 1  Состав межведомственной комиссии следующие изменения:</w:t>
      </w:r>
    </w:p>
    <w:p w:rsidR="0053073D" w:rsidRPr="0053073D" w:rsidRDefault="0053073D" w:rsidP="0053073D">
      <w:pPr>
        <w:tabs>
          <w:tab w:val="left" w:pos="68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ab/>
      </w:r>
      <w:r w:rsidRPr="0053073D">
        <w:rPr>
          <w:rFonts w:ascii="Times New Roman" w:hAnsi="Times New Roman" w:cs="Times New Roman"/>
          <w:sz w:val="16"/>
          <w:szCs w:val="16"/>
        </w:rPr>
        <w:t>1.1.</w:t>
      </w:r>
      <w:r w:rsidRPr="0053073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3073D">
        <w:rPr>
          <w:rFonts w:ascii="Times New Roman" w:hAnsi="Times New Roman" w:cs="Times New Roman"/>
          <w:sz w:val="16"/>
          <w:szCs w:val="16"/>
        </w:rPr>
        <w:t>Начальник ОНД по Ачинску, Ачинскому району ГУМЧС России по Красноярскому краю  (по согласованию) исключить;</w:t>
      </w:r>
    </w:p>
    <w:p w:rsidR="0053073D" w:rsidRPr="0053073D" w:rsidRDefault="0053073D" w:rsidP="0053073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16"/>
          <w:szCs w:val="16"/>
        </w:rPr>
      </w:pPr>
      <w:r w:rsidRPr="0053073D">
        <w:rPr>
          <w:rFonts w:ascii="Times New Roman" w:hAnsi="Times New Roman" w:cs="Times New Roman"/>
          <w:b w:val="0"/>
          <w:sz w:val="16"/>
          <w:szCs w:val="16"/>
        </w:rPr>
        <w:t>1.2. Абзац 2  пункта 4  Приложения 2  изложить в следующей редакции:</w:t>
      </w:r>
    </w:p>
    <w:p w:rsidR="0053073D" w:rsidRPr="0053073D" w:rsidRDefault="0053073D" w:rsidP="0053073D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sz w:val="16"/>
          <w:szCs w:val="16"/>
        </w:rPr>
      </w:pPr>
      <w:r w:rsidRPr="0053073D">
        <w:rPr>
          <w:rFonts w:ascii="Times New Roman" w:hAnsi="Times New Roman"/>
          <w:b w:val="0"/>
          <w:sz w:val="16"/>
          <w:szCs w:val="16"/>
        </w:rPr>
        <w:t>«В состав межведомственной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 экологической и иной безопасности,    защиты           прав          потребителей      и                благополучия  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</w:t>
      </w:r>
      <w:r w:rsidRPr="0053073D">
        <w:rPr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53073D">
        <w:rPr>
          <w:rFonts w:ascii="Times New Roman" w:hAnsi="Times New Roman"/>
          <w:b w:val="0"/>
          <w:sz w:val="16"/>
          <w:szCs w:val="16"/>
        </w:rPr>
        <w:t>Постановления Правительства РФ от 28 января 2006 г. N 47,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изысканий.»</w:t>
      </w:r>
    </w:p>
    <w:p w:rsidR="0053073D" w:rsidRPr="0053073D" w:rsidRDefault="0053073D" w:rsidP="0053073D">
      <w:pPr>
        <w:pStyle w:val="11"/>
        <w:tabs>
          <w:tab w:val="left" w:pos="10490"/>
        </w:tabs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53073D">
        <w:rPr>
          <w:rFonts w:ascii="Times New Roman" w:hAnsi="Times New Roman"/>
          <w:sz w:val="16"/>
          <w:szCs w:val="16"/>
        </w:rPr>
        <w:t xml:space="preserve">2. Контроль за исполнением настоящего постановления оставляю за собой. </w:t>
      </w:r>
    </w:p>
    <w:p w:rsidR="0053073D" w:rsidRPr="0053073D" w:rsidRDefault="0053073D" w:rsidP="0053073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53073D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53073D">
        <w:rPr>
          <w:rFonts w:ascii="Times New Roman" w:hAnsi="Times New Roman" w:cs="Times New Roman"/>
          <w:sz w:val="16"/>
          <w:szCs w:val="16"/>
        </w:rPr>
        <w:t>//</w:t>
      </w:r>
      <w:r w:rsidRPr="0053073D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53073D">
        <w:rPr>
          <w:rFonts w:ascii="Times New Roman" w:hAnsi="Times New Roman" w:cs="Times New Roman"/>
          <w:sz w:val="16"/>
          <w:szCs w:val="16"/>
        </w:rPr>
        <w:t>.</w:t>
      </w:r>
      <w:r w:rsidRPr="0053073D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53073D">
        <w:rPr>
          <w:rFonts w:ascii="Times New Roman" w:hAnsi="Times New Roman" w:cs="Times New Roman"/>
          <w:sz w:val="16"/>
          <w:szCs w:val="16"/>
        </w:rPr>
        <w:t>/.</w:t>
      </w:r>
    </w:p>
    <w:p w:rsidR="0053073D" w:rsidRPr="0053073D" w:rsidRDefault="0053073D" w:rsidP="0053073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3073D" w:rsidRPr="0053073D" w:rsidRDefault="0053073D" w:rsidP="0053073D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О.А. Шмырь</w:t>
      </w:r>
      <w:r w:rsidRPr="0053073D">
        <w:rPr>
          <w:rFonts w:ascii="Times New Roman" w:hAnsi="Times New Roman" w:cs="Times New Roman"/>
          <w:sz w:val="16"/>
          <w:szCs w:val="16"/>
        </w:rPr>
        <w:tab/>
      </w:r>
    </w:p>
    <w:p w:rsidR="0053073D" w:rsidRPr="0053073D" w:rsidRDefault="0053073D" w:rsidP="0053073D">
      <w:pPr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53073D" w:rsidRPr="0053073D" w:rsidRDefault="0053073D" w:rsidP="0053073D">
      <w:pPr>
        <w:widowControl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к Постановлению администрации</w:t>
      </w:r>
    </w:p>
    <w:p w:rsidR="0053073D" w:rsidRPr="0053073D" w:rsidRDefault="0053073D" w:rsidP="0053073D">
      <w:pPr>
        <w:widowControl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Лапшихинского сельсовета </w:t>
      </w:r>
    </w:p>
    <w:p w:rsidR="0053073D" w:rsidRPr="0053073D" w:rsidRDefault="0053073D" w:rsidP="0053073D">
      <w:pPr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53073D">
        <w:rPr>
          <w:rFonts w:ascii="Times New Roman" w:hAnsi="Times New Roman" w:cs="Times New Roman"/>
          <w:iCs/>
          <w:sz w:val="16"/>
          <w:szCs w:val="16"/>
        </w:rPr>
        <w:t xml:space="preserve">    от 25.03.2019 № 25-ПГ</w:t>
      </w:r>
    </w:p>
    <w:p w:rsidR="0053073D" w:rsidRPr="0053073D" w:rsidRDefault="0053073D" w:rsidP="0053073D">
      <w:pPr>
        <w:adjustRightInd w:val="0"/>
        <w:spacing w:after="0"/>
        <w:jc w:val="right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53073D">
        <w:rPr>
          <w:rFonts w:ascii="Times New Roman" w:hAnsi="Times New Roman" w:cs="Times New Roman"/>
          <w:iCs/>
          <w:sz w:val="16"/>
          <w:szCs w:val="16"/>
        </w:rPr>
        <w:t>(акт.ред. от 14.06.2022 № 28-ПГ, от 00.00.2022 №00-ПГ)</w:t>
      </w:r>
    </w:p>
    <w:p w:rsidR="0053073D" w:rsidRPr="0053073D" w:rsidRDefault="0053073D" w:rsidP="005307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>Состав</w:t>
      </w:r>
    </w:p>
    <w:p w:rsidR="0053073D" w:rsidRPr="0053073D" w:rsidRDefault="0053073D" w:rsidP="005307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73D" w:rsidRPr="0053073D" w:rsidRDefault="0053073D" w:rsidP="0053073D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53073D">
        <w:rPr>
          <w:rFonts w:ascii="Times New Roman" w:hAnsi="Times New Roman" w:cs="Times New Roman"/>
          <w:b w:val="0"/>
          <w:sz w:val="16"/>
          <w:szCs w:val="16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</w:t>
      </w:r>
    </w:p>
    <w:p w:rsidR="0053073D" w:rsidRPr="0053073D" w:rsidRDefault="0053073D" w:rsidP="0053073D">
      <w:pPr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сносу или реконструкции</w:t>
      </w:r>
      <w:r w:rsidRPr="0053073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3073D">
        <w:rPr>
          <w:rFonts w:ascii="Times New Roman" w:hAnsi="Times New Roman" w:cs="Times New Roman"/>
          <w:sz w:val="16"/>
          <w:szCs w:val="16"/>
        </w:rPr>
        <w:t>и Порядка признания</w:t>
      </w:r>
      <w:r w:rsidRPr="0053073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3073D">
        <w:rPr>
          <w:rFonts w:ascii="Times New Roman" w:hAnsi="Times New Roman" w:cs="Times New Roman"/>
          <w:sz w:val="16"/>
          <w:szCs w:val="16"/>
        </w:rPr>
        <w:t>садового дома жилым домом</w:t>
      </w:r>
    </w:p>
    <w:p w:rsidR="0053073D" w:rsidRPr="0053073D" w:rsidRDefault="0053073D" w:rsidP="0053073D">
      <w:pPr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и жилого дома садовым домом</w:t>
      </w:r>
    </w:p>
    <w:p w:rsidR="0053073D" w:rsidRPr="0053073D" w:rsidRDefault="0053073D" w:rsidP="0053073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ab/>
        <w:t xml:space="preserve">№п/п         Статус члена комиссии                                                      Фамилия Имя Отчество                               </w:t>
      </w: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члена комиссии</w:t>
      </w: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1          Глава Лапшихинского сельсовета -Председатель                       Оксана Александровна</w:t>
      </w: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межведомственной комиссии                                                                    Шмырь</w:t>
      </w: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2          Председатель Совета депутатов -                                                  Алексей Сергеевич </w:t>
      </w:r>
    </w:p>
    <w:p w:rsidR="0053073D" w:rsidRPr="0053073D" w:rsidRDefault="0053073D" w:rsidP="0053073D">
      <w:pPr>
        <w:tabs>
          <w:tab w:val="left" w:pos="639"/>
          <w:tab w:val="left" w:pos="7538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Заместитель  председателя </w:t>
      </w:r>
      <w:r w:rsidRPr="0053073D">
        <w:rPr>
          <w:rFonts w:ascii="Times New Roman" w:hAnsi="Times New Roman" w:cs="Times New Roman"/>
          <w:sz w:val="16"/>
          <w:szCs w:val="16"/>
        </w:rPr>
        <w:tab/>
        <w:t xml:space="preserve">         Банный</w:t>
      </w: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межведомственной  комиссии</w:t>
      </w: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(по согласованию)</w:t>
      </w: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53073D" w:rsidRPr="0053073D" w:rsidRDefault="0053073D" w:rsidP="0053073D">
      <w:pPr>
        <w:tabs>
          <w:tab w:val="left" w:pos="63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3          Специалист 1 категории администрации сельсовета -                 Пергунова Ирина</w:t>
      </w:r>
    </w:p>
    <w:p w:rsidR="0053073D" w:rsidRPr="0053073D" w:rsidRDefault="0053073D" w:rsidP="0053073D">
      <w:pPr>
        <w:tabs>
          <w:tab w:val="left" w:pos="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секретарь  межведомственной комиссии                                            Васильевна</w:t>
      </w:r>
    </w:p>
    <w:p w:rsidR="0053073D" w:rsidRPr="0053073D" w:rsidRDefault="0053073D" w:rsidP="0053073D">
      <w:pPr>
        <w:tabs>
          <w:tab w:val="left" w:pos="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</w:p>
    <w:p w:rsidR="0053073D" w:rsidRPr="0053073D" w:rsidRDefault="0053073D" w:rsidP="0053073D">
      <w:pPr>
        <w:tabs>
          <w:tab w:val="left" w:pos="639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Члены комиссии:               </w:t>
      </w:r>
    </w:p>
    <w:p w:rsidR="0053073D" w:rsidRPr="0053073D" w:rsidRDefault="0053073D" w:rsidP="0053073D">
      <w:pPr>
        <w:tabs>
          <w:tab w:val="left" w:pos="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073D" w:rsidRPr="0053073D" w:rsidRDefault="0053073D" w:rsidP="0053073D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4           Главный специалист (архитектор) Администрации</w:t>
      </w:r>
    </w:p>
    <w:p w:rsidR="0053073D" w:rsidRPr="0053073D" w:rsidRDefault="0053073D" w:rsidP="0053073D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Ачинского района (по согласованию)</w:t>
      </w:r>
    </w:p>
    <w:p w:rsidR="0053073D" w:rsidRPr="0053073D" w:rsidRDefault="0053073D" w:rsidP="0053073D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073D" w:rsidRPr="0053073D" w:rsidRDefault="0053073D" w:rsidP="0053073D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5           Инженер по организации эксплуатации и ремонту </w:t>
      </w:r>
    </w:p>
    <w:p w:rsidR="0053073D" w:rsidRPr="0053073D" w:rsidRDefault="0053073D" w:rsidP="0053073D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зданий МКУ «Управление строительства и ЖКХ»</w:t>
      </w:r>
    </w:p>
    <w:p w:rsidR="0053073D" w:rsidRPr="0053073D" w:rsidRDefault="0053073D" w:rsidP="0053073D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Ачинского района (по согласованию)</w:t>
      </w:r>
    </w:p>
    <w:p w:rsidR="0053073D" w:rsidRPr="0053073D" w:rsidRDefault="0053073D" w:rsidP="0053073D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073D" w:rsidRPr="0053073D" w:rsidRDefault="0053073D" w:rsidP="0053073D">
      <w:pPr>
        <w:tabs>
          <w:tab w:val="left" w:pos="6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6          Начальник Управления Роспотребнадзора по </w:t>
      </w:r>
    </w:p>
    <w:p w:rsidR="0053073D" w:rsidRPr="0053073D" w:rsidRDefault="0053073D" w:rsidP="0053073D">
      <w:pPr>
        <w:tabs>
          <w:tab w:val="left" w:pos="689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                           Красноярскому краю  (по согласованию)</w:t>
      </w:r>
    </w:p>
    <w:p w:rsidR="0053073D" w:rsidRPr="006931E4" w:rsidRDefault="0053073D" w:rsidP="0053073D">
      <w:pPr>
        <w:adjustRightInd w:val="0"/>
        <w:spacing w:line="240" w:lineRule="exact"/>
        <w:rPr>
          <w:szCs w:val="28"/>
        </w:rPr>
      </w:pPr>
    </w:p>
    <w:p w:rsidR="0053073D" w:rsidRPr="0053073D" w:rsidRDefault="0053073D" w:rsidP="0053073D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Cs w:val="28"/>
        </w:rPr>
        <w:t xml:space="preserve">        </w:t>
      </w:r>
      <w:r w:rsidRPr="005E3FB8">
        <w:rPr>
          <w:szCs w:val="28"/>
        </w:rPr>
        <w:t xml:space="preserve">   </w:t>
      </w:r>
      <w:r w:rsidRPr="0053073D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53073D" w:rsidRPr="0053073D" w:rsidRDefault="0053073D" w:rsidP="0053073D">
      <w:pPr>
        <w:widowControl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sz w:val="16"/>
          <w:szCs w:val="16"/>
        </w:rPr>
      </w:pPr>
      <w:r w:rsidRPr="0053073D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53073D">
        <w:rPr>
          <w:rFonts w:ascii="Times New Roman" w:hAnsi="Times New Roman" w:cs="Times New Roman"/>
          <w:sz w:val="16"/>
          <w:szCs w:val="16"/>
        </w:rPr>
        <w:t>к</w:t>
      </w:r>
      <w:r w:rsidRPr="0053073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3073D">
        <w:rPr>
          <w:rFonts w:ascii="Times New Roman" w:hAnsi="Times New Roman" w:cs="Times New Roman"/>
          <w:sz w:val="16"/>
          <w:szCs w:val="16"/>
        </w:rPr>
        <w:t>Постановлению администрации Лапшихинского сельсовета</w:t>
      </w:r>
    </w:p>
    <w:p w:rsidR="0053073D" w:rsidRPr="0053073D" w:rsidRDefault="0053073D" w:rsidP="0053073D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53073D">
        <w:rPr>
          <w:rFonts w:ascii="Times New Roman" w:hAnsi="Times New Roman" w:cs="Times New Roman"/>
          <w:iCs/>
          <w:sz w:val="16"/>
          <w:szCs w:val="16"/>
        </w:rPr>
        <w:t xml:space="preserve">         от 25.03.2019 № 25-ПГ</w:t>
      </w:r>
    </w:p>
    <w:p w:rsidR="0053073D" w:rsidRPr="00E73B46" w:rsidRDefault="0053073D" w:rsidP="00E73B46">
      <w:pPr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53073D">
        <w:rPr>
          <w:rFonts w:ascii="Times New Roman" w:hAnsi="Times New Roman" w:cs="Times New Roman"/>
          <w:iCs/>
          <w:sz w:val="16"/>
          <w:szCs w:val="16"/>
        </w:rPr>
        <w:t>(акт.ред. от 14.06.2022 № 28-ПГ, от 00.00.2022 №00-ПГ)</w:t>
      </w:r>
    </w:p>
    <w:p w:rsidR="0053073D" w:rsidRPr="0053073D" w:rsidRDefault="0053073D" w:rsidP="00E73B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>Положение</w:t>
      </w:r>
    </w:p>
    <w:p w:rsidR="0053073D" w:rsidRPr="0053073D" w:rsidRDefault="0053073D" w:rsidP="00E73B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>о межведомственной комиссии по оценке и обследованию помещения</w:t>
      </w:r>
    </w:p>
    <w:p w:rsidR="0053073D" w:rsidRPr="0053073D" w:rsidRDefault="0053073D" w:rsidP="00E73B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53073D" w:rsidRPr="0053073D" w:rsidRDefault="0053073D" w:rsidP="00E73B46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3073D">
        <w:rPr>
          <w:rFonts w:ascii="Times New Roman" w:hAnsi="Times New Roman" w:cs="Times New Roman"/>
          <w:b/>
          <w:sz w:val="16"/>
          <w:szCs w:val="16"/>
        </w:rPr>
        <w:t xml:space="preserve">подлежащим сносу или реконструкции </w:t>
      </w:r>
    </w:p>
    <w:p w:rsidR="0053073D" w:rsidRPr="0053073D" w:rsidRDefault="0053073D" w:rsidP="00E73B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2. Межведомственная комиссия создается для оценки и обследования находящихся на территории Лапшихинского сельсовета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4. Деятельностью межведомственной комиссии руководит председатель межведомственной комиссии, которым назначается должностное лицо Лапшихинского сельсовета.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В состав межведомственной комиссии включаются представители Лапшихинского сельсовета</w:t>
      </w:r>
      <w:r w:rsidRPr="0053073D">
        <w:rPr>
          <w:rFonts w:ascii="Times New Roman" w:hAnsi="Times New Roman" w:cs="Times New Roman"/>
          <w:i/>
          <w:sz w:val="16"/>
          <w:szCs w:val="16"/>
        </w:rPr>
        <w:t xml:space="preserve">. </w:t>
      </w:r>
    </w:p>
    <w:p w:rsidR="0053073D" w:rsidRPr="0053073D" w:rsidRDefault="0053073D" w:rsidP="00E73B46">
      <w:pPr>
        <w:pStyle w:val="1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sz w:val="16"/>
          <w:szCs w:val="16"/>
        </w:rPr>
      </w:pPr>
      <w:r w:rsidRPr="0053073D">
        <w:rPr>
          <w:rFonts w:ascii="Times New Roman" w:hAnsi="Times New Roman"/>
          <w:b w:val="0"/>
          <w:sz w:val="16"/>
          <w:szCs w:val="16"/>
        </w:rPr>
        <w:tab/>
        <w:t>В состав межведомственной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 экологической и иной безопасности,    защиты           прав          потребителей      и                благополучия  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</w:t>
      </w:r>
      <w:r w:rsidRPr="0053073D">
        <w:rPr>
          <w:rFonts w:ascii="Times New Roman" w:hAnsi="Times New Roman"/>
          <w:b w:val="0"/>
          <w:color w:val="FF0000"/>
          <w:sz w:val="16"/>
          <w:szCs w:val="16"/>
        </w:rPr>
        <w:t xml:space="preserve"> </w:t>
      </w:r>
      <w:r w:rsidRPr="0053073D">
        <w:rPr>
          <w:rFonts w:ascii="Times New Roman" w:hAnsi="Times New Roman"/>
          <w:b w:val="0"/>
          <w:sz w:val="16"/>
          <w:szCs w:val="16"/>
        </w:rPr>
        <w:t>Постановления Правительства РФ от 28 января 2006 г. N 47,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53073D" w:rsidRPr="0053073D" w:rsidRDefault="00E73B46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ab/>
      </w:r>
      <w:r w:rsidR="0053073D" w:rsidRPr="0053073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5. Заседание межведомственной комиссии проводится при поступлении соответствующего заявления и считается правомочным, если на нем присутствует более половины ее членов.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6. 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в течение 30 дней с даты регистрации заявления, проводит оценку соответствия помещения установленным требованиям и принимает решение (в виде заключения), указанное в пункте 11 настоящего Положения.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принимает и рассматривает заявление и прилагаемые к нему обосновывающие документы;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оценивает пригодность (непригодность) жилых помещений для постоянного проживания;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lastRenderedPageBreak/>
        <w:t xml:space="preserve">составляет заключения в порядке, предусмотренном </w:t>
      </w:r>
      <w:hyperlink r:id="rId11" w:history="1">
        <w:r w:rsidRPr="0053073D">
          <w:rPr>
            <w:rFonts w:ascii="Times New Roman" w:hAnsi="Times New Roman" w:cs="Times New Roman"/>
            <w:sz w:val="16"/>
            <w:szCs w:val="16"/>
          </w:rPr>
          <w:t>пунктом 11</w:t>
        </w:r>
      </w:hyperlink>
      <w:r w:rsidRPr="0053073D">
        <w:rPr>
          <w:rFonts w:ascii="Times New Roman" w:hAnsi="Times New Roman" w:cs="Times New Roman"/>
          <w:sz w:val="16"/>
          <w:szCs w:val="16"/>
        </w:rPr>
        <w:t xml:space="preserve"> настоящего Положения, по форме согласно </w:t>
      </w:r>
      <w:hyperlink r:id="rId12" w:history="1">
        <w:r w:rsidRPr="0053073D">
          <w:rPr>
            <w:rFonts w:ascii="Times New Roman" w:hAnsi="Times New Roman" w:cs="Times New Roman"/>
            <w:sz w:val="16"/>
            <w:szCs w:val="16"/>
          </w:rPr>
          <w:t>приложению № 1</w:t>
        </w:r>
      </w:hyperlink>
      <w:r w:rsidRPr="0053073D">
        <w:rPr>
          <w:rFonts w:ascii="Times New Roman" w:hAnsi="Times New Roman" w:cs="Times New Roman"/>
          <w:sz w:val="16"/>
          <w:szCs w:val="16"/>
        </w:rPr>
        <w:t xml:space="preserve"> к постановлению Правительства Российской Федерации № 47;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8. Для рассмотрения вопроса о пригодности (непригодности) жилого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заявления, письма, жалобы граждан на неудовлетворительные условия проживания - по усмотрению заявителя.</w:t>
      </w:r>
    </w:p>
    <w:p w:rsidR="0053073D" w:rsidRPr="0053073D" w:rsidRDefault="0053073D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53073D">
        <w:rPr>
          <w:rFonts w:ascii="Times New Roman" w:hAnsi="Times New Roman" w:cs="Times New Roman"/>
          <w:bCs/>
          <w:sz w:val="16"/>
          <w:szCs w:val="16"/>
        </w:rPr>
        <w:t>Красноярского края www.krskstate.ru/gosuslugi</w:t>
      </w:r>
      <w:r w:rsidRPr="0053073D">
        <w:rPr>
          <w:rFonts w:ascii="Times New Roman" w:hAnsi="Times New Roman" w:cs="Times New Roman"/>
          <w:sz w:val="16"/>
          <w:szCs w:val="16"/>
        </w:rPr>
        <w:t xml:space="preserve"> или посредством многофункционального центра предоставления государственных и муниципальных услуг.</w:t>
      </w:r>
    </w:p>
    <w:p w:rsidR="0053073D" w:rsidRPr="0053073D" w:rsidRDefault="00E73B46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53073D" w:rsidRPr="0053073D" w:rsidRDefault="00E73B46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53073D" w:rsidRPr="0053073D" w:rsidRDefault="0053073D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53073D" w:rsidRPr="0053073D" w:rsidRDefault="0053073D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технический паспорт жилого помещения, а для нежилых помещений - технический план;</w:t>
      </w:r>
    </w:p>
    <w:p w:rsidR="0053073D" w:rsidRPr="0053073D" w:rsidRDefault="0053073D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en-US"/>
        </w:rPr>
      </w:pPr>
      <w:r w:rsidRPr="0053073D">
        <w:rPr>
          <w:rFonts w:ascii="Times New Roman" w:hAnsi="Times New Roman" w:cs="Times New Roman"/>
          <w:sz w:val="16"/>
          <w:szCs w:val="16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53073D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</w:p>
    <w:p w:rsidR="0053073D" w:rsidRPr="0053073D" w:rsidRDefault="0053073D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Межведомственная комиссия </w:t>
      </w:r>
      <w:r w:rsidRPr="0053073D">
        <w:rPr>
          <w:rFonts w:ascii="Times New Roman" w:hAnsi="Times New Roman" w:cs="Times New Roman"/>
          <w:sz w:val="16"/>
          <w:szCs w:val="16"/>
          <w:lang w:eastAsia="en-US"/>
        </w:rPr>
        <w:t xml:space="preserve">вправе </w:t>
      </w:r>
      <w:r w:rsidRPr="0053073D">
        <w:rPr>
          <w:rFonts w:ascii="Times New Roman" w:hAnsi="Times New Roman" w:cs="Times New Roman"/>
          <w:sz w:val="16"/>
          <w:szCs w:val="16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53073D" w:rsidRPr="0053073D" w:rsidRDefault="0053073D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В случае непредставления заявителем документов, предусмотренных </w:t>
      </w:r>
      <w:hyperlink r:id="rId13" w:history="1">
        <w:r w:rsidRPr="0053073D">
          <w:rPr>
            <w:rFonts w:ascii="Times New Roman" w:hAnsi="Times New Roman" w:cs="Times New Roman"/>
            <w:sz w:val="16"/>
            <w:szCs w:val="16"/>
          </w:rPr>
          <w:t>пунктом 8</w:t>
        </w:r>
      </w:hyperlink>
      <w:r w:rsidRPr="0053073D">
        <w:rPr>
          <w:rFonts w:ascii="Times New Roman" w:hAnsi="Times New Roman" w:cs="Times New Roman"/>
          <w:sz w:val="16"/>
          <w:szCs w:val="16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</w:p>
    <w:p w:rsidR="0053073D" w:rsidRPr="0053073D" w:rsidRDefault="00E73B46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11.</w:t>
      </w:r>
      <w:r w:rsidR="0053073D" w:rsidRPr="0053073D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53073D" w:rsidRPr="0053073D">
        <w:rPr>
          <w:rFonts w:ascii="Times New Roman" w:hAnsi="Times New Roman" w:cs="Times New Roman"/>
          <w:sz w:val="16"/>
          <w:szCs w:val="16"/>
        </w:rPr>
        <w:t>По результатам работы межведомственная комиссия принимает одно из следующих решений: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а) о соответствии помещения требованиям, предъявляемым к жилому помещению, и его пригодности для проживания; 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б)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2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 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в) о выявлении оснований для признания помещения непригодным для проживания; 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г) о выявлении оснований для признания многоквартирного дома аварийным и подлежащим реконструкции;     </w:t>
      </w:r>
      <w:r w:rsidRPr="0053073D">
        <w:rPr>
          <w:rFonts w:ascii="Times New Roman" w:hAnsi="Times New Roman" w:cs="Times New Roman"/>
          <w:sz w:val="16"/>
          <w:szCs w:val="16"/>
        </w:rPr>
        <w:tab/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д) о выявлении оснований для признания многоквартирного дома аварийным и подлежащим сносу; 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е) об отсутствии оснований для признания многоквартирного дома аварийным и подлежащим сносу или реконструкции; 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ж) об отсутствии оснований для признания жилого помещения непригодным для проживания; 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 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 </w:t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 xml:space="preserve">Межведомственная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6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6 настоящего Положения, - в течение 20 календарных дней с даты регистрации и принимает решение (в виде заключения), указанное в пункте 11 настоящего Положения, либо решение о проведении дополнительного обследования оцениваемого помещения. </w:t>
      </w:r>
      <w:r w:rsidRPr="0053073D">
        <w:rPr>
          <w:rFonts w:ascii="Times New Roman" w:hAnsi="Times New Roman" w:cs="Times New Roman"/>
          <w:sz w:val="16"/>
          <w:szCs w:val="16"/>
        </w:rPr>
        <w:tab/>
      </w:r>
    </w:p>
    <w:p w:rsidR="0053073D" w:rsidRPr="0053073D" w:rsidRDefault="0053073D" w:rsidP="00E73B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Два экземпляра заключения, указанного в пункте 13 настоящего Положения, в 3-дневный срок направляются комиссией в администрацию Лапшихинского сельсовета для последующего принятия решения, предусмотренного абзацем седьмым пункта 7 постановления Правительства Российской Федерации № 47, и направления заявителю и (или) в орган муниципального жилищного контроля по месту нахождения соответствующего помещения или многоквартирного дома.</w:t>
      </w:r>
    </w:p>
    <w:p w:rsidR="0053073D" w:rsidRPr="0053073D" w:rsidRDefault="0053073D" w:rsidP="00E73B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3073D">
        <w:rPr>
          <w:rFonts w:ascii="Times New Roman" w:hAnsi="Times New Roman" w:cs="Times New Roman"/>
          <w:sz w:val="16"/>
          <w:szCs w:val="16"/>
        </w:rPr>
        <w:t>В случае обследования помещения комиссия составляет в 3 экземплярах акт обследования помещения по форме согласно приложения № 2 к постановлению Правительства Российской Федерации № 47. Участие в 3 обследовании помещения лиц, указанных в абзаце втором пункта 4 настоящего Положения, в случае их включения в состав комиссии является обязательным.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12. На основании полученного заключения Лапшихинского сельсовета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постановление Лапшихинский сельсовет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53073D" w:rsidRPr="0053073D" w:rsidRDefault="00E73B46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13. Заключение, решение и акт обследования межведомственной комиссии составляются в трех экземплярах.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 xml:space="preserve">14. Межведомственная комиссия в 5-дневный срок со дня принятия решения, предусмотренного </w:t>
      </w:r>
      <w:hyperlink r:id="rId14" w:history="1">
        <w:r w:rsidR="0053073D" w:rsidRPr="0053073D">
          <w:rPr>
            <w:rStyle w:val="a3"/>
            <w:rFonts w:ascii="Times New Roman" w:hAnsi="Times New Roman" w:cs="Times New Roman"/>
            <w:sz w:val="16"/>
            <w:szCs w:val="16"/>
          </w:rPr>
          <w:t>пунктом 12</w:t>
        </w:r>
      </w:hyperlink>
      <w:r w:rsidR="0053073D" w:rsidRPr="0053073D">
        <w:rPr>
          <w:rFonts w:ascii="Times New Roman" w:hAnsi="Times New Roman" w:cs="Times New Roman"/>
          <w:sz w:val="16"/>
          <w:szCs w:val="16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 </w:t>
      </w:r>
      <w:r w:rsidR="0053073D" w:rsidRPr="0053073D">
        <w:rPr>
          <w:rFonts w:ascii="Times New Roman" w:hAnsi="Times New Roman" w:cs="Times New Roman"/>
          <w:bCs/>
          <w:sz w:val="16"/>
          <w:szCs w:val="16"/>
        </w:rPr>
        <w:t>Красноярского края www.krskstate.ru/gosuslug</w:t>
      </w:r>
      <w:r w:rsidR="0053073D" w:rsidRPr="0053073D">
        <w:rPr>
          <w:rFonts w:ascii="Times New Roman" w:hAnsi="Times New Roman" w:cs="Times New Roman"/>
          <w:sz w:val="16"/>
          <w:szCs w:val="16"/>
        </w:rPr>
        <w:t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53073D" w:rsidRPr="0053073D" w:rsidRDefault="00E73B46" w:rsidP="00E73B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53073D" w:rsidRPr="00E73B46" w:rsidRDefault="00E73B46" w:rsidP="00E73B46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073D" w:rsidRPr="0053073D">
        <w:rPr>
          <w:rFonts w:ascii="Times New Roman" w:hAnsi="Times New Roman" w:cs="Times New Roman"/>
          <w:sz w:val="16"/>
          <w:szCs w:val="16"/>
        </w:rPr>
        <w:t>16. Решение межведомственной комиссии может быть обжаловано заинтересованными лицами в судебном порядке.</w:t>
      </w:r>
    </w:p>
    <w:p w:rsidR="0053073D" w:rsidRPr="00E73B46" w:rsidRDefault="0053073D" w:rsidP="00E73B46">
      <w:pPr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sz w:val="16"/>
          <w:szCs w:val="16"/>
        </w:rPr>
      </w:pPr>
      <w:r w:rsidRPr="00E73B46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53073D" w:rsidRPr="00E73B46" w:rsidRDefault="0053073D" w:rsidP="00E73B46">
      <w:pPr>
        <w:widowControl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E73B46">
        <w:rPr>
          <w:rFonts w:ascii="Times New Roman" w:hAnsi="Times New Roman" w:cs="Times New Roman"/>
          <w:sz w:val="16"/>
          <w:szCs w:val="16"/>
        </w:rPr>
        <w:t xml:space="preserve">        к Постановлению администрации</w:t>
      </w:r>
    </w:p>
    <w:p w:rsidR="0053073D" w:rsidRPr="00E73B46" w:rsidRDefault="0053073D" w:rsidP="00E73B46">
      <w:pPr>
        <w:widowControl w:val="0"/>
        <w:adjustRightInd w:val="0"/>
        <w:spacing w:after="0" w:line="240" w:lineRule="auto"/>
        <w:ind w:left="4248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E73B46">
        <w:rPr>
          <w:rFonts w:ascii="Times New Roman" w:hAnsi="Times New Roman" w:cs="Times New Roman"/>
          <w:sz w:val="16"/>
          <w:szCs w:val="16"/>
        </w:rPr>
        <w:t xml:space="preserve">Лапшихинского сельсовета </w:t>
      </w:r>
    </w:p>
    <w:p w:rsidR="0053073D" w:rsidRPr="00E73B46" w:rsidRDefault="0053073D" w:rsidP="00E73B46">
      <w:pPr>
        <w:adjustRightInd w:val="0"/>
        <w:spacing w:after="0" w:line="240" w:lineRule="auto"/>
        <w:ind w:left="4956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E73B46">
        <w:rPr>
          <w:rFonts w:ascii="Times New Roman" w:hAnsi="Times New Roman" w:cs="Times New Roman"/>
          <w:sz w:val="16"/>
          <w:szCs w:val="16"/>
        </w:rPr>
        <w:t xml:space="preserve">    от 25.03. 2019 № 25-ПГ</w:t>
      </w:r>
    </w:p>
    <w:p w:rsidR="0053073D" w:rsidRPr="00E804E7" w:rsidRDefault="0053073D" w:rsidP="00E804E7">
      <w:pPr>
        <w:adjustRightInd w:val="0"/>
        <w:spacing w:after="0" w:line="240" w:lineRule="auto"/>
        <w:ind w:left="4956"/>
        <w:jc w:val="right"/>
        <w:outlineLvl w:val="0"/>
        <w:rPr>
          <w:rFonts w:ascii="Times New Roman" w:hAnsi="Times New Roman" w:cs="Times New Roman"/>
          <w:iCs/>
          <w:sz w:val="16"/>
          <w:szCs w:val="16"/>
        </w:rPr>
      </w:pPr>
      <w:r w:rsidRPr="00E73B46">
        <w:rPr>
          <w:rFonts w:ascii="Times New Roman" w:hAnsi="Times New Roman" w:cs="Times New Roman"/>
          <w:iCs/>
          <w:sz w:val="16"/>
          <w:szCs w:val="16"/>
        </w:rPr>
        <w:t>(акт.ред. от 14.06.2022 № 28-ПГ, от 00.00.2022.№00-ПГ)</w:t>
      </w:r>
    </w:p>
    <w:p w:rsidR="0053073D" w:rsidRPr="00E804E7" w:rsidRDefault="0053073D" w:rsidP="00E804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04E7">
        <w:rPr>
          <w:rFonts w:ascii="Times New Roman" w:hAnsi="Times New Roman" w:cs="Times New Roman"/>
          <w:b/>
          <w:sz w:val="16"/>
          <w:szCs w:val="16"/>
        </w:rPr>
        <w:t xml:space="preserve">Порядок </w:t>
      </w:r>
    </w:p>
    <w:p w:rsidR="0053073D" w:rsidRPr="00E804E7" w:rsidRDefault="0053073D" w:rsidP="00E804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04E7">
        <w:rPr>
          <w:rFonts w:ascii="Times New Roman" w:hAnsi="Times New Roman" w:cs="Times New Roman"/>
          <w:b/>
          <w:sz w:val="16"/>
          <w:szCs w:val="16"/>
        </w:rPr>
        <w:t xml:space="preserve">признания садового дома жилым домом </w:t>
      </w:r>
    </w:p>
    <w:p w:rsidR="0053073D" w:rsidRPr="00E804E7" w:rsidRDefault="0053073D" w:rsidP="00E804E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04E7">
        <w:rPr>
          <w:rFonts w:ascii="Times New Roman" w:hAnsi="Times New Roman" w:cs="Times New Roman"/>
          <w:b/>
          <w:sz w:val="16"/>
          <w:szCs w:val="16"/>
        </w:rPr>
        <w:t>и жилого дома садовым домом</w:t>
      </w:r>
    </w:p>
    <w:p w:rsidR="0053073D" w:rsidRPr="00E804E7" w:rsidRDefault="0053073D" w:rsidP="00E804E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1. Настоящий порядок устанавливает требования к организации рассмотрения Лапшихинского сельсовета</w:t>
      </w:r>
      <w:r w:rsidRPr="00E804E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804E7">
        <w:rPr>
          <w:rFonts w:ascii="Times New Roman" w:hAnsi="Times New Roman" w:cs="Times New Roman"/>
          <w:sz w:val="16"/>
          <w:szCs w:val="16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53073D" w:rsidRPr="00E804E7" w:rsidRDefault="0053073D" w:rsidP="00E804E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2. Для рассмотрения вопроса о признании садового дома жилым домом и жилого дома садовым домом заявитель предоставляет в Лапшихинский сельсовет</w:t>
      </w:r>
      <w:r w:rsidRPr="00E804E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804E7">
        <w:rPr>
          <w:rFonts w:ascii="Times New Roman" w:hAnsi="Times New Roman" w:cs="Times New Roman"/>
          <w:sz w:val="16"/>
          <w:szCs w:val="16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53073D" w:rsidRPr="00E804E7" w:rsidRDefault="0053073D" w:rsidP="00E804E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Лапшихинского сельсовета 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Лапшихинском сельсовете;</w:t>
      </w:r>
    </w:p>
    <w:p w:rsidR="0053073D" w:rsidRPr="00E804E7" w:rsidRDefault="0053073D" w:rsidP="00E804E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53073D" w:rsidRPr="00E804E7" w:rsidRDefault="0053073D" w:rsidP="00E804E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5" w:history="1">
        <w:r w:rsidRPr="00E804E7">
          <w:rPr>
            <w:rFonts w:ascii="Times New Roman" w:hAnsi="Times New Roman" w:cs="Times New Roman"/>
            <w:sz w:val="16"/>
            <w:szCs w:val="16"/>
          </w:rPr>
          <w:t>частью 2 статьи 5</w:t>
        </w:r>
      </w:hyperlink>
      <w:r w:rsidRPr="00E804E7">
        <w:rPr>
          <w:rFonts w:ascii="Times New Roman" w:hAnsi="Times New Roman" w:cs="Times New Roman"/>
          <w:sz w:val="16"/>
          <w:szCs w:val="16"/>
        </w:rPr>
        <w:t xml:space="preserve">, </w:t>
      </w:r>
      <w:hyperlink r:id="rId16" w:history="1">
        <w:r w:rsidRPr="00E804E7">
          <w:rPr>
            <w:rFonts w:ascii="Times New Roman" w:hAnsi="Times New Roman" w:cs="Times New Roman"/>
            <w:sz w:val="16"/>
            <w:szCs w:val="16"/>
          </w:rPr>
          <w:t>статьями 7</w:t>
        </w:r>
      </w:hyperlink>
      <w:r w:rsidRPr="00E804E7">
        <w:rPr>
          <w:rFonts w:ascii="Times New Roman" w:hAnsi="Times New Roman" w:cs="Times New Roman"/>
          <w:sz w:val="16"/>
          <w:szCs w:val="16"/>
        </w:rPr>
        <w:t xml:space="preserve">, </w:t>
      </w:r>
      <w:hyperlink r:id="rId17" w:history="1">
        <w:r w:rsidRPr="00E804E7">
          <w:rPr>
            <w:rFonts w:ascii="Times New Roman" w:hAnsi="Times New Roman" w:cs="Times New Roman"/>
            <w:sz w:val="16"/>
            <w:szCs w:val="16"/>
          </w:rPr>
          <w:t>8</w:t>
        </w:r>
      </w:hyperlink>
      <w:r w:rsidRPr="00E804E7">
        <w:rPr>
          <w:rFonts w:ascii="Times New Roman" w:hAnsi="Times New Roman" w:cs="Times New Roman"/>
          <w:sz w:val="16"/>
          <w:szCs w:val="16"/>
        </w:rPr>
        <w:t xml:space="preserve"> и </w:t>
      </w:r>
      <w:hyperlink r:id="rId18" w:history="1">
        <w:r w:rsidRPr="00E804E7">
          <w:rPr>
            <w:rFonts w:ascii="Times New Roman" w:hAnsi="Times New Roman" w:cs="Times New Roman"/>
            <w:sz w:val="16"/>
            <w:szCs w:val="16"/>
          </w:rPr>
          <w:t>10</w:t>
        </w:r>
      </w:hyperlink>
      <w:r w:rsidRPr="00E804E7">
        <w:rPr>
          <w:rFonts w:ascii="Times New Roman" w:hAnsi="Times New Roman" w:cs="Times New Roman"/>
          <w:sz w:val="16"/>
          <w:szCs w:val="16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53073D" w:rsidRPr="00E804E7" w:rsidRDefault="0053073D" w:rsidP="00E804E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3073D" w:rsidRPr="00E804E7" w:rsidRDefault="0053073D" w:rsidP="00E804E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Заявитель вправе не представлять выписку из Единого государственного реестра недвижимости. </w:t>
      </w:r>
    </w:p>
    <w:p w:rsidR="0053073D" w:rsidRPr="00E804E7" w:rsidRDefault="0053073D" w:rsidP="00E804E7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Лапшихинский сельсовет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3. Срок рассмотрения и регистрации в администрации Лапшихинского сельсовета </w:t>
      </w:r>
      <w:r w:rsidRPr="00E804E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804E7">
        <w:rPr>
          <w:rFonts w:ascii="Times New Roman" w:hAnsi="Times New Roman" w:cs="Times New Roman"/>
          <w:sz w:val="16"/>
          <w:szCs w:val="16"/>
        </w:rPr>
        <w:t>заявления и</w:t>
      </w:r>
      <w:r w:rsidRPr="00E804E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804E7">
        <w:rPr>
          <w:rFonts w:ascii="Times New Roman" w:hAnsi="Times New Roman" w:cs="Times New Roman"/>
          <w:sz w:val="16"/>
          <w:szCs w:val="16"/>
        </w:rPr>
        <w:t xml:space="preserve">иных документов составляет 45 дней. 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4. По результатам рассмотрения заявления и иных документов принимает одно из следующих решений: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о </w:t>
      </w:r>
      <w:r w:rsidRPr="00E804E7">
        <w:rPr>
          <w:rFonts w:ascii="Times New Roman" w:hAnsi="Times New Roman" w:cs="Times New Roman"/>
          <w:iCs/>
          <w:sz w:val="16"/>
          <w:szCs w:val="16"/>
        </w:rPr>
        <w:t>признании садового дома жилым домом или жилого дома садовым домом;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E804E7">
        <w:rPr>
          <w:rFonts w:ascii="Times New Roman" w:hAnsi="Times New Roman" w:cs="Times New Roman"/>
          <w:iCs/>
          <w:sz w:val="16"/>
          <w:szCs w:val="16"/>
        </w:rPr>
        <w:t xml:space="preserve">об отказе в признании садового дома жилым домом или жилого дома садовым домом. 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iCs/>
          <w:sz w:val="16"/>
          <w:szCs w:val="16"/>
        </w:rPr>
        <w:t xml:space="preserve">5. </w:t>
      </w:r>
      <w:r w:rsidRPr="00E804E7">
        <w:rPr>
          <w:rFonts w:ascii="Times New Roman" w:hAnsi="Times New Roman" w:cs="Times New Roman"/>
          <w:sz w:val="16"/>
          <w:szCs w:val="16"/>
        </w:rPr>
        <w:t>Администрация Лапшихинского сельсовета</w:t>
      </w:r>
      <w:r w:rsidRPr="00E804E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804E7">
        <w:rPr>
          <w:rFonts w:ascii="Times New Roman" w:hAnsi="Times New Roman" w:cs="Times New Roman"/>
          <w:iCs/>
          <w:sz w:val="16"/>
          <w:szCs w:val="16"/>
        </w:rPr>
        <w:t>н</w:t>
      </w:r>
      <w:r w:rsidRPr="00E804E7">
        <w:rPr>
          <w:rFonts w:ascii="Times New Roman" w:hAnsi="Times New Roman" w:cs="Times New Roman"/>
          <w:sz w:val="16"/>
          <w:szCs w:val="16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9" w:history="1">
        <w:r w:rsidRPr="00E804E7">
          <w:rPr>
            <w:rFonts w:ascii="Times New Roman" w:hAnsi="Times New Roman" w:cs="Times New Roman"/>
            <w:sz w:val="16"/>
            <w:szCs w:val="16"/>
          </w:rPr>
          <w:t>приложению № 3</w:t>
        </w:r>
      </w:hyperlink>
      <w:r w:rsidRPr="00E804E7">
        <w:rPr>
          <w:rFonts w:ascii="Times New Roman" w:hAnsi="Times New Roman" w:cs="Times New Roman"/>
          <w:sz w:val="16"/>
          <w:szCs w:val="16"/>
        </w:rPr>
        <w:t xml:space="preserve"> к постановлению Правительства Российской Федерации №47. 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E804E7">
        <w:rPr>
          <w:rFonts w:ascii="Times New Roman" w:hAnsi="Times New Roman" w:cs="Times New Roman"/>
          <w:iCs/>
          <w:sz w:val="16"/>
          <w:szCs w:val="16"/>
        </w:rPr>
        <w:t>н</w:t>
      </w:r>
      <w:r w:rsidRPr="00E804E7">
        <w:rPr>
          <w:rFonts w:ascii="Times New Roman" w:hAnsi="Times New Roman" w:cs="Times New Roman"/>
          <w:sz w:val="16"/>
          <w:szCs w:val="16"/>
        </w:rPr>
        <w:t>е позднее чем через 3 рабочих дня со дня его принятия.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непредставление заявителем документов, предусмотренных абзацем 2 и (или) </w:t>
      </w:r>
      <w:hyperlink r:id="rId20" w:history="1">
        <w:r w:rsidRPr="00E804E7">
          <w:rPr>
            <w:rFonts w:ascii="Times New Roman" w:hAnsi="Times New Roman" w:cs="Times New Roman"/>
            <w:sz w:val="16"/>
            <w:szCs w:val="16"/>
          </w:rPr>
          <w:t>4 пункта 2</w:t>
        </w:r>
      </w:hyperlink>
      <w:r w:rsidRPr="00E804E7">
        <w:rPr>
          <w:rFonts w:ascii="Times New Roman" w:hAnsi="Times New Roman" w:cs="Times New Roman"/>
          <w:sz w:val="16"/>
          <w:szCs w:val="16"/>
        </w:rPr>
        <w:t xml:space="preserve"> настоящего Порядка;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</w:t>
      </w:r>
      <w:hyperlink r:id="rId21" w:history="1">
        <w:r w:rsidRPr="00E804E7">
          <w:rPr>
            <w:rFonts w:ascii="Times New Roman" w:hAnsi="Times New Roman" w:cs="Times New Roman"/>
            <w:sz w:val="16"/>
            <w:szCs w:val="16"/>
          </w:rPr>
          <w:t xml:space="preserve"> абзацем 3 пункта 2</w:t>
        </w:r>
      </w:hyperlink>
      <w:r w:rsidRPr="00E804E7">
        <w:rPr>
          <w:rFonts w:ascii="Times New Roman" w:hAnsi="Times New Roman" w:cs="Times New Roman"/>
          <w:sz w:val="16"/>
          <w:szCs w:val="16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</w:t>
      </w:r>
      <w:r w:rsidRPr="00E804E7">
        <w:rPr>
          <w:rFonts w:ascii="Times New Roman" w:hAnsi="Times New Roman" w:cs="Times New Roman"/>
          <w:sz w:val="16"/>
          <w:szCs w:val="16"/>
        </w:rPr>
        <w:lastRenderedPageBreak/>
        <w:t xml:space="preserve">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2" w:history="1">
        <w:r w:rsidRPr="00E804E7">
          <w:rPr>
            <w:rFonts w:ascii="Times New Roman" w:hAnsi="Times New Roman" w:cs="Times New Roman"/>
            <w:sz w:val="16"/>
            <w:szCs w:val="16"/>
          </w:rPr>
          <w:t>подпунктом «б» пункта 2</w:t>
        </w:r>
      </w:hyperlink>
      <w:r w:rsidRPr="00E804E7">
        <w:rPr>
          <w:rFonts w:ascii="Times New Roman" w:hAnsi="Times New Roman" w:cs="Times New Roman"/>
          <w:sz w:val="16"/>
          <w:szCs w:val="16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 xml:space="preserve">непредставление заявителем документа, предусмотренного </w:t>
      </w:r>
      <w:hyperlink r:id="rId23" w:history="1">
        <w:r w:rsidRPr="00E804E7">
          <w:rPr>
            <w:rFonts w:ascii="Times New Roman" w:hAnsi="Times New Roman" w:cs="Times New Roman"/>
            <w:sz w:val="16"/>
            <w:szCs w:val="16"/>
          </w:rPr>
          <w:t xml:space="preserve">подпунктом «г» пункта </w:t>
        </w:r>
      </w:hyperlink>
      <w:r w:rsidRPr="00E804E7">
        <w:rPr>
          <w:rFonts w:ascii="Times New Roman" w:hAnsi="Times New Roman" w:cs="Times New Roman"/>
          <w:sz w:val="16"/>
          <w:szCs w:val="16"/>
        </w:rPr>
        <w:t>2 настоящего Порядка, в случае если садовый дом или жилой дом обременен правами третьих лиц;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размещение садового домика на земельном участке, расположенном в границах зоны затопления, подтопления (при рассмотрении заявления о признании садового дома жилым домом.</w:t>
      </w:r>
    </w:p>
    <w:p w:rsidR="0053073D" w:rsidRPr="00E804E7" w:rsidRDefault="0053073D" w:rsidP="00E804E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BF40E3" w:rsidRPr="00BF40E3" w:rsidRDefault="0053073D" w:rsidP="009C6FF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804E7">
        <w:rPr>
          <w:rFonts w:ascii="Times New Roman" w:hAnsi="Times New Roman" w:cs="Times New Roman"/>
          <w:sz w:val="16"/>
          <w:szCs w:val="16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E804E7" w:rsidRPr="00335EBB" w:rsidRDefault="00E804E7" w:rsidP="00E804E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ПРОЕКТ</w:t>
      </w:r>
    </w:p>
    <w:p w:rsidR="00E804E7" w:rsidRPr="00300D8E" w:rsidRDefault="00E804E7" w:rsidP="00E804E7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E804E7" w:rsidRPr="00300D8E" w:rsidRDefault="00E804E7" w:rsidP="00E80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E804E7" w:rsidRPr="00300D8E" w:rsidRDefault="00E804E7" w:rsidP="00E804E7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E804E7" w:rsidRPr="00300D8E" w:rsidRDefault="00E804E7" w:rsidP="00E804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804E7" w:rsidRPr="00300D8E" w:rsidRDefault="00E804E7" w:rsidP="00E804E7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E804E7" w:rsidRPr="009C6FF7" w:rsidRDefault="00E804E7" w:rsidP="009C6FF7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  <w:r>
        <w:t xml:space="preserve">     </w:t>
      </w:r>
    </w:p>
    <w:p w:rsidR="00E804E7" w:rsidRPr="009C6FF7" w:rsidRDefault="00E804E7" w:rsidP="009C6FF7">
      <w:pPr>
        <w:tabs>
          <w:tab w:val="left" w:pos="9354"/>
        </w:tabs>
        <w:ind w:right="-2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4E6F">
        <w:rPr>
          <w:rFonts w:ascii="Times New Roman" w:hAnsi="Times New Roman" w:cs="Times New Roman"/>
          <w:b/>
          <w:sz w:val="16"/>
          <w:szCs w:val="16"/>
        </w:rPr>
        <w:t>Об определении мест, на которые запрещается возвращать животных без владельцев на территории Лапшихинского сельсовета</w:t>
      </w:r>
    </w:p>
    <w:p w:rsidR="00E804E7" w:rsidRPr="003B4E6F" w:rsidRDefault="00E804E7" w:rsidP="00E804E7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 xml:space="preserve">В соответствии с частью 6.1 статьи 18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 руководствуясь </w:t>
      </w:r>
      <w:r w:rsidRPr="003B4E6F">
        <w:rPr>
          <w:rFonts w:ascii="Times New Roman" w:hAnsi="Times New Roman" w:cs="Times New Roman"/>
          <w:bCs/>
          <w:sz w:val="16"/>
          <w:szCs w:val="16"/>
        </w:rPr>
        <w:t xml:space="preserve">статьями </w:t>
      </w:r>
      <w:r w:rsidRPr="003B4E6F">
        <w:rPr>
          <w:rFonts w:ascii="Times New Roman" w:hAnsi="Times New Roman" w:cs="Times New Roman"/>
          <w:sz w:val="16"/>
          <w:szCs w:val="16"/>
        </w:rPr>
        <w:t xml:space="preserve"> </w:t>
      </w:r>
      <w:r w:rsidRPr="003B4E6F">
        <w:rPr>
          <w:rStyle w:val="36"/>
          <w:rFonts w:eastAsiaTheme="minorEastAsia"/>
          <w:sz w:val="16"/>
          <w:szCs w:val="16"/>
        </w:rPr>
        <w:t>14, 17 Устава Лапшихинского сельсовета Ачинского района Красноярского края</w:t>
      </w:r>
      <w:r w:rsidRPr="003B4E6F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3B4E6F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E804E7" w:rsidRPr="003B4E6F" w:rsidRDefault="00E804E7" w:rsidP="00E804E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>1. Определить следующие места, на которые запрещается возвращать животных без владельцев на территории Лапшихинского сельсовета:</w:t>
      </w:r>
    </w:p>
    <w:p w:rsidR="00E804E7" w:rsidRPr="003B4E6F" w:rsidRDefault="00E804E7" w:rsidP="00E804E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>- детские и спортивные площадки, стадионы;</w:t>
      </w:r>
    </w:p>
    <w:p w:rsidR="00E804E7" w:rsidRPr="003B4E6F" w:rsidRDefault="00E804E7" w:rsidP="00E804E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>- территории парков, скверов, места массового отдыха;</w:t>
      </w:r>
    </w:p>
    <w:p w:rsidR="00E804E7" w:rsidRPr="003B4E6F" w:rsidRDefault="00E804E7" w:rsidP="00E804E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>- территории организаций, осуществляющих образовательную деятельность;</w:t>
      </w:r>
    </w:p>
    <w:p w:rsidR="00E804E7" w:rsidRPr="003B4E6F" w:rsidRDefault="00E804E7" w:rsidP="00E804E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>- территории медицинских организаций;</w:t>
      </w:r>
    </w:p>
    <w:p w:rsidR="00E804E7" w:rsidRPr="003B4E6F" w:rsidRDefault="00E804E7" w:rsidP="00E804E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>- территории учреждений социальной сферы;</w:t>
      </w:r>
    </w:p>
    <w:p w:rsidR="00E804E7" w:rsidRPr="003B4E6F" w:rsidRDefault="00E804E7" w:rsidP="00E804E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>- территории торгово-развлекательных центров и розничных рынков;</w:t>
      </w:r>
    </w:p>
    <w:p w:rsidR="00E804E7" w:rsidRPr="003B4E6F" w:rsidRDefault="00E804E7" w:rsidP="00E804E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>- территории особо охраняемых природных территорий;</w:t>
      </w:r>
    </w:p>
    <w:p w:rsidR="00E804E7" w:rsidRPr="003B4E6F" w:rsidRDefault="00E804E7" w:rsidP="00E804E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>- территории, прилегающие к объектам культуры и искусства;</w:t>
      </w:r>
    </w:p>
    <w:p w:rsidR="00E804E7" w:rsidRPr="003B4E6F" w:rsidRDefault="00E804E7" w:rsidP="00E804E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>- площади, привокзальные территории;</w:t>
      </w:r>
    </w:p>
    <w:p w:rsidR="00E804E7" w:rsidRPr="003B4E6F" w:rsidRDefault="00E804E7" w:rsidP="00E804E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>- придомовые территории многоквартирных жилых домов.</w:t>
      </w:r>
    </w:p>
    <w:p w:rsidR="00E804E7" w:rsidRPr="003B4E6F" w:rsidRDefault="00E804E7" w:rsidP="009C6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 xml:space="preserve">2. </w:t>
      </w:r>
      <w:r w:rsidRPr="003B4E6F">
        <w:rPr>
          <w:rFonts w:ascii="Times New Roman" w:hAnsi="Times New Roman" w:cs="Times New Roman"/>
          <w:bCs/>
          <w:sz w:val="16"/>
          <w:szCs w:val="16"/>
        </w:rPr>
        <w:t xml:space="preserve">Утвердить перечень лиц, уполномоченных на принятие решений </w:t>
      </w:r>
      <w:r w:rsidRPr="003B4E6F">
        <w:rPr>
          <w:rFonts w:ascii="Times New Roman" w:hAnsi="Times New Roman" w:cs="Times New Roman"/>
          <w:bCs/>
          <w:sz w:val="16"/>
          <w:szCs w:val="16"/>
        </w:rPr>
        <w:br/>
        <w:t>о возврате животных без владельцев на прежние места их обитания (приложение № 1).</w:t>
      </w:r>
    </w:p>
    <w:p w:rsidR="00E804E7" w:rsidRPr="003B4E6F" w:rsidRDefault="00E804E7" w:rsidP="009C6F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ab/>
        <w:t>2. Контроль за исполнением настоящего постановления оставляю за собой.</w:t>
      </w:r>
    </w:p>
    <w:p w:rsidR="00E804E7" w:rsidRPr="003B4E6F" w:rsidRDefault="00E804E7" w:rsidP="009C6F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24" w:history="1">
        <w:r w:rsidRPr="003B4E6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3B4E6F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3B4E6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3B4E6F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3B4E6F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3B4E6F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3B4E6F">
        <w:rPr>
          <w:rFonts w:ascii="Times New Roman" w:hAnsi="Times New Roman" w:cs="Times New Roman"/>
          <w:sz w:val="16"/>
          <w:szCs w:val="16"/>
        </w:rPr>
        <w:t>.</w:t>
      </w:r>
    </w:p>
    <w:p w:rsidR="00E804E7" w:rsidRPr="003B4E6F" w:rsidRDefault="00E804E7" w:rsidP="009C6FF7">
      <w:pPr>
        <w:jc w:val="both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 xml:space="preserve"> Глава Лапшихинского сельсовета                    </w:t>
      </w:r>
      <w:r w:rsidR="009C6FF7">
        <w:rPr>
          <w:rFonts w:ascii="Times New Roman" w:hAnsi="Times New Roman" w:cs="Times New Roman"/>
          <w:sz w:val="16"/>
          <w:szCs w:val="16"/>
        </w:rPr>
        <w:t xml:space="preserve">                      О.А. Шмырь</w:t>
      </w:r>
    </w:p>
    <w:p w:rsidR="00E804E7" w:rsidRPr="003B4E6F" w:rsidRDefault="00E804E7" w:rsidP="009C6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E804E7" w:rsidRPr="003B4E6F" w:rsidRDefault="00E804E7" w:rsidP="009C6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 xml:space="preserve">к постановлению </w:t>
      </w:r>
    </w:p>
    <w:p w:rsidR="00E804E7" w:rsidRPr="003B4E6F" w:rsidRDefault="00E804E7" w:rsidP="009C6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>от  00.00.2022 № 00-ПГ</w:t>
      </w:r>
    </w:p>
    <w:p w:rsidR="00E804E7" w:rsidRPr="003B4E6F" w:rsidRDefault="00E804E7" w:rsidP="009C6F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804E7" w:rsidRPr="003B4E6F" w:rsidRDefault="00E804E7" w:rsidP="009C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 xml:space="preserve">ПЕРЕЧЕНЬ ЛИЦ, УПОЛНОМОЧЕННЫХ НА ПРИНЯТИЕ РЕШЕНИЙ </w:t>
      </w:r>
      <w:r w:rsidRPr="003B4E6F">
        <w:rPr>
          <w:rFonts w:ascii="Times New Roman" w:hAnsi="Times New Roman" w:cs="Times New Roman"/>
          <w:sz w:val="16"/>
          <w:szCs w:val="16"/>
        </w:rPr>
        <w:br/>
        <w:t xml:space="preserve">О ВОЗВРАТЕ ЖИВЛОТНЫХ БЕЗ ВЛАДЕЛЬЦЕВ НА ПРЕЖНИЕ </w:t>
      </w:r>
      <w:r w:rsidRPr="003B4E6F">
        <w:rPr>
          <w:rFonts w:ascii="Times New Roman" w:hAnsi="Times New Roman" w:cs="Times New Roman"/>
          <w:sz w:val="16"/>
          <w:szCs w:val="16"/>
        </w:rPr>
        <w:br/>
        <w:t>МЕСТА ИХ ОБИТАНИЯ</w:t>
      </w:r>
    </w:p>
    <w:p w:rsidR="00E804E7" w:rsidRPr="003B4E6F" w:rsidRDefault="00E804E7" w:rsidP="009C6F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04E7" w:rsidRPr="003B4E6F" w:rsidRDefault="00E804E7" w:rsidP="009C6F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>Руководитель юридического лица, индивидуальный предприниматель, привлеченные уполномоченным органом местного самоуправления для осуществления мероприятий по обращению с животными без владельцев (уполномоченная организация);</w:t>
      </w:r>
    </w:p>
    <w:p w:rsidR="003F73C4" w:rsidRPr="00002679" w:rsidRDefault="00E804E7" w:rsidP="000026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B4E6F">
        <w:rPr>
          <w:rFonts w:ascii="Times New Roman" w:hAnsi="Times New Roman" w:cs="Times New Roman"/>
          <w:sz w:val="16"/>
          <w:szCs w:val="16"/>
        </w:rPr>
        <w:t>Должностные лица уполномоченной организации</w:t>
      </w:r>
      <w:r w:rsidRPr="003B4E6F">
        <w:rPr>
          <w:rStyle w:val="aff"/>
          <w:rFonts w:ascii="Times New Roman" w:hAnsi="Times New Roman" w:cs="Times New Roman"/>
          <w:sz w:val="16"/>
          <w:szCs w:val="16"/>
        </w:rPr>
        <w:endnoteReference w:id="2"/>
      </w:r>
      <w:r w:rsidRPr="003B4E6F">
        <w:rPr>
          <w:rFonts w:ascii="Times New Roman" w:hAnsi="Times New Roman" w:cs="Times New Roman"/>
          <w:sz w:val="16"/>
          <w:szCs w:val="16"/>
        </w:rPr>
        <w:t>.</w:t>
      </w: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037ED" w:rsidRPr="00335EBB" w:rsidRDefault="00D037ED" w:rsidP="00D037E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ПРОЕКТ</w:t>
      </w:r>
    </w:p>
    <w:p w:rsidR="00D037ED" w:rsidRPr="00300D8E" w:rsidRDefault="00D037ED" w:rsidP="00D037ED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037ED" w:rsidRPr="00300D8E" w:rsidRDefault="00D037ED" w:rsidP="00D03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037ED" w:rsidRPr="00300D8E" w:rsidRDefault="00D037ED" w:rsidP="00D037ED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037ED" w:rsidRPr="00300D8E" w:rsidRDefault="00D037ED" w:rsidP="00D037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037ED" w:rsidRPr="00300D8E" w:rsidRDefault="00D037ED" w:rsidP="00D037E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D037ED" w:rsidRDefault="00D037ED" w:rsidP="00D037ED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E93B51" w:rsidRPr="00E93B51" w:rsidRDefault="00E93B51" w:rsidP="00E93B5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93B51">
        <w:rPr>
          <w:rFonts w:ascii="Times New Roman" w:hAnsi="Times New Roman" w:cs="Times New Roman"/>
          <w:b/>
          <w:sz w:val="16"/>
          <w:szCs w:val="16"/>
        </w:rPr>
        <w:t xml:space="preserve">О внесении дополнения в Постановление администрации Лапшихинского сельсовета от 26.08.2022 №41-ПГ «Об утверждении Положения о расчете размера платы за пользование жилым помещением (платы за наем) для нанимателей жилых помещений </w:t>
      </w:r>
      <w:r w:rsidRPr="00E93B51">
        <w:rPr>
          <w:rFonts w:ascii="Times New Roman" w:hAnsi="Times New Roman" w:cs="Times New Roman"/>
          <w:b/>
          <w:sz w:val="16"/>
          <w:szCs w:val="16"/>
        </w:rPr>
        <w:lastRenderedPageBreak/>
        <w:t>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Лапшихинский сельсовет Ачинского  района  Красноярского  края»</w:t>
      </w:r>
    </w:p>
    <w:p w:rsidR="00E93B51" w:rsidRPr="00E93B51" w:rsidRDefault="00E93B51" w:rsidP="00E93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93B51" w:rsidRPr="00E93B51" w:rsidRDefault="00E93B51" w:rsidP="00E93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93B51" w:rsidRPr="00E93B51" w:rsidRDefault="00E93B51" w:rsidP="00E9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93B51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 Федеральным законом от 11.06.2022 №165-ФЗ «О внесении изменений в Жилищный кодекс Российской Федерации», со статьей 155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статьями  14,17 </w:t>
      </w:r>
      <w:r w:rsidRPr="00E93B51">
        <w:rPr>
          <w:rFonts w:ascii="Times New Roman" w:hAnsi="Times New Roman" w:cs="Times New Roman"/>
          <w:snapToGrid w:val="0"/>
          <w:sz w:val="16"/>
          <w:szCs w:val="16"/>
        </w:rPr>
        <w:t xml:space="preserve"> Устава Лапшихинского сельсовета Ачинского  района  Красноярского  края</w:t>
      </w:r>
      <w:r w:rsidRPr="00E93B51">
        <w:rPr>
          <w:rFonts w:ascii="Times New Roman" w:hAnsi="Times New Roman" w:cs="Times New Roman"/>
          <w:sz w:val="16"/>
          <w:szCs w:val="16"/>
        </w:rPr>
        <w:t xml:space="preserve">, </w:t>
      </w:r>
      <w:r w:rsidRPr="00E93B51">
        <w:rPr>
          <w:rFonts w:ascii="Times New Roman" w:hAnsi="Times New Roman" w:cs="Times New Roman"/>
          <w:color w:val="000000"/>
          <w:sz w:val="16"/>
          <w:szCs w:val="16"/>
        </w:rPr>
        <w:t>ПОСТАНОВЛЯЮ:</w:t>
      </w:r>
    </w:p>
    <w:p w:rsidR="00E93B51" w:rsidRPr="00E93B51" w:rsidRDefault="00E93B51" w:rsidP="00E9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93B51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1. Внести в пункт 5 Положения </w:t>
      </w:r>
      <w:r w:rsidRPr="00E93B51">
        <w:rPr>
          <w:rFonts w:ascii="Times New Roman" w:hAnsi="Times New Roman" w:cs="Times New Roman"/>
          <w:sz w:val="16"/>
          <w:szCs w:val="16"/>
        </w:rPr>
        <w:t>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находящегося в собственности муниципального образования Лапшихинский сельсовет Ачинского района</w:t>
      </w:r>
      <w:r w:rsidRPr="00E93B51">
        <w:rPr>
          <w:rFonts w:ascii="Times New Roman" w:hAnsi="Times New Roman" w:cs="Times New Roman"/>
          <w:color w:val="000000"/>
          <w:sz w:val="16"/>
          <w:szCs w:val="16"/>
        </w:rPr>
        <w:t xml:space="preserve"> Красноярского края, следующее  дополнение:</w:t>
      </w:r>
    </w:p>
    <w:p w:rsidR="00E93B51" w:rsidRPr="00E93B51" w:rsidRDefault="00E93B51" w:rsidP="00E93B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3B51">
        <w:rPr>
          <w:rFonts w:ascii="Times New Roman" w:hAnsi="Times New Roman" w:cs="Times New Roman"/>
          <w:color w:val="000000"/>
          <w:sz w:val="16"/>
          <w:szCs w:val="16"/>
        </w:rPr>
        <w:tab/>
        <w:t>1.1 «</w:t>
      </w:r>
      <w:r w:rsidRPr="00E93B51">
        <w:rPr>
          <w:rFonts w:ascii="Times New Roman" w:hAnsi="Times New Roman" w:cs="Times New Roman"/>
          <w:sz w:val="16"/>
          <w:szCs w:val="16"/>
          <w:shd w:val="clear" w:color="auto" w:fill="FFFFFF"/>
        </w:rPr>
        <w:t>5.7. Компенсация расходов на оплату жилых помещений и коммунальных услуг гражданам предоставляются путем перечисления средств лицу, которому в соответствии со статьей 155 Жилищного  Кодекса Российской Федерации вносится плата за жилые помещения и коммунальные услуги.</w:t>
      </w:r>
      <w:r w:rsidRPr="00E93B51">
        <w:rPr>
          <w:rFonts w:ascii="Times New Roman" w:hAnsi="Times New Roman" w:cs="Times New Roman"/>
          <w:sz w:val="16"/>
          <w:szCs w:val="16"/>
        </w:rPr>
        <w:t>».</w:t>
      </w:r>
    </w:p>
    <w:p w:rsidR="00E93B51" w:rsidRPr="00E93B51" w:rsidRDefault="00E93B51" w:rsidP="00E93B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3B51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2. </w:t>
      </w:r>
      <w:r w:rsidRPr="00E93B51">
        <w:rPr>
          <w:rFonts w:ascii="Times New Roman" w:hAnsi="Times New Roman" w:cs="Times New Roman"/>
          <w:sz w:val="16"/>
          <w:szCs w:val="16"/>
        </w:rPr>
        <w:t>Контроль за исполнением постановления оставляю за собой.</w:t>
      </w:r>
    </w:p>
    <w:p w:rsidR="00E93B51" w:rsidRPr="00E93B51" w:rsidRDefault="00E93B51" w:rsidP="00E93B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3B51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25" w:history="1">
        <w:r w:rsidRPr="00E93B5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E93B51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E93B5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E93B51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E93B51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E93B51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E93B51">
        <w:rPr>
          <w:rFonts w:ascii="Times New Roman" w:hAnsi="Times New Roman" w:cs="Times New Roman"/>
          <w:sz w:val="16"/>
          <w:szCs w:val="16"/>
        </w:rPr>
        <w:t>.</w:t>
      </w:r>
    </w:p>
    <w:p w:rsidR="00E93B51" w:rsidRPr="00E93B51" w:rsidRDefault="00E93B51" w:rsidP="00E93B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B51" w:rsidRPr="00E93B51" w:rsidRDefault="00E93B51" w:rsidP="00E93B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3B51" w:rsidRPr="00E93B51" w:rsidRDefault="00E93B51" w:rsidP="00E93B5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3B51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О.А. Шмырь</w:t>
      </w: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26"/>
          <w:footerReference w:type="default" r:id="rId27"/>
          <w:footerReference w:type="first" r:id="rId28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29"/>
      <w:footerReference w:type="default" r:id="rId30"/>
      <w:footerReference w:type="first" r:id="rId3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E9" w:rsidRDefault="008B7AE9" w:rsidP="00CD5121">
      <w:pPr>
        <w:spacing w:after="0" w:line="240" w:lineRule="auto"/>
      </w:pPr>
      <w:r>
        <w:separator/>
      </w:r>
    </w:p>
  </w:endnote>
  <w:endnote w:type="continuationSeparator" w:id="1">
    <w:p w:rsidR="008B7AE9" w:rsidRDefault="008B7AE9" w:rsidP="00CD5121">
      <w:pPr>
        <w:spacing w:after="0" w:line="240" w:lineRule="auto"/>
      </w:pPr>
      <w:r>
        <w:continuationSeparator/>
      </w:r>
    </w:p>
  </w:endnote>
  <w:endnote w:id="2">
    <w:p w:rsidR="00E804E7" w:rsidRDefault="00E804E7" w:rsidP="00E804E7">
      <w:pPr>
        <w:spacing w:line="240" w:lineRule="exact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E9" w:rsidRDefault="008B7AE9" w:rsidP="00CD5121">
      <w:pPr>
        <w:spacing w:after="0" w:line="240" w:lineRule="auto"/>
      </w:pPr>
      <w:r>
        <w:separator/>
      </w:r>
    </w:p>
  </w:footnote>
  <w:footnote w:type="continuationSeparator" w:id="1">
    <w:p w:rsidR="008B7AE9" w:rsidRDefault="008B7AE9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721097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721097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0A46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03DC"/>
    <w:rsid w:val="00671727"/>
    <w:rsid w:val="00693858"/>
    <w:rsid w:val="00693A1B"/>
    <w:rsid w:val="006955F9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31115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D72B2"/>
    <w:rsid w:val="00BE0C38"/>
    <w:rsid w:val="00BE2526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99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69DB5146EC9F02A12EECA74B2E93A35C9A1A17BE03CE0ECFCC33F4D3116D26954052252CF3574h2P4J" TargetMode="External"/><Relationship Id="rId13" Type="http://schemas.openxmlformats.org/officeDocument/2006/relationships/hyperlink" Target="consultantplus://offline/ref=4E47319F5A6C0200BEB5C6E271C405EF16093958B7B609177F7096D4988829F89D02B270F7653458111B6F4D3682C8B2A402F9cA2CJ" TargetMode="External"/><Relationship Id="rId18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5" Type="http://schemas.openxmlformats.org/officeDocument/2006/relationships/hyperlink" Target="https://lapshiha.ru/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0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24" Type="http://schemas.openxmlformats.org/officeDocument/2006/relationships/hyperlink" Target="https://lapshiha.ru/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3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08F69DB5146EC9F02A12EECA74B2E93A35C6A4A874E73CE0ECFCC33F4Dh3P1J" TargetMode="External"/><Relationship Id="rId19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F69DB5146EC9F02A12EECA74B2E93A35C9A1A87AE63CE0ECFCC33F4Dh3P1J" TargetMode="External"/><Relationship Id="rId14" Type="http://schemas.openxmlformats.org/officeDocument/2006/relationships/hyperlink" Target="consultantplus://offline/ref=DC36F13C997D8B1A7ADBFB397DC331289D27C7C578D4A87665D7EEC921C31E2153CCEFC9825703D8F2DEE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7</Pages>
  <Words>5421</Words>
  <Characters>30901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367</cp:revision>
  <cp:lastPrinted>2020-03-03T06:44:00Z</cp:lastPrinted>
  <dcterms:created xsi:type="dcterms:W3CDTF">2017-01-18T02:16:00Z</dcterms:created>
  <dcterms:modified xsi:type="dcterms:W3CDTF">2022-11-24T04:05:00Z</dcterms:modified>
</cp:coreProperties>
</file>