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74668" w:rsidRDefault="00D74668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32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E4EBA">
        <w:rPr>
          <w:rFonts w:ascii="Times New Roman" w:eastAsia="Times New Roman" w:hAnsi="Times New Roman" w:cs="Times New Roman"/>
          <w:b/>
          <w:sz w:val="28"/>
          <w:szCs w:val="28"/>
        </w:rPr>
        <w:t>9 сентября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08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F32DC">
        <w:rPr>
          <w:rFonts w:ascii="Times New Roman" w:eastAsia="Times New Roman" w:hAnsi="Times New Roman" w:cs="Times New Roman"/>
          <w:b/>
          <w:sz w:val="28"/>
          <w:szCs w:val="28"/>
        </w:rPr>
        <w:t>43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24B11" w:rsidRPr="00F26034" w:rsidRDefault="008C07FB" w:rsidP="00F26034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F26034">
        <w:rPr>
          <w:sz w:val="28"/>
          <w:szCs w:val="28"/>
        </w:rPr>
        <w:t xml:space="preserve">    </w:t>
      </w:r>
      <w:r w:rsidR="00C935A1"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B11"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885FB3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924B11" w:rsidRPr="00924B11" w:rsidRDefault="00924B11" w:rsidP="00924B1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24B11" w:rsidRPr="00924B11" w:rsidRDefault="00924B11" w:rsidP="00924B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79F8" w:rsidRDefault="00DE4EBA" w:rsidP="008632E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B7063">
        <w:rPr>
          <w:rFonts w:ascii="Times New Roman" w:hAnsi="Times New Roman" w:cs="Times New Roman"/>
          <w:b/>
          <w:sz w:val="16"/>
          <w:szCs w:val="16"/>
        </w:rPr>
        <w:t>29.09.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202</w:t>
      </w:r>
      <w:r w:rsidR="00B30381">
        <w:rPr>
          <w:rFonts w:ascii="Times New Roman" w:hAnsi="Times New Roman" w:cs="Times New Roman"/>
          <w:b/>
          <w:sz w:val="16"/>
          <w:szCs w:val="16"/>
        </w:rPr>
        <w:t>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0E591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B70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№ 1</w:t>
      </w:r>
      <w:r>
        <w:rPr>
          <w:rFonts w:ascii="Times New Roman" w:hAnsi="Times New Roman" w:cs="Times New Roman"/>
          <w:b/>
          <w:sz w:val="16"/>
          <w:szCs w:val="16"/>
        </w:rPr>
        <w:t>-22</w:t>
      </w:r>
      <w:r w:rsidR="00924B11"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1B6503" w:rsidRPr="001B6503" w:rsidRDefault="008632E8" w:rsidP="001B650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632E8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20.12.2021 № 1-16Р «О бюджете Лапшихинского сельсовета на 2022 год и плановый период 2023-2024 годов»</w:t>
      </w:r>
    </w:p>
    <w:p w:rsidR="001B6503" w:rsidRPr="001B6503" w:rsidRDefault="001B6503" w:rsidP="001B6503">
      <w:pPr>
        <w:pStyle w:val="ab"/>
        <w:spacing w:after="0"/>
        <w:ind w:firstLine="74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20.12.2021 № 1-16Р «О бюджете Лапшихинского сельсовета на 2022 год и плановый период 2023-2024 годов»: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 xml:space="preserve">в подпункте 1 пункте 1 цифры «13 683 349,91» заменить цифрами 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 xml:space="preserve">«14 057 694,91», 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>в подпункте 2 пункте 1 цифры «</w:t>
      </w:r>
      <w:r w:rsidRPr="001B6503">
        <w:rPr>
          <w:sz w:val="16"/>
          <w:szCs w:val="16"/>
        </w:rPr>
        <w:t>14 003 325,20</w:t>
      </w:r>
      <w:r w:rsidRPr="001B6503">
        <w:rPr>
          <w:color w:val="000000"/>
          <w:sz w:val="16"/>
          <w:szCs w:val="16"/>
        </w:rPr>
        <w:t xml:space="preserve">» заменить цифрами </w:t>
      </w:r>
    </w:p>
    <w:p w:rsidR="001B6503" w:rsidRPr="001B6503" w:rsidRDefault="001B6503" w:rsidP="001B6503">
      <w:pPr>
        <w:pStyle w:val="af2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1B6503">
        <w:rPr>
          <w:color w:val="000000"/>
          <w:sz w:val="16"/>
          <w:szCs w:val="16"/>
        </w:rPr>
        <w:t>«</w:t>
      </w:r>
      <w:r w:rsidRPr="001B6503">
        <w:rPr>
          <w:sz w:val="16"/>
          <w:szCs w:val="16"/>
        </w:rPr>
        <w:t>14 377 670,20</w:t>
      </w:r>
      <w:r w:rsidRPr="001B6503">
        <w:rPr>
          <w:color w:val="000000"/>
          <w:sz w:val="16"/>
          <w:szCs w:val="16"/>
        </w:rPr>
        <w:t>»;</w:t>
      </w:r>
    </w:p>
    <w:p w:rsidR="001B6503" w:rsidRPr="001B6503" w:rsidRDefault="001B6503" w:rsidP="001B650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1B6503" w:rsidRPr="001B6503" w:rsidRDefault="001B6503" w:rsidP="001B6503">
      <w:pPr>
        <w:pStyle w:val="ConsPlusNormal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1B6503" w:rsidRPr="001B6503" w:rsidRDefault="001B6503" w:rsidP="001B650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>3.</w:t>
      </w:r>
      <w:r w:rsidRPr="001B650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B6503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B6503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8" w:history="1">
        <w:r w:rsidRPr="001B65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1B6503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1B6503">
        <w:rPr>
          <w:rFonts w:ascii="Times New Roman" w:hAnsi="Times New Roman" w:cs="Times New Roman"/>
          <w:sz w:val="16"/>
          <w:szCs w:val="16"/>
        </w:rPr>
        <w:t>.</w:t>
      </w:r>
    </w:p>
    <w:p w:rsidR="001B6503" w:rsidRPr="001B6503" w:rsidRDefault="001B6503" w:rsidP="001B650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1B6503" w:rsidRPr="001B6503" w:rsidTr="00770AB3">
        <w:trPr>
          <w:trHeight w:val="350"/>
        </w:trPr>
        <w:tc>
          <w:tcPr>
            <w:tcW w:w="5628" w:type="dxa"/>
          </w:tcPr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1B6503" w:rsidRPr="001B6503" w:rsidTr="00770AB3">
        <w:tc>
          <w:tcPr>
            <w:tcW w:w="5628" w:type="dxa"/>
          </w:tcPr>
          <w:p w:rsidR="001B6503" w:rsidRPr="001B6503" w:rsidRDefault="001B6503" w:rsidP="001B650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1B6503" w:rsidRPr="001B6503" w:rsidRDefault="001B6503" w:rsidP="001B650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B6503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1B6503" w:rsidRPr="001B6503" w:rsidRDefault="001B6503" w:rsidP="001B65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AE1E50" w:rsidRPr="003765A3" w:rsidTr="00770AB3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AE1E50" w:rsidRDefault="00AE1E50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AE1E50" w:rsidRDefault="00AE1E50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AE1E50" w:rsidRDefault="001F5D14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</w:t>
            </w:r>
            <w:r w:rsidR="00AE1E50">
              <w:rPr>
                <w:rFonts w:ascii="Times New Roman" w:eastAsia="Times New Roman" w:hAnsi="Times New Roman" w:cs="Times New Roman"/>
                <w:sz w:val="16"/>
                <w:szCs w:val="16"/>
              </w:rPr>
              <w:t>-22Р</w:t>
            </w:r>
          </w:p>
          <w:p w:rsidR="00AE1E50" w:rsidRPr="00AE1E50" w:rsidRDefault="00AE1E50" w:rsidP="00AE1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AE1E50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AE1E50" w:rsidRPr="003765A3" w:rsidTr="00770AB3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AE1E50" w:rsidRPr="003765A3" w:rsidTr="00770AB3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AE1E50" w:rsidRPr="003765A3" w:rsidTr="00770AB3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AE1E50" w:rsidRPr="003765A3" w:rsidTr="00770AB3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решению Лапшихинского </w:t>
            </w:r>
          </w:p>
        </w:tc>
      </w:tr>
      <w:tr w:rsidR="00AE1E50" w:rsidRPr="003765A3" w:rsidTr="00770AB3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E1E50" w:rsidRPr="003765A3" w:rsidTr="00770AB3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AE1E50" w:rsidRPr="003765A3" w:rsidRDefault="00AE1E50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5" w:type="dxa"/>
        <w:tblLook w:val="04A0"/>
      </w:tblPr>
      <w:tblGrid>
        <w:gridCol w:w="10300"/>
      </w:tblGrid>
      <w:tr w:rsidR="00645B1B" w:rsidRPr="00645B1B" w:rsidTr="00645B1B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1B" w:rsidRPr="00645B1B" w:rsidRDefault="00645B1B" w:rsidP="0064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5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645B1B" w:rsidRPr="00645B1B" w:rsidTr="00645B1B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1B" w:rsidRPr="00645B1B" w:rsidRDefault="00645B1B" w:rsidP="0064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45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645B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DE4EBA" w:rsidRPr="00645B1B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00" w:type="dxa"/>
        <w:tblInd w:w="95" w:type="dxa"/>
        <w:tblLook w:val="04A0"/>
      </w:tblPr>
      <w:tblGrid>
        <w:gridCol w:w="1020"/>
        <w:gridCol w:w="2600"/>
        <w:gridCol w:w="2920"/>
        <w:gridCol w:w="1340"/>
        <w:gridCol w:w="1180"/>
        <w:gridCol w:w="1240"/>
      </w:tblGrid>
      <w:tr w:rsidR="00770AB3" w:rsidRPr="00770AB3" w:rsidTr="00770AB3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770AB3" w:rsidRPr="00770AB3" w:rsidTr="00770AB3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770AB3" w:rsidRPr="00770AB3" w:rsidTr="00770AB3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70AB3" w:rsidRPr="00770AB3" w:rsidTr="00770AB3">
        <w:trPr>
          <w:trHeight w:val="39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319 975,29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70AB3" w:rsidRPr="00770AB3" w:rsidTr="00770AB3">
        <w:trPr>
          <w:trHeight w:val="411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1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2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-14 057 694,91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-9 587 270,00</w:t>
            </w:r>
          </w:p>
        </w:tc>
      </w:tr>
      <w:tr w:rsidR="00770AB3" w:rsidRPr="00770AB3" w:rsidTr="00770AB3">
        <w:trPr>
          <w:trHeight w:val="407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41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40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4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770AB3" w:rsidRPr="00770AB3" w:rsidTr="00770AB3">
        <w:trPr>
          <w:trHeight w:val="25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319 975,29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70AB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70AB3" w:rsidRPr="00770AB3" w:rsidTr="00770AB3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B3" w:rsidRPr="00770AB3" w:rsidRDefault="00770AB3" w:rsidP="00770A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770AB3" w:rsidRPr="003765A3" w:rsidTr="00770AB3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Приложение 2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A670A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.09.2022 №</w:t>
            </w:r>
            <w:r w:rsidR="00A670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-22Р</w:t>
            </w:r>
          </w:p>
          <w:p w:rsidR="00770AB3" w:rsidRPr="00AE1E50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770AB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770AB3" w:rsidRPr="003765A3" w:rsidTr="00770AB3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770AB3" w:rsidRPr="003765A3" w:rsidTr="00770AB3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770AB3" w:rsidRPr="003765A3" w:rsidTr="00770AB3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770AB3" w:rsidRPr="003765A3" w:rsidTr="00770AB3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770AB3" w:rsidRPr="003765A3" w:rsidTr="00770AB3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770AB3" w:rsidRPr="003765A3" w:rsidTr="00770AB3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770AB3" w:rsidRPr="003765A3" w:rsidRDefault="00770AB3" w:rsidP="00770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0AB3" w:rsidRDefault="00770AB3" w:rsidP="00770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156B5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2022 год и плановый период 2023-2024 годов</w:t>
      </w:r>
    </w:p>
    <w:p w:rsidR="009156B5" w:rsidRPr="009156B5" w:rsidRDefault="009156B5" w:rsidP="00770A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147" w:type="dxa"/>
        <w:tblInd w:w="95" w:type="dxa"/>
        <w:tblLayout w:type="fixed"/>
        <w:tblLook w:val="04A0"/>
      </w:tblPr>
      <w:tblGrid>
        <w:gridCol w:w="460"/>
        <w:gridCol w:w="456"/>
        <w:gridCol w:w="411"/>
        <w:gridCol w:w="411"/>
        <w:gridCol w:w="402"/>
        <w:gridCol w:w="283"/>
        <w:gridCol w:w="440"/>
        <w:gridCol w:w="380"/>
        <w:gridCol w:w="425"/>
        <w:gridCol w:w="2299"/>
        <w:gridCol w:w="1360"/>
        <w:gridCol w:w="1480"/>
        <w:gridCol w:w="1340"/>
      </w:tblGrid>
      <w:tr w:rsidR="009156B5" w:rsidRPr="009156B5" w:rsidTr="009156B5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2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9156B5" w:rsidRPr="009156B5" w:rsidTr="009156B5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56B5" w:rsidRPr="009156B5" w:rsidTr="009156B5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9156B5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56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156B5" w:rsidRPr="00F26386" w:rsidTr="009156B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598 500,00</w:t>
            </w:r>
          </w:p>
        </w:tc>
      </w:tr>
      <w:tr w:rsidR="009156B5" w:rsidRPr="00F26386" w:rsidTr="009156B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9156B5" w:rsidRPr="00F26386" w:rsidTr="009156B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9156B5" w:rsidRPr="00F26386" w:rsidTr="009156B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9156B5" w:rsidRPr="00F26386" w:rsidTr="009156B5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9156B5" w:rsidRPr="00F26386" w:rsidTr="009156B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9156B5" w:rsidRPr="00F26386" w:rsidTr="009156B5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9156B5" w:rsidRPr="00F26386" w:rsidTr="009156B5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9156B5" w:rsidRPr="00F26386" w:rsidTr="009156B5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9156B5" w:rsidRPr="00F26386" w:rsidTr="009156B5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156B5" w:rsidRPr="00F26386" w:rsidTr="009156B5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9156B5" w:rsidRPr="00F26386" w:rsidTr="009156B5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9156B5" w:rsidRPr="00F26386" w:rsidTr="009156B5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9156B5" w:rsidRPr="00F26386" w:rsidTr="009156B5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9156B5" w:rsidRPr="00F26386" w:rsidTr="009156B5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9156B5" w:rsidRPr="00F26386" w:rsidTr="009156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9156B5" w:rsidRPr="00F26386" w:rsidTr="009156B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9156B5" w:rsidRPr="00F26386" w:rsidTr="009156B5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 налогообложения, </w:t>
            </w: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</w:tr>
      <w:tr w:rsidR="009156B5" w:rsidRPr="00F26386" w:rsidTr="009156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9156B5" w:rsidRPr="00F26386" w:rsidTr="009156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9156B5" w:rsidRPr="00F26386" w:rsidTr="009156B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9156B5" w:rsidRPr="00F26386" w:rsidTr="009156B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156B5" w:rsidRPr="00F26386" w:rsidTr="009156B5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9156B5" w:rsidRPr="00F26386" w:rsidTr="009156B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13 476 594,91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8 988 770,00</w:t>
            </w:r>
          </w:p>
        </w:tc>
      </w:tr>
      <w:tr w:rsidR="009156B5" w:rsidRPr="00F26386" w:rsidTr="009156B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13 421 446,80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8 984 570,00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8 988 770,00</w:t>
            </w:r>
          </w:p>
        </w:tc>
      </w:tr>
      <w:tr w:rsidR="009156B5" w:rsidRPr="00F26386" w:rsidTr="009156B5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</w:tr>
      <w:tr w:rsidR="009156B5" w:rsidRPr="00F26386" w:rsidTr="009156B5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</w:tr>
      <w:tr w:rsidR="009156B5" w:rsidRPr="00F26386" w:rsidTr="009156B5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</w:tr>
      <w:tr w:rsidR="009156B5" w:rsidRPr="00F26386" w:rsidTr="009156B5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26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111 297,00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108 940,00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113 140,00</w:t>
            </w:r>
          </w:p>
        </w:tc>
      </w:tr>
      <w:tr w:rsidR="009156B5" w:rsidRPr="00F26386" w:rsidTr="009156B5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9156B5" w:rsidRPr="00F26386" w:rsidTr="009156B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6 093 149,80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5 557 630,00</w:t>
            </w:r>
          </w:p>
        </w:tc>
      </w:tr>
      <w:tr w:rsidR="009156B5" w:rsidRPr="00F26386" w:rsidTr="009156B5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9156B5" w:rsidRPr="00F26386" w:rsidTr="009156B5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4 431 100,00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</w:tr>
      <w:tr w:rsidR="009156B5" w:rsidRPr="00F26386" w:rsidTr="009156B5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9156B5" w:rsidRPr="00F26386" w:rsidTr="009156B5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9156B5" w:rsidRPr="00F26386" w:rsidTr="009156B5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156B5" w:rsidRPr="00F26386" w:rsidTr="009156B5">
        <w:trPr>
          <w:trHeight w:val="255"/>
        </w:trPr>
        <w:tc>
          <w:tcPr>
            <w:tcW w:w="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14 057 694,91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6B5" w:rsidRPr="00F26386" w:rsidRDefault="009156B5" w:rsidP="00915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3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</w:tbl>
    <w:p w:rsidR="001B6503" w:rsidRPr="00F26386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Pr="00F26386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106B5E" w:rsidRPr="00AE1E50" w:rsidTr="00003D8D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Приложение 3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106B5E" w:rsidRDefault="00A670A3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</w:t>
            </w:r>
            <w:r w:rsidR="00106B5E">
              <w:rPr>
                <w:rFonts w:ascii="Times New Roman" w:eastAsia="Times New Roman" w:hAnsi="Times New Roman" w:cs="Times New Roman"/>
                <w:sz w:val="16"/>
                <w:szCs w:val="16"/>
              </w:rPr>
              <w:t>-22Р</w:t>
            </w:r>
          </w:p>
          <w:p w:rsidR="00106B5E" w:rsidRPr="00AE1E50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06B5E" w:rsidRPr="003765A3" w:rsidTr="00003D8D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106B5E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106B5E" w:rsidRPr="003765A3" w:rsidTr="00003D8D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06B5E" w:rsidRPr="003765A3" w:rsidTr="00003D8D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106B5E" w:rsidRPr="003765A3" w:rsidTr="00003D8D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сельского Совета депутатов</w:t>
            </w:r>
          </w:p>
        </w:tc>
      </w:tr>
      <w:tr w:rsidR="00106B5E" w:rsidRPr="003765A3" w:rsidTr="00003D8D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106B5E" w:rsidRPr="003765A3" w:rsidTr="00003D8D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106B5E" w:rsidRPr="003765A3" w:rsidTr="00003D8D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06B5E" w:rsidRPr="003765A3" w:rsidTr="00003D8D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06B5E" w:rsidRPr="003765A3" w:rsidTr="00003D8D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106B5E" w:rsidRPr="003765A3" w:rsidRDefault="00106B5E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Pr="00F26386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2980" w:type="dxa"/>
        <w:tblInd w:w="95" w:type="dxa"/>
        <w:tblLook w:val="04A0"/>
      </w:tblPr>
      <w:tblGrid>
        <w:gridCol w:w="12980"/>
      </w:tblGrid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106B5E" w:rsidRPr="00106B5E" w:rsidTr="00106B5E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5E" w:rsidRPr="00106B5E" w:rsidRDefault="00106B5E" w:rsidP="00106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06B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2022 ГОД  И ПЛАНОВЫЙ ПЕРИОД 2023-2024 ГОДОВ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4404"/>
        <w:gridCol w:w="837"/>
        <w:gridCol w:w="1270"/>
        <w:gridCol w:w="1313"/>
        <w:gridCol w:w="1137"/>
      </w:tblGrid>
      <w:tr w:rsidR="00106B5E">
        <w:trPr>
          <w:trHeight w:val="6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на 2024 год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7 049 787,00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6 443 274,00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6 447 388,00</w:t>
            </w:r>
          </w:p>
        </w:tc>
      </w:tr>
      <w:tr w:rsidR="00106B5E">
        <w:trPr>
          <w:trHeight w:val="61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980 513,00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</w:tr>
      <w:tr w:rsidR="00106B5E">
        <w:trPr>
          <w:trHeight w:val="84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5 291 144,00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4 746 328,00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4 760 442,00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751 506,00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741 506,00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108 715,00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110 640,00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108 715,00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106 440,00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110 640,00</w:t>
            </w:r>
          </w:p>
        </w:tc>
      </w:tr>
      <w:tr w:rsidR="00106B5E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1 375 417,05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1 474 616,00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1 379 924,00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1 375 417,05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1 474 616,00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1 379 924,00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1 885 397,29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490 933,00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399 600,00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1 635 397,29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490 933,00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399 600,00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3 574 634,11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505 020,00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451 081,00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754 634,11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505 020,00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451 081,00</w:t>
            </w:r>
          </w:p>
        </w:tc>
      </w:tr>
      <w:tr w:rsidR="00106B5E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106B5E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179 088,80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238 790,00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204 630,95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204 630,95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106B5E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214 297,00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459 847,00</w:t>
            </w:r>
          </w:p>
        </w:tc>
      </w:tr>
      <w:tr w:rsidR="00106B5E" w:rsidTr="00106B5E">
        <w:trPr>
          <w:trHeight w:val="233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14 377 670,20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9 573 370,00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06B5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9 587 270,00</w:t>
            </w:r>
          </w:p>
        </w:tc>
      </w:tr>
      <w:tr w:rsidR="00106B5E">
        <w:trPr>
          <w:trHeight w:val="173"/>
        </w:trPr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B5E" w:rsidRPr="00106B5E" w:rsidRDefault="00106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823E2F" w:rsidRPr="00AE1E50" w:rsidTr="00003D8D">
        <w:trPr>
          <w:trHeight w:val="157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Приложение 4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="009B66E0">
              <w:rPr>
                <w:rFonts w:ascii="Times New Roman" w:eastAsia="Times New Roman" w:hAnsi="Times New Roman" w:cs="Times New Roman"/>
                <w:sz w:val="16"/>
                <w:szCs w:val="16"/>
              </w:rPr>
              <w:t>29.09.2022 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-22Р</w:t>
            </w:r>
          </w:p>
          <w:p w:rsidR="00823E2F" w:rsidRPr="00AE1E50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2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22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823E2F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823E2F" w:rsidRPr="003765A3" w:rsidTr="00003D8D">
        <w:trPr>
          <w:trHeight w:val="11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21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220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823E2F" w:rsidRPr="003765A3" w:rsidTr="00003D8D">
        <w:trPr>
          <w:trHeight w:val="12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21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44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231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823E2F" w:rsidRPr="003765A3" w:rsidTr="00003D8D">
        <w:trPr>
          <w:trHeight w:val="135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</w:tc>
      </w:tr>
      <w:tr w:rsidR="00823E2F" w:rsidRPr="003765A3" w:rsidTr="00003D8D">
        <w:trPr>
          <w:trHeight w:val="82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823E2F" w:rsidRPr="003765A3" w:rsidTr="00003D8D">
        <w:trPr>
          <w:trHeight w:val="169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823E2F" w:rsidRPr="003765A3" w:rsidTr="00003D8D">
        <w:trPr>
          <w:trHeight w:val="116"/>
        </w:trPr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823E2F" w:rsidRPr="003765A3" w:rsidRDefault="00823E2F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3452" w:type="dxa"/>
        <w:tblInd w:w="95" w:type="dxa"/>
        <w:tblLayout w:type="fixed"/>
        <w:tblLook w:val="04A0"/>
      </w:tblPr>
      <w:tblGrid>
        <w:gridCol w:w="456"/>
        <w:gridCol w:w="2392"/>
        <w:gridCol w:w="626"/>
        <w:gridCol w:w="672"/>
        <w:gridCol w:w="645"/>
        <w:gridCol w:w="751"/>
        <w:gridCol w:w="519"/>
        <w:gridCol w:w="993"/>
        <w:gridCol w:w="1660"/>
        <w:gridCol w:w="1505"/>
        <w:gridCol w:w="3233"/>
      </w:tblGrid>
      <w:tr w:rsidR="00D53E77" w:rsidRPr="00D53E77" w:rsidTr="006A0C81">
        <w:trPr>
          <w:trHeight w:val="300"/>
        </w:trPr>
        <w:tc>
          <w:tcPr>
            <w:tcW w:w="13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D53E77" w:rsidRPr="00D53E77" w:rsidTr="006A0C81">
        <w:trPr>
          <w:trHeight w:val="300"/>
        </w:trPr>
        <w:tc>
          <w:tcPr>
            <w:tcW w:w="13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77" w:rsidRPr="00D53E77" w:rsidRDefault="00D53E77" w:rsidP="00D5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53E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и плановый период 2023-2024 годов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14 377 670,20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9 573 370,00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9 587 270,00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03D8D" w:rsidRPr="00003D8D" w:rsidTr="006A0C81">
        <w:trPr>
          <w:gridAfter w:val="1"/>
          <w:wAfter w:w="3233" w:type="dxa"/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003D8D" w:rsidRPr="00003D8D" w:rsidTr="006A0C81">
        <w:trPr>
          <w:gridAfter w:val="1"/>
          <w:wAfter w:w="3233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03D8D" w:rsidRPr="00003D8D" w:rsidTr="006A0C81">
        <w:trPr>
          <w:gridAfter w:val="1"/>
          <w:wAfter w:w="3233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0C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271 416,00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A0C8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285 530,00</w:t>
            </w:r>
          </w:p>
        </w:tc>
      </w:tr>
      <w:tr w:rsidR="00003D8D" w:rsidRPr="00003D8D" w:rsidTr="006A0C81">
        <w:trPr>
          <w:gridAfter w:val="1"/>
          <w:wAfter w:w="3233" w:type="dxa"/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736 040,00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03D8D" w:rsidRPr="00003D8D" w:rsidTr="006A0C81">
        <w:trPr>
          <w:gridAfter w:val="1"/>
          <w:wAfter w:w="3233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12 966,00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2 966,00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Фонд оплаты труда государственных </w:t>
            </w: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03D8D" w:rsidRPr="00003D8D" w:rsidTr="006A0C81">
        <w:trPr>
          <w:gridAfter w:val="1"/>
          <w:wAfter w:w="3233" w:type="dxa"/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1 232 363,05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03D8D" w:rsidRPr="00003D8D" w:rsidTr="006A0C81">
        <w:trPr>
          <w:gridAfter w:val="1"/>
          <w:wAfter w:w="3233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3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8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03D8D" w:rsidRPr="00003D8D" w:rsidTr="006A0C81">
        <w:trPr>
          <w:gridAfter w:val="1"/>
          <w:wAfter w:w="3233" w:type="dxa"/>
          <w:trHeight w:val="21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03D8D" w:rsidRPr="00003D8D" w:rsidTr="006A0C81">
        <w:trPr>
          <w:gridAfter w:val="1"/>
          <w:wAfter w:w="3233" w:type="dxa"/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1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0130095110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03D8D" w:rsidRPr="00003D8D" w:rsidTr="006A0C81">
        <w:trPr>
          <w:gridAfter w:val="1"/>
          <w:wAfter w:w="3233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269 634,11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9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9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42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</w:t>
            </w: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комплексного благоустройства территории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3D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14 377 670,20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A0C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003D8D" w:rsidRPr="00003D8D" w:rsidTr="006A0C81">
        <w:trPr>
          <w:gridAfter w:val="1"/>
          <w:wAfter w:w="323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003D8D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8D" w:rsidRPr="006A0C81" w:rsidRDefault="00003D8D" w:rsidP="00003D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F31946" w:rsidRPr="00AE1E50" w:rsidTr="00F31946">
        <w:trPr>
          <w:trHeight w:val="157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Приложение 5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F31946" w:rsidRDefault="00B85FD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</w:t>
            </w:r>
            <w:r w:rsidR="00F31946">
              <w:rPr>
                <w:rFonts w:ascii="Times New Roman" w:eastAsia="Times New Roman" w:hAnsi="Times New Roman" w:cs="Times New Roman"/>
                <w:sz w:val="16"/>
                <w:szCs w:val="16"/>
              </w:rPr>
              <w:t>-22Р</w:t>
            </w:r>
          </w:p>
          <w:p w:rsidR="00F31946" w:rsidRPr="00AE1E50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2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22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F31946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F31946" w:rsidRPr="003765A3" w:rsidTr="00F31946">
        <w:trPr>
          <w:trHeight w:val="11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21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2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25.04.2022 № 1-19Р</w:t>
            </w:r>
          </w:p>
        </w:tc>
      </w:tr>
      <w:tr w:rsidR="00F31946" w:rsidRPr="003765A3" w:rsidTr="00F31946">
        <w:trPr>
          <w:trHeight w:val="12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21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2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F31946" w:rsidRPr="003765A3" w:rsidTr="00F31946">
        <w:trPr>
          <w:trHeight w:val="135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</w:tc>
      </w:tr>
      <w:tr w:rsidR="00F31946" w:rsidRPr="003765A3" w:rsidTr="00F31946">
        <w:trPr>
          <w:trHeight w:val="8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F31946" w:rsidRPr="003765A3" w:rsidTr="00F31946">
        <w:trPr>
          <w:trHeight w:val="169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F31946" w:rsidRPr="003765A3" w:rsidTr="00F31946">
        <w:trPr>
          <w:trHeight w:val="116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3765A3" w:rsidRDefault="00F31946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  <w:tr w:rsidR="00F31946" w:rsidRPr="00F31946" w:rsidTr="00F31946">
        <w:trPr>
          <w:trHeight w:val="116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F31946" w:rsidRPr="00F31946" w:rsidRDefault="00F31946" w:rsidP="00F3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1946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      </w:r>
          </w:p>
        </w:tc>
      </w:tr>
    </w:tbl>
    <w:p w:rsidR="001B6503" w:rsidRDefault="001B6503" w:rsidP="00F31946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69" w:type="dxa"/>
        <w:tblInd w:w="95" w:type="dxa"/>
        <w:tblLayout w:type="fixed"/>
        <w:tblLook w:val="04A0"/>
      </w:tblPr>
      <w:tblGrid>
        <w:gridCol w:w="456"/>
        <w:gridCol w:w="2818"/>
        <w:gridCol w:w="708"/>
        <w:gridCol w:w="709"/>
        <w:gridCol w:w="709"/>
        <w:gridCol w:w="709"/>
        <w:gridCol w:w="1300"/>
        <w:gridCol w:w="1400"/>
        <w:gridCol w:w="1560"/>
      </w:tblGrid>
      <w:tr w:rsidR="00081F3A" w:rsidRPr="00081F3A" w:rsidTr="00081F3A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2 589 120,20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1 234 743,00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1 089 471,00</w:t>
            </w:r>
          </w:p>
        </w:tc>
      </w:tr>
      <w:tr w:rsidR="00081F3A" w:rsidRPr="00081F3A" w:rsidTr="00081F3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081F3A" w:rsidRPr="00081F3A" w:rsidTr="00081F3A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081F3A" w:rsidRPr="00081F3A" w:rsidTr="00081F3A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219 212,00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226 497,29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97 833,00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81F3A" w:rsidRPr="00081F3A" w:rsidTr="00081F3A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446 081,00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405 020,00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426 081,00</w:t>
            </w:r>
          </w:p>
        </w:tc>
      </w:tr>
      <w:tr w:rsidR="00081F3A" w:rsidRPr="00081F3A" w:rsidTr="00081F3A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468 722,91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243 790,00</w:t>
            </w:r>
          </w:p>
        </w:tc>
      </w:tr>
      <w:tr w:rsidR="00081F3A" w:rsidRPr="00081F3A" w:rsidTr="00081F3A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238 790,00</w:t>
            </w:r>
          </w:p>
        </w:tc>
      </w:tr>
      <w:tr w:rsidR="00081F3A" w:rsidRPr="00081F3A" w:rsidTr="00081F3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187 523,11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</w:tr>
      <w:tr w:rsidR="00081F3A" w:rsidRPr="00081F3A" w:rsidTr="00081F3A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081F3A" w:rsidRPr="00081F3A" w:rsidTr="00081F3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3 771 830,95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836 040,00</w:t>
            </w:r>
          </w:p>
        </w:tc>
      </w:tr>
      <w:tr w:rsidR="00081F3A" w:rsidRPr="00081F3A" w:rsidTr="00081F3A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</w:t>
            </w: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755 700,00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081F3A" w:rsidRPr="00081F3A" w:rsidTr="00081F3A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081F3A" w:rsidRPr="00081F3A" w:rsidTr="00081F3A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081F3A" w:rsidRPr="00081F3A" w:rsidTr="00081F3A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1 627 917,05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1 477 116,00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1 382 424,00</w:t>
            </w:r>
          </w:p>
        </w:tc>
      </w:tr>
      <w:tr w:rsidR="00081F3A" w:rsidRPr="00081F3A" w:rsidTr="00081F3A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1 375 417,05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1 474 616,00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1 379 924,00</w:t>
            </w:r>
          </w:p>
        </w:tc>
      </w:tr>
      <w:tr w:rsidR="00081F3A" w:rsidRPr="00081F3A" w:rsidTr="00081F3A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081F3A" w:rsidRPr="00081F3A" w:rsidTr="00081F3A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1 232 363,05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1 333 716,00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081F3A" w:rsidRPr="00081F3A" w:rsidTr="00081F3A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395 054,00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119 309,05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128 380,00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81F3A" w:rsidRPr="00081F3A" w:rsidTr="00081F3A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542 832,00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571 060,00</w:t>
            </w:r>
          </w:p>
        </w:tc>
      </w:tr>
      <w:tr w:rsidR="00081F3A" w:rsidRPr="00081F3A" w:rsidTr="00081F3A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2 154,00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081F3A" w:rsidRPr="00081F3A" w:rsidTr="00081F3A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6 388 802,00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5 811 174,00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5 819 488,00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81F3A" w:rsidRPr="00081F3A" w:rsidTr="00081F3A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26 577,00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81F3A" w:rsidRPr="00081F3A" w:rsidTr="00081F3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22 640,00</w:t>
            </w:r>
          </w:p>
        </w:tc>
      </w:tr>
      <w:tr w:rsidR="00081F3A" w:rsidRPr="00081F3A" w:rsidTr="00081F3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081F3A" w:rsidRPr="00081F3A" w:rsidTr="00081F3A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</w:tr>
      <w:tr w:rsidR="00081F3A" w:rsidRPr="00081F3A" w:rsidTr="00081F3A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081F3A" w:rsidRPr="00081F3A" w:rsidTr="00081F3A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</w:tr>
      <w:tr w:rsidR="00081F3A" w:rsidRPr="00081F3A" w:rsidTr="00081F3A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753 082,00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</w:tr>
      <w:tr w:rsidR="00081F3A" w:rsidRPr="00081F3A" w:rsidTr="00081F3A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81F3A" w:rsidRPr="00081F3A" w:rsidTr="00081F3A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81F3A" w:rsidRPr="00081F3A" w:rsidTr="00081F3A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227 431,00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</w:tr>
      <w:tr w:rsidR="00081F3A" w:rsidRPr="00081F3A" w:rsidTr="00081F3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256 430,00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77 450,00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110 970,00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64 660,00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3 042 654,00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3 049 137,00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3 063 251,00</w:t>
            </w:r>
          </w:p>
        </w:tc>
      </w:tr>
      <w:tr w:rsidR="00081F3A" w:rsidRPr="00081F3A" w:rsidTr="00081F3A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1 827 533,00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81F3A" w:rsidRPr="00081F3A" w:rsidTr="00081F3A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520 755,00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357 800,00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081F3A" w:rsidRPr="00081F3A" w:rsidTr="00081F3A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271 416,00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285 530,00</w:t>
            </w:r>
          </w:p>
        </w:tc>
      </w:tr>
      <w:tr w:rsidR="00081F3A" w:rsidRPr="00081F3A" w:rsidTr="00081F3A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1 738 980,00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81F3A" w:rsidRPr="00081F3A" w:rsidTr="00081F3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81F3A" w:rsidRPr="00081F3A" w:rsidTr="00081F3A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1 335 626,00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</w:tr>
      <w:tr w:rsidR="00081F3A" w:rsidRPr="00081F3A" w:rsidTr="00081F3A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81F3A" w:rsidRPr="00081F3A" w:rsidTr="00081F3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81F3A" w:rsidRPr="00081F3A" w:rsidTr="00081F3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403 354,00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</w:tr>
      <w:tr w:rsidR="00081F3A" w:rsidRPr="00081F3A" w:rsidTr="00081F3A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081F3A" w:rsidRPr="00081F3A" w:rsidTr="00081F3A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14 377 670,20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9 573 370,00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81F3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9 587 270,00</w:t>
            </w:r>
          </w:p>
        </w:tc>
      </w:tr>
      <w:tr w:rsidR="00081F3A" w:rsidRPr="00081F3A" w:rsidTr="00081F3A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3A" w:rsidRPr="00081F3A" w:rsidRDefault="00081F3A" w:rsidP="00081F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97" w:type="dxa"/>
        <w:tblInd w:w="534" w:type="dxa"/>
        <w:tblLook w:val="04A0"/>
      </w:tblPr>
      <w:tblGrid>
        <w:gridCol w:w="9497"/>
      </w:tblGrid>
      <w:tr w:rsidR="004876C0" w:rsidRPr="00AE1E50" w:rsidTr="006F32DC">
        <w:trPr>
          <w:trHeight w:val="157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Приложение 6</w:t>
            </w:r>
          </w:p>
          <w:p w:rsidR="004876C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4876C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876C0" w:rsidRDefault="00B85FDA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29.09.2022 № 1</w:t>
            </w:r>
            <w:r w:rsidR="004876C0">
              <w:rPr>
                <w:rFonts w:ascii="Times New Roman" w:eastAsia="Times New Roman" w:hAnsi="Times New Roman" w:cs="Times New Roman"/>
                <w:sz w:val="16"/>
                <w:szCs w:val="16"/>
              </w:rPr>
              <w:t>-22Р</w:t>
            </w:r>
          </w:p>
          <w:p w:rsidR="004876C0" w:rsidRPr="00AE1E5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4876C0" w:rsidRPr="003765A3" w:rsidTr="006F32DC">
        <w:trPr>
          <w:trHeight w:val="2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6F32DC">
        <w:trPr>
          <w:trHeight w:val="1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6F32DC">
        <w:trPr>
          <w:trHeight w:val="22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22.06.2022 № 1-21</w:t>
            </w: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4876C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  <w:p w:rsidR="004876C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  <w:p w:rsidR="004876C0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26.05.2022 № 2-20Р</w:t>
            </w:r>
          </w:p>
        </w:tc>
      </w:tr>
      <w:tr w:rsidR="004876C0" w:rsidRPr="003765A3" w:rsidTr="006F32DC">
        <w:trPr>
          <w:trHeight w:val="11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</w:p>
        </w:tc>
      </w:tr>
      <w:tr w:rsidR="004876C0" w:rsidRPr="003765A3" w:rsidTr="006F32DC">
        <w:trPr>
          <w:trHeight w:val="21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6F32DC">
        <w:trPr>
          <w:trHeight w:val="1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6F32DC">
        <w:trPr>
          <w:trHeight w:val="220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 25.04.2022 № 1-19Р</w:t>
            </w:r>
          </w:p>
        </w:tc>
      </w:tr>
      <w:tr w:rsidR="004876C0" w:rsidRPr="003765A3" w:rsidTr="006F32DC">
        <w:trPr>
          <w:trHeight w:val="12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3511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876C0" w:rsidRPr="003765A3" w:rsidTr="006F32DC">
        <w:trPr>
          <w:trHeight w:val="21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6F32DC">
        <w:trPr>
          <w:trHeight w:val="144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6F32DC">
        <w:trPr>
          <w:trHeight w:val="231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04.02.2022 № 1-17Р</w:t>
            </w:r>
          </w:p>
        </w:tc>
      </w:tr>
      <w:tr w:rsidR="004876C0" w:rsidRPr="003765A3" w:rsidTr="006F32DC">
        <w:trPr>
          <w:trHeight w:val="135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3511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4876C0" w:rsidRPr="003765A3" w:rsidTr="006F32DC">
        <w:trPr>
          <w:trHeight w:val="82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4876C0" w:rsidRPr="003765A3" w:rsidTr="006F32DC">
        <w:trPr>
          <w:trHeight w:val="169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4876C0" w:rsidRPr="003765A3" w:rsidTr="006F32DC">
        <w:trPr>
          <w:trHeight w:val="116"/>
        </w:trPr>
        <w:tc>
          <w:tcPr>
            <w:tcW w:w="9497" w:type="dxa"/>
            <w:shd w:val="clear" w:color="auto" w:fill="auto"/>
            <w:noWrap/>
            <w:vAlign w:val="bottom"/>
            <w:hideMark/>
          </w:tcPr>
          <w:p w:rsidR="004876C0" w:rsidRPr="003765A3" w:rsidRDefault="004876C0" w:rsidP="006F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5A3">
              <w:rPr>
                <w:rFonts w:ascii="Times New Roman" w:eastAsia="Times New Roman" w:hAnsi="Times New Roman" w:cs="Times New Roman"/>
                <w:sz w:val="16"/>
                <w:szCs w:val="16"/>
              </w:rPr>
              <w:t>от 20.12.2021 № 1-16Р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0" w:type="dxa"/>
        <w:tblInd w:w="95" w:type="dxa"/>
        <w:tblLook w:val="04A0"/>
      </w:tblPr>
      <w:tblGrid>
        <w:gridCol w:w="9220"/>
      </w:tblGrid>
      <w:tr w:rsidR="004F1981" w:rsidRPr="004F1981" w:rsidTr="004F1981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4F1981" w:rsidRPr="004F1981" w:rsidTr="004F1981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4F1981" w:rsidRPr="004F1981" w:rsidTr="004F1981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2022 год и плановый период 2023-2024 годов</w:t>
            </w:r>
          </w:p>
        </w:tc>
      </w:tr>
    </w:tbl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B6503" w:rsidRDefault="001B650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20" w:type="dxa"/>
        <w:tblInd w:w="95" w:type="dxa"/>
        <w:tblLook w:val="04A0"/>
      </w:tblPr>
      <w:tblGrid>
        <w:gridCol w:w="681"/>
        <w:gridCol w:w="4720"/>
        <w:gridCol w:w="1320"/>
        <w:gridCol w:w="1180"/>
        <w:gridCol w:w="1360"/>
      </w:tblGrid>
      <w:tr w:rsidR="004F1981" w:rsidRPr="004F1981" w:rsidTr="004F1981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4F1981" w:rsidRPr="004F1981" w:rsidTr="004F1981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4F1981" w:rsidRPr="004F1981" w:rsidTr="004F198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F1981" w:rsidRPr="004F1981" w:rsidTr="00E10E3C">
        <w:trPr>
          <w:trHeight w:val="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1 728 853,00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154 040,00</w:t>
            </w:r>
          </w:p>
        </w:tc>
      </w:tr>
      <w:tr w:rsidR="004F1981" w:rsidRPr="004F1981" w:rsidTr="00E10E3C">
        <w:trPr>
          <w:trHeight w:val="7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4F1981" w:rsidRPr="004F1981" w:rsidTr="00E10E3C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102 550,00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106 440,00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110 640,00</w:t>
            </w:r>
          </w:p>
        </w:tc>
      </w:tr>
      <w:tr w:rsidR="004F1981" w:rsidRPr="004F1981" w:rsidTr="00E10E3C">
        <w:trPr>
          <w:trHeight w:val="1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</w:tr>
      <w:tr w:rsidR="004F1981" w:rsidRPr="004F1981" w:rsidTr="00E10E3C">
        <w:trPr>
          <w:trHeight w:val="15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1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E10E3C">
        <w:trPr>
          <w:trHeight w:val="9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F1981" w:rsidRPr="004F1981" w:rsidTr="004F1981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1 728 853,00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149 840,00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981" w:rsidRPr="004F1981" w:rsidRDefault="004F1981" w:rsidP="004F1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F1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154 040,00</w:t>
            </w:r>
          </w:p>
        </w:tc>
      </w:tr>
      <w:tr w:rsidR="004F1981" w:rsidRPr="004F1981" w:rsidTr="004F198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981" w:rsidRPr="004F1981" w:rsidRDefault="004F1981" w:rsidP="004F1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2541E">
        <w:rPr>
          <w:rFonts w:ascii="Times New Roman" w:hAnsi="Times New Roman" w:cs="Times New Roman"/>
          <w:b/>
          <w:sz w:val="16"/>
          <w:szCs w:val="16"/>
        </w:rPr>
        <w:t>29.09.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72541E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1178F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72541E">
        <w:rPr>
          <w:rFonts w:ascii="Times New Roman" w:hAnsi="Times New Roman" w:cs="Times New Roman"/>
          <w:b/>
          <w:sz w:val="16"/>
          <w:szCs w:val="16"/>
        </w:rPr>
        <w:t xml:space="preserve">  № 2</w:t>
      </w:r>
      <w:r>
        <w:rPr>
          <w:rFonts w:ascii="Times New Roman" w:hAnsi="Times New Roman" w:cs="Times New Roman"/>
          <w:b/>
          <w:sz w:val="16"/>
          <w:szCs w:val="16"/>
        </w:rPr>
        <w:t>-22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4EBA">
        <w:rPr>
          <w:rFonts w:ascii="Times New Roman" w:hAnsi="Times New Roman" w:cs="Times New Roman"/>
          <w:b/>
          <w:sz w:val="16"/>
          <w:szCs w:val="16"/>
        </w:rPr>
        <w:t xml:space="preserve">О передаче Ревизионной комиссии Ачинского района полномочий по осуществлению внешнего муниципального финансового контроля на 2023 год </w:t>
      </w:r>
    </w:p>
    <w:p w:rsidR="00DE4EBA" w:rsidRP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color w:val="000000"/>
          <w:sz w:val="16"/>
          <w:szCs w:val="16"/>
        </w:rPr>
        <w:t>В целях реализации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9" w:history="1">
        <w:r w:rsidRPr="00DE4EBA">
          <w:rPr>
            <w:rFonts w:ascii="Times New Roman" w:hAnsi="Times New Roman" w:cs="Times New Roman"/>
            <w:color w:val="000000"/>
            <w:sz w:val="16"/>
            <w:szCs w:val="16"/>
          </w:rPr>
  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E4EBA">
        <w:rPr>
          <w:rFonts w:ascii="Times New Roman" w:hAnsi="Times New Roman" w:cs="Times New Roman"/>
          <w:sz w:val="16"/>
          <w:szCs w:val="16"/>
        </w:rPr>
        <w:t>, ст. 20, 24 Устава Лапшихинского сельсовета, Лапшихинский сельский Совет депутатов РЕШИЛ:</w:t>
      </w:r>
    </w:p>
    <w:p w:rsidR="00DE4EBA" w:rsidRPr="00DE4EBA" w:rsidRDefault="00DE4EBA" w:rsidP="00DE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E4EBA" w:rsidRPr="00DE4EBA" w:rsidRDefault="00DE4EBA" w:rsidP="00DE4E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sz w:val="16"/>
          <w:szCs w:val="16"/>
        </w:rPr>
        <w:t xml:space="preserve">      </w:t>
      </w:r>
      <w:r w:rsidRPr="00DE4EBA">
        <w:rPr>
          <w:rFonts w:ascii="Times New Roman" w:hAnsi="Times New Roman" w:cs="Times New Roman"/>
          <w:sz w:val="16"/>
          <w:szCs w:val="16"/>
        </w:rPr>
        <w:tab/>
        <w:t xml:space="preserve">1. Передать Ревизионной комиссии Ачинского района полномочия по осуществлению внешнего муниципального финансового контроля с 01.01.2023 года по 31.12.2023 года. </w:t>
      </w:r>
    </w:p>
    <w:p w:rsidR="00DE4EBA" w:rsidRPr="00DE4EBA" w:rsidRDefault="00DE4EBA" w:rsidP="00DE4E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sz w:val="16"/>
          <w:szCs w:val="16"/>
        </w:rPr>
        <w:tab/>
        <w:t>2. Председателю Совета депутатов заключить с Председателем Ачинского районного Совета депутатов соглашение о передаче полномочий по осуществлению внешнего муниципального финансового контроля в срок до 31.12.2022 года.</w:t>
      </w:r>
    </w:p>
    <w:p w:rsidR="00DE4EBA" w:rsidRP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4EBA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DE4EB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DE4EB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DE4EBA">
        <w:rPr>
          <w:rFonts w:ascii="Times New Roman" w:hAnsi="Times New Roman" w:cs="Times New Roman"/>
          <w:sz w:val="16"/>
          <w:szCs w:val="16"/>
        </w:rPr>
        <w:t>.</w:t>
      </w:r>
    </w:p>
    <w:p w:rsidR="00DE4EBA" w:rsidRPr="00DE4EBA" w:rsidRDefault="00DE4EBA" w:rsidP="00DE4E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268"/>
        <w:gridCol w:w="240"/>
        <w:gridCol w:w="4062"/>
      </w:tblGrid>
      <w:tr w:rsidR="00DE4EBA" w:rsidRPr="00DE4EBA" w:rsidTr="00770AB3">
        <w:tc>
          <w:tcPr>
            <w:tcW w:w="5268" w:type="dxa"/>
          </w:tcPr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</w:t>
            </w:r>
          </w:p>
        </w:tc>
        <w:tc>
          <w:tcPr>
            <w:tcW w:w="240" w:type="dxa"/>
          </w:tcPr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DE4EBA" w:rsidRPr="00DE4EBA" w:rsidRDefault="00DE4EBA" w:rsidP="00DE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4EBA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E4EBA" w:rsidRPr="00924B11" w:rsidRDefault="001178F8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2541E">
        <w:rPr>
          <w:rFonts w:ascii="Times New Roman" w:hAnsi="Times New Roman" w:cs="Times New Roman"/>
          <w:b/>
          <w:sz w:val="16"/>
          <w:szCs w:val="16"/>
        </w:rPr>
        <w:t>29.09.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72541E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1178F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72541E">
        <w:rPr>
          <w:rFonts w:ascii="Times New Roman" w:hAnsi="Times New Roman" w:cs="Times New Roman"/>
          <w:b/>
          <w:sz w:val="16"/>
          <w:szCs w:val="16"/>
        </w:rPr>
        <w:t xml:space="preserve">    № 3</w:t>
      </w:r>
      <w:r>
        <w:rPr>
          <w:rFonts w:ascii="Times New Roman" w:hAnsi="Times New Roman" w:cs="Times New Roman"/>
          <w:b/>
          <w:sz w:val="16"/>
          <w:szCs w:val="16"/>
        </w:rPr>
        <w:t>-22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096C43" w:rsidRP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096C43" w:rsidRDefault="00096C43" w:rsidP="00096C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96C43">
        <w:rPr>
          <w:rFonts w:ascii="Times New Roman" w:hAnsi="Times New Roman" w:cs="Times New Roman"/>
          <w:b/>
          <w:bCs/>
          <w:sz w:val="16"/>
          <w:szCs w:val="16"/>
        </w:rPr>
        <w:t>О внесении изменений и дополнений в Решение от 18.08.2010г.  № 2-4Р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/>
          <w:bCs/>
          <w:sz w:val="16"/>
          <w:szCs w:val="16"/>
        </w:rPr>
        <w:t>«Об утверждении Положения о порядке управления и распоряжения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/>
          <w:bCs/>
          <w:sz w:val="16"/>
          <w:szCs w:val="16"/>
        </w:rPr>
        <w:t xml:space="preserve">муниципальной собственностью Лапшихинского сельсовета»  </w:t>
      </w:r>
    </w:p>
    <w:p w:rsidR="00096C43" w:rsidRPr="00096C43" w:rsidRDefault="00096C43" w:rsidP="00096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6C43" w:rsidRPr="00096C43" w:rsidRDefault="00096C43" w:rsidP="00096C43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096C43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b w:val="0"/>
          <w:sz w:val="16"/>
          <w:szCs w:val="16"/>
        </w:rPr>
        <w:t>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096C43" w:rsidRPr="00096C43" w:rsidRDefault="00096C43" w:rsidP="00096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>1. Внести    в Решение от 18.08.2010г. № 2-4Р «Об утверждении  Положения  о порядке управления и распоряжения муниципальной собственностью  Лапшихинского  сельсовета» следующее изменение: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ab/>
        <w:t>1.1.  Статью 16.</w:t>
      </w:r>
      <w:r w:rsidRPr="00096C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96C43">
        <w:rPr>
          <w:rFonts w:ascii="Times New Roman" w:hAnsi="Times New Roman" w:cs="Times New Roman"/>
          <w:sz w:val="16"/>
          <w:szCs w:val="16"/>
        </w:rPr>
        <w:t>Приватизация муниципального имущества  исключить, нумерацию упорядочить.</w:t>
      </w:r>
    </w:p>
    <w:p w:rsidR="00096C43" w:rsidRPr="00096C43" w:rsidRDefault="00096C43" w:rsidP="00096C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 xml:space="preserve">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 xml:space="preserve">3..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1" w:history="1">
        <w:r w:rsidRPr="00096C4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096C43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096C43">
        <w:rPr>
          <w:rFonts w:ascii="Times New Roman" w:hAnsi="Times New Roman" w:cs="Times New Roman"/>
          <w:sz w:val="16"/>
          <w:szCs w:val="16"/>
        </w:rPr>
        <w:t>.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96C43" w:rsidRPr="00096C43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96C43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096C43" w:rsidRPr="00096C43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96C43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96C43" w:rsidRPr="00096C43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6C43">
        <w:rPr>
          <w:rFonts w:ascii="Times New Roman" w:hAnsi="Times New Roman" w:cs="Times New Roman"/>
          <w:sz w:val="16"/>
          <w:szCs w:val="16"/>
        </w:rPr>
        <w:t>Банный А.С.                                                   Шмырь О.А.</w:t>
      </w: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4EBA" w:rsidRPr="00F26034" w:rsidRDefault="00DE4EBA" w:rsidP="00DE4EBA">
      <w:pPr>
        <w:rPr>
          <w:rFonts w:ascii="Times New Roman" w:hAnsi="Times New Roman"/>
          <w:sz w:val="16"/>
          <w:szCs w:val="16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2541E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DE4EBA" w:rsidRPr="00924B11" w:rsidRDefault="00DE4EBA" w:rsidP="00DE4E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lastRenderedPageBreak/>
        <w:t>РЕШЕНИЕ</w:t>
      </w:r>
    </w:p>
    <w:p w:rsidR="00DE4EBA" w:rsidRPr="00924B11" w:rsidRDefault="00DE4EBA" w:rsidP="00DE4E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E4EBA" w:rsidRDefault="00DE4EBA" w:rsidP="00DE4EB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2541E">
        <w:rPr>
          <w:rFonts w:ascii="Times New Roman" w:hAnsi="Times New Roman" w:cs="Times New Roman"/>
          <w:b/>
          <w:sz w:val="16"/>
          <w:szCs w:val="16"/>
        </w:rPr>
        <w:t>29.09.</w:t>
      </w:r>
      <w:r w:rsidRPr="00924B11">
        <w:rPr>
          <w:rFonts w:ascii="Times New Roman" w:hAnsi="Times New Roman" w:cs="Times New Roman"/>
          <w:b/>
          <w:sz w:val="16"/>
          <w:szCs w:val="16"/>
        </w:rPr>
        <w:t>202</w:t>
      </w:r>
      <w:r>
        <w:rPr>
          <w:rFonts w:ascii="Times New Roman" w:hAnsi="Times New Roman" w:cs="Times New Roman"/>
          <w:b/>
          <w:sz w:val="16"/>
          <w:szCs w:val="16"/>
        </w:rPr>
        <w:t>2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</w:t>
      </w:r>
      <w:r w:rsidR="0072541E">
        <w:rPr>
          <w:rFonts w:ascii="Times New Roman" w:hAnsi="Times New Roman" w:cs="Times New Roman"/>
          <w:b/>
          <w:sz w:val="16"/>
          <w:szCs w:val="16"/>
        </w:rPr>
        <w:t xml:space="preserve">                            № 4</w:t>
      </w:r>
      <w:r>
        <w:rPr>
          <w:rFonts w:ascii="Times New Roman" w:hAnsi="Times New Roman" w:cs="Times New Roman"/>
          <w:b/>
          <w:sz w:val="16"/>
          <w:szCs w:val="16"/>
        </w:rPr>
        <w:t>-22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A53A89" w:rsidRDefault="00A53A89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Об утверждении Положения о порядке и условиях приватизации муниципального имущества в Лапшихинском сельсовете»</w:t>
      </w:r>
    </w:p>
    <w:p w:rsidR="00096C43" w:rsidRPr="00BC073E" w:rsidRDefault="00096C43" w:rsidP="00096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kern w:val="36"/>
          <w:sz w:val="16"/>
          <w:szCs w:val="16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руководствуясь статьями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20,24 Устава  Лапшихинского сельсовета Ачинского района Красноярского края, Лапшихинский сельский Совет депутатов </w:t>
      </w: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РЕШИЛ:</w:t>
      </w:r>
    </w:p>
    <w:p w:rsidR="00096C43" w:rsidRPr="00BC073E" w:rsidRDefault="00096C43" w:rsidP="00096C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1.  Утвердить  </w:t>
      </w: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>Положение о порядке и условиях приватизации муниципального имущества в Лапшихинском сельсовете, согласно Приложению 1</w:t>
      </w:r>
      <w:r w:rsidRPr="00BC073E">
        <w:rPr>
          <w:rFonts w:ascii="Times New Roman" w:eastAsia="Times New Roman" w:hAnsi="Times New Roman" w:cs="Times New Roman"/>
          <w:iCs/>
          <w:sz w:val="16"/>
          <w:szCs w:val="16"/>
        </w:rPr>
        <w:t>.</w:t>
      </w:r>
    </w:p>
    <w:p w:rsidR="00096C43" w:rsidRPr="00BC073E" w:rsidRDefault="00096C43" w:rsidP="00096C43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 xml:space="preserve">  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 xml:space="preserve">3.. 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12" w:history="1"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BC073E">
        <w:rPr>
          <w:rFonts w:ascii="Times New Roman" w:hAnsi="Times New Roman" w:cs="Times New Roman"/>
          <w:sz w:val="16"/>
          <w:szCs w:val="16"/>
        </w:rPr>
        <w:t>.</w:t>
      </w:r>
    </w:p>
    <w:p w:rsidR="00096C43" w:rsidRPr="00BC073E" w:rsidRDefault="00096C43" w:rsidP="00096C4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C073E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BC073E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096C43" w:rsidRPr="00BC073E" w:rsidRDefault="00096C43" w:rsidP="00096C4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hAnsi="Times New Roman" w:cs="Times New Roman"/>
          <w:sz w:val="16"/>
          <w:szCs w:val="16"/>
        </w:rPr>
        <w:t>Банный А.С.                                                   Шмырь О.А.</w:t>
      </w:r>
    </w:p>
    <w:p w:rsidR="00096C43" w:rsidRPr="00BC073E" w:rsidRDefault="00096C43" w:rsidP="00096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к Решению Лапшихинского сельского </w:t>
      </w: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Совета депутатов</w:t>
      </w:r>
    </w:p>
    <w:p w:rsidR="00096C43" w:rsidRPr="00BC073E" w:rsidRDefault="0072541E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от 29.09.2022  № 4</w:t>
      </w:r>
      <w:r w:rsidR="00096C43" w:rsidRPr="00BC073E">
        <w:rPr>
          <w:rFonts w:ascii="Times New Roman" w:eastAsia="Times New Roman" w:hAnsi="Times New Roman" w:cs="Times New Roman"/>
          <w:sz w:val="16"/>
          <w:szCs w:val="16"/>
        </w:rPr>
        <w:t>-22Р</w:t>
      </w: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Положение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о порядке и условиях приватизации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>муниципального имущества  в Лапшихинском сельсовете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  <w:t xml:space="preserve">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1. Общие положения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1.1. Настоящее Положение определяет: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порядок планирования приватизации муниципального имущества;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- порядок принятия решений об условиях приватизации;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сведения, подлежащие указанию в информационном сообщении о продаже муниципального имущества, и  средство массовой информации в котором данное сообщение подлежит опубликованию;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-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условий;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- порядок подведения итогов продажи муниципального имущества без объявления цены и порядок заключения с покупателем договора купли-продажи;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порядок оплаты при приватизации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1.2. Под приватизацией муниципального имущества понимается возмездное отчуждение находящегося в собственности  Лапшихинского сельсовета имущества (далее – муниципальной собственности) в собственность физических и (или) юридических лиц.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1.3. Приватизация муниципального имущества основывается на признании равенства покупателей этого имущества и открытости деятельности органов местного самоуправления.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законодательством.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1.5.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нормативными правовыми актами органов местного самоуправления  Лапшихинского сельсовета.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1.6. Покупателями муниципального имущества могут быть любые физические и юридические лица, за исключением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этого имущества в уставные капиталы открытых акционерных обществ (кроме ограничений, установленных действующим законодательством) 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юридических  лиц, в отношении которых оффшорной компанией или группой лиц, в которую входит оффшорная компания, осуществляется контроль.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1.7. Объектами приватизации муниципальной собственности являются: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муниципальные унитарные предприятия;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незавершенные строительством объекты;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находящиеся в муниципальной собственности акции открытых акционерных обществ;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движимое муниципальное имущество.</w:t>
      </w:r>
    </w:p>
    <w:p w:rsidR="00096C43" w:rsidRPr="00BC073E" w:rsidRDefault="00096C43" w:rsidP="00096C4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1.8.  Действие настоящего Положения не распространяется на отношения, возникающие при отчуждении: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природных ресурсов;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государственного и муниципального жилищного фонда;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государственного резерва;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</w:t>
      </w:r>
      <w:r w:rsidR="00BC073E">
        <w:rPr>
          <w:rFonts w:ascii="Times New Roman" w:eastAsia="Times New Roman" w:hAnsi="Times New Roman" w:cs="Times New Roman"/>
          <w:sz w:val="16"/>
          <w:szCs w:val="16"/>
        </w:rPr>
        <w:t>или муниципальной собственности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на которых расположены здания, строения и сооружения, находящиеся в собственности указанных организаций;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государственных и муниципальных учреждений, а также федерального имущества, передаваемого государственным корпорациям в качестве имущественного взноса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10) государственного и муниципального имущества на основании судебного решения;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12) акций открытого акционерного общества, а также ценных бумаг, конвертируемых в акции  акционерного общества, в случае их выкупа в порядке, установленном статьей 84.8 Федерального закона от 26 декабря 1995 года № 208-ФЗ «Об акционерных обществах»;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14)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экономики;</w:t>
      </w:r>
    </w:p>
    <w:p w:rsidR="00096C43" w:rsidRPr="00BC073E" w:rsidRDefault="00096C43" w:rsidP="00096C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16) имущества, передаваемого в собственность Российского научного фонда в качестве имущественного взноса Российской Федерации.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17)  движимого имущества (за исключением 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 Федеральным законом «Об организации и о проведении  ХХ11 Олимпийских зимних игр и Х1Паралимпийских  зимних игр 2014 года в городе Сочи, развитии города Сочи  как горноклиматического курорта и внесении изменений в отдельные законодательные акты Российской Федерации» и созданные во исполнение заключенных с Государственной корпорацией по строительству олимпийских объектов и развитию города Сочи как  горноклиматического курорта соглашений об организации строительства олимпийских объектов федерального значения.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1.9. Приватизации не подлежит имущество, приватизация которого запрещена,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1.10. Приватизация объектов муниципальной собственности осуществляется в соответствии с действующим законодательством Российской Федерации на основе прогнозного плана приватизации объектов муниципальной собственности на год, утверждаемого решением   Лапшихинского сельского Совета депутатов.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Объекты муниципальной собственности, не включенные в указанный план, не подлежат приватизации в текущем году.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1.11. Приватизация движимого муниципального имущества, кроме предусмотренного пунктом 3.3. настоящего Положения, осуществляется по решению Главы  Лапшихинского сельсовета   оформляемым постановлением администрации  Лапшихинского сельсовета.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1.12. Продавцом муниципального имущества выступает администрация   Лапшихинского сельсовета, которая не вправе делегировать свои полномочия по приватизации другим физическим и юридическим лицам.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2. Основные цели приватиза</w:t>
      </w: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2.1. Основными целями приватизации муниципального имущества являются: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повышение эффективности использования муниципального имущества;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уменьшение бюджетных расходов на капитальный ремонт муниципальной собственности;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создание условий для развития рынка недвижимости;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привлечение инвестиций, необходимых для производственного и социального развития муниципального образования;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обеспечение  и увеличение доходной части бюджета.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 xml:space="preserve">3. </w:t>
      </w: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Планирование приватизации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3.1. Приватизация муниципального имущества осуществляется в соответствии с прогнозным планом (программой) приватизации муниципального имущества   Лапшихинского сельсовета  на очередной финансовый год.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3.2. Проект прогнозного плана (программы) приватизации муниципального имущества на год составляется администрацией  Лапшихинского сельсовета по результатам инвентаризации муниципального имущества, а так же на основании анализа поступивших заявок на приватизацию от физических и юридических лиц.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3.3. Прогнозный план (программа) должен содержать перечень </w:t>
      </w:r>
      <w:r w:rsidRPr="00BC073E">
        <w:rPr>
          <w:rFonts w:ascii="Times New Roman" w:eastAsia="Times New Roman" w:hAnsi="Times New Roman" w:cs="Times New Roman"/>
          <w:iCs/>
          <w:sz w:val="16"/>
          <w:szCs w:val="16"/>
        </w:rPr>
        <w:t>объектов муниципальной собственности (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 </w:t>
      </w:r>
      <w:r w:rsidRPr="00BC073E">
        <w:rPr>
          <w:rFonts w:ascii="Times New Roman" w:eastAsia="Times New Roman" w:hAnsi="Times New Roman" w:cs="Times New Roman"/>
          <w:iCs/>
          <w:sz w:val="16"/>
          <w:szCs w:val="16"/>
        </w:rPr>
        <w:t xml:space="preserve">предлагаемых для приватизации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соответствующем году, а также движимого имущества балансовой стоимость более 100тыс. рублей.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прогнозном плане должны быть указаны: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1) характеристика муниципального имущества, которое планируется приватизировать,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2) способ приватизации,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3) </w:t>
      </w: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начальная цена имущества, если иное не предусмотрено решением  Правительства Российской Федерации, принятым в соответствии с абзацем 16 пункта 1 статьи 6 Федерального закона 178-ФЗ,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- условия рассрочки платежа (в случае продажи муниципального имущества без объявления цены).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- иные необходимые для приватизации сведения.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3.4. Разработка прогнозного плана (программы) осуществляется администрацией  Лапшихинского сельсовета (далее - уполномоченный орган) в соответствии с прогнозами социально-экономического развития   Лапшихинского сельсовета.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3.5. Уполномоченный орган вносит прогнозный план (программу) в   Лапшихинского сельский Совет депутатов до 1 октября года, предшествующего планируемому, для утверждения.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3.6. Изменения и дополнения в прогнозный план (программу) могут быть внесены по решению сельского Совета депутатов.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3.7. Движимое имущество ниже балансовой стоимости, указанной в пункте 3.3. настоящего Положения в прогнозный план (программу) не включается и решение об его приватизации может приниматься Главой   Лапшихинского  сельсовета самостоятельно.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3.8. Отчет о выполнении прогнозного плана (программы) приватизации муниципального имущества за прошедший год представляется в  сельский Совет депутатов не позднее 1 марта следующего года Главой Лапшихинского сельсовета.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Отчет должен содержать перечень приватизированного муниципального имущества с указанием способа, срока и цены сделки приватизации.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3.9. Прогнозный план (программа) приватизации муниципального имущества на очередной финансовый год и отчет о его выполнении подлежат официальному опубликованию.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3.10. Начальная цена подлежащего приватизации имущества устанавливается в случаях,  предусмотренных статьей 12  Федерального закона  № 178-ФЗ, в соответствии  с законодательством Российской Федерации, регулирующим оценочную  деятельность, при  условии, что со дня составления отчета об оценке  объекта оценки до дня размещения на официальном сайте  в сети  «Интернет» информационного сообщения о продаже муниципального имущества прошло не более чем шесть месяцев.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4. Способы приватизации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4.1. При приватизации муниципального имущества в соответствии с законодательством Российской Федерации о приватизации используются следующие способы приватизации: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а) преобразование муниципального унитарного предприятия в  акционерное общество;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б) преобразование унитарного предприятия в общество с ограниченной ответственностью»;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в) продажа муниципального имущества на аукционе;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г) продажа акций открытых акционерных обществ на специализированном аукционе;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д) продажа муниципального имущества на конкурсе;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е) продажа муниципального имущества посредством публичного предложения;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ж) продажа муниципального имущества без объявления цены;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з) внесение муниципального имущества в качестве вклада в уставные капиталы открытых акционерных обществ;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и) продажа акций открытых акционерных обществ по результатам доверительного управления.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Осуществление приватизации муниципального имущества вышеуказанными способами производится в порядке, установленном Федеральным законом от 21 декабря 2001 № 178-ФЗ «О приватизации государственного и муниципального имущества».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4.2. Со дня утверждения прогнозного плана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момента государственной регистрации созданного открытого акционерного общества муниципальное унитарное предприятие не вправе без согласия собственника: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сокращать численность работников;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совершать сделки (несколько взаимосвязанных сделок),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получать кредиты;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осуществлять выпуск ценных бумаг;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5. Информационное обеспечение приватизации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-431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096C43" w:rsidRPr="00BC073E" w:rsidTr="00770AB3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96C43" w:rsidRPr="00BC073E" w:rsidRDefault="00096C43" w:rsidP="00770AB3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«Интернет</w:t>
      </w:r>
      <w:r w:rsidRPr="00BC073E">
        <w:rPr>
          <w:rFonts w:ascii="Times New Roman" w:eastAsia="Times New Roman" w:hAnsi="Times New Roman" w:cs="Times New Roman"/>
          <w:sz w:val="16"/>
          <w:szCs w:val="16"/>
          <w:u w:val="single"/>
        </w:rPr>
        <w:t>» </w:t>
      </w:r>
      <w:hyperlink r:id="rId13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прогнозного плана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приватизации муниципального имущества, решений об условиях приватизации соответственно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Информация о приватизации муниципального имущества, указанная в настоящем пункте, подлежит размещению на официальном сайте МО Лапшихинский сельсовет   в сети «Интернет» </w:t>
      </w:r>
      <w:r w:rsidRPr="00BC073E">
        <w:rPr>
          <w:rFonts w:ascii="Times New Roman" w:hAnsi="Times New Roman" w:cs="Times New Roman"/>
          <w:sz w:val="16"/>
          <w:szCs w:val="16"/>
        </w:rPr>
        <w:t xml:space="preserve">по адресу: </w:t>
      </w:r>
      <w:hyperlink r:id="rId14" w:history="1"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C073E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BC073E">
        <w:rPr>
          <w:rFonts w:ascii="Times New Roman" w:hAnsi="Times New Roman" w:cs="Times New Roman"/>
          <w:sz w:val="16"/>
          <w:szCs w:val="16"/>
        </w:rPr>
        <w:t>,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— сайты в сети «Интернет»).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5.2. Информационное сообщение о продаже муниципального имущества подлежит размещению на сайтах в сети «Интернет» не менее чем за тридцать дней до дня осуществления продажи указанного имущества, если иное не предусмотрено Законом.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Решение об условиях приватизации муниципального имущества размещается в открытом доступе на сайтах в сети «Интернет» в течение десяти дней со дня принятия этого решения.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5.3. Информационное сообщение о продаже государственного или муниципального имущества должно содержать, за исключением случаев, предусмотренных Законом, следующие сведения: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способ приватизации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начальная цена продажи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форма подачи предложений о цене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6) условия и сроки платежа, необходимые реквизиты счетов;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7) размер задатка, срок и порядок его внесения, необходимые реквизиты счетов;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8) порядок, место, даты начала и окончания подачи заявок, предложений;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9) исчерпывающий перечень представляемых участниками торгов документов и требования к их оформлению;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10) срок заключения договора купли-продажи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14) место и срок подведения итогов продажи государственного или муниципального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5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статьей 10.1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Закона;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8) численность работников хозяйственного общества;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11) размер и порядок выплаты  вознаграждения юридическому лицу, которое в соответствии с подпунктом 8.1 пункта 1 статьи 6 Федерального закона от 21.12.2001 № 178-ФЗ 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 Красноярского края, администрации  Лапшихинского сельсовета поручено организовать от имени  собственника продажу приватизируемого государственного  или муниципального имущества.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5.5.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5.6. В отношении объектов, включенных в </w:t>
      </w:r>
      <w:hyperlink r:id="rId16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прогнозный план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5.7. С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17" w:history="1">
        <w:r w:rsidRPr="00BC073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порядке</w:t>
        </w:r>
      </w:hyperlink>
      <w:r w:rsidRPr="00BC073E">
        <w:rPr>
          <w:rFonts w:ascii="Times New Roman" w:eastAsia="Times New Roman" w:hAnsi="Times New Roman" w:cs="Times New Roman"/>
          <w:sz w:val="16"/>
          <w:szCs w:val="16"/>
        </w:rPr>
        <w:t> 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5.8. Со дня приема заявок лицо, желающее приобрести муниципальное имущество (далее — претендент), имеет право на ознакомление с информацией о подлежащем приватизации имуществе.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5.9. Информация 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5.10. К информации о результатах сделок приватизации муниципального имущества, подлежащей размещению на сайтах в сети «Интернет», относятся следующие сведения: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1) наименование продавца такого имущества;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3) дата, время и место проведения торгов;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4) цена сделки приватизации;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5) имя физического лица или наименование юридического лица —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096C43" w:rsidRPr="00BC073E" w:rsidRDefault="00096C43" w:rsidP="00096C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6)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имя физического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6. Порядок разработки и утверждения условий конкурса, порядок контроля за их исполнением и порядок подтверждения победителем конкурса исполнения таких условий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6.1. В целях разработки условий конкурса и контроля за их исполнением формируется комиссия.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6.2. Состав комиссии утверждается распоряжением  администрации  Лапшихинского сельсовета. Численность членов комиссии составляет от 3 до 5 человек. В состав комиссии по контролю за выполнением условий конкурса включаются специалисты администрации  Лапшихинского сельсовета: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специалист в области права;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специалист по бухгалтерскому учету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- специалисты в сфере связанной с условиями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6.3. Комиссия разрабатывает условия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Условия конкурса могут предусматривать: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сохранение определенного числа рабочих мест;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переподготовку и (или) повышение квалификации работников;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Указанный перечень условий конкурса является исчерпывающим.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6.4. Условия конкурса утверждаются постановлением администрации сельсовета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6.5. Для обеспечения эффективного контроля исполнения условий конкурса продавец: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а) ведет учет договоров купли-продажи имущества, заключенных по результатам конкурса;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б)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в) принимает от победителей конкурса отчетные документы, подтверждающие выполнение условий конкурса;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г) проводит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д)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6.6.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течение 10 рабочих дней с даты истечения срока выполнения условий конкурса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6.7.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6.8. Указанная проверка проводится специально созданной продавцом для этих целей комиссией по контролю за выполнением условий конкурса.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6.9.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7. Порядок подведения итогов продажи муниципального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 xml:space="preserve">имущества без объявления цены и порядок заключения 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с покупателем договора купли-продажи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При продаже муниципального имущества без объявления цены его первоначальная цена не определяется.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7.2 Информационное сообщение о продаже муниципального имущества без объявления цены должно соответствовать требованиям, предусмотренным в пункте 5 Положения. </w:t>
      </w:r>
    </w:p>
    <w:p w:rsidR="00096C43" w:rsidRPr="00BC073E" w:rsidRDefault="00096C43" w:rsidP="00096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Предложения о цене муниципального имущества заявляются участниками аукциона открыто в ходе проведения торгов. По итогам торгов с победителем аукциона заключается договор. 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Предложения о приобретении муниципального имущества подаются претендентами в открытой форме и регистрируются в журнале приёма предложений  с присвоением каждому обращению номера и указанием времени подачи документов (число, месяц, часы и минуты).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7.3 Помимо предложения о цене муниципального имущества претендент должен предоставить документы, указанные в пункте 5 Положения.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7.4 В случае поступления предложений от нескольких претендентов покупателем признаётся лицо, предложившее за муниципальное имущество наибольшую цену.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поступления нескольких одинаковых предложений о цене муниципального имущества покупателем признаётся лицо, подавшее заявку ранее других лиц.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7.5 Подведение итогов продажи муниципального имущества и порядок заключения  с покупателем договора купли-продажи муниципального имущества без объявления цены определяются в порядке, установленном органом местного самоуправления.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Уведомление о признании участника аукциона победителем либо лицом, признанным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от 21.12.2001 № 178-ФЗ, направляется победителю либо лицу, признанному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178-ФЗ, в день подведения итогов аукциона».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7.6.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7.7 Договор купли продажи имущества заключается с победителем аукциона,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либо лицом, признанным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178-ФЗ, в течение 5 дней с даты подведения итогов продажи.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 7.8 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Оплата имущества производится в размере предложенной покупателем цены приобретения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7.9.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7.10.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7.11.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sz w:val="16"/>
          <w:szCs w:val="16"/>
        </w:rPr>
        <w:t>8. Порядок оплаты имущества и распред</w:t>
      </w: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еление денежных средств от продажи муниципального имущества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8.1. Условия оплаты публикуются в информационном сообщении о проведении торгов по продаже приватизируемого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lastRenderedPageBreak/>
        <w:t>8.2.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законодательством Российской Федерации о приватизации.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Право собственности 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Основанием государственной регистрации является договор купли - продажи недвижимого имущества, а также передаточный акт или акт приема - передачи имущества. Расходы на оплату услуг регистратора возлагаются на покупателя.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8.3. При продаже муниципального имущества средством платежа является валюта Российской Федерации.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8.4. Денежные средства, полученные от продажи муниципального имущества, подлежат перечислению в бюджет в сроки, предусмотренные действующим законодательством</w:t>
      </w: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>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Расходы на организацию и проведение приватизации муниципального имущества финансируются по смете расходов из местного бюджета.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 8.5. Оплата приобретаемого покупателем муниципального имущества производится единовременно или в рассрочку. Срок рассрочки 5 лет.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8.6. На сумму денежных средств, по уплате которой предоставляется рассрочка, производится начисление процентов в размере одной трехсотой ставки рефинансирования Центрального банка Российской Федерации, действующей на дату публикации объявления о продаже, за каждый день рассрочки.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Начисленные проценты подлежат перечислению в бюджет.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8.7. Покупатель вправе оплатить приобретаемое муниципальное имущество досрочно.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8.8. Право собственности на муниципальное имущество, приобретенное в рассрочку, переходит в порядке, установленном законодательством Российской Федерации.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ab/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со дня заключения договора.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8.9.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 - продажи.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8.10. При уклонении или отказе победителя аукциона, либо лица, признанного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от 21.12.2001 № 178-ФЗот заключения в установленный срок договора купли-продажи имущества </w:t>
      </w:r>
      <w:bookmarkStart w:id="0" w:name="_GoBack"/>
      <w:bookmarkEnd w:id="0"/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задаток ему не возвращается и он утрачивает право на заключение указанного договора.  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8.11.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Суммы задатков  возвращаются  участникам аукциона, за исключением  победителя аукциона,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либо лица, признанного единственным участником аукциона, в случае, установленном в абзаце втором пункта 3 </w:t>
      </w:r>
      <w:r w:rsidRPr="00BC073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статьи 18 Федерального закона «О приватизации государственного и муниципального имущества» </w:t>
      </w:r>
      <w:r w:rsidRPr="00BC073E">
        <w:rPr>
          <w:rFonts w:ascii="Times New Roman" w:eastAsia="Times New Roman" w:hAnsi="Times New Roman" w:cs="Times New Roman"/>
          <w:sz w:val="16"/>
          <w:szCs w:val="16"/>
        </w:rPr>
        <w:t>от 21.12.2001 № 178-ФЗ, в течение 5 дней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с даты, подведения итогов продажи.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/>
          <w:bCs/>
          <w:sz w:val="16"/>
          <w:szCs w:val="16"/>
        </w:rPr>
        <w:t>9. Заключительные положения</w:t>
      </w:r>
    </w:p>
    <w:p w:rsidR="00096C43" w:rsidRPr="00BC073E" w:rsidRDefault="00096C43" w:rsidP="00096C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9.1. Глава   Лапшихинского сельсовета  обращается в суды с исками и выступает в судах от имени муниципального образования в защиту имущественных и иных прав и законных интересов по спорам, связанным с приватизацией муниципального имущества.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>9.2. Денежные средства, полученные от взыскания штрафных санкций за неисполнение или ненадлежащее исполнение обязательств по сделкам приватизации муниципального имущества, подлежат перечислению в местный бюджет.</w:t>
      </w:r>
    </w:p>
    <w:p w:rsidR="00096C43" w:rsidRPr="00BC073E" w:rsidRDefault="00096C43" w:rsidP="0009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bCs/>
          <w:sz w:val="16"/>
          <w:szCs w:val="16"/>
        </w:rPr>
        <w:t>9.3.  Информация о результатах сделок  приватизации муниципального имущества подлежит размещению на официальном  сайте в сети «Интернет» в течение  десяти дней со дня совершения указанных  сделок.</w:t>
      </w:r>
    </w:p>
    <w:p w:rsidR="00096C43" w:rsidRPr="00BC073E" w:rsidRDefault="00096C43" w:rsidP="00096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073E">
        <w:rPr>
          <w:rFonts w:ascii="Times New Roman" w:eastAsia="Times New Roman" w:hAnsi="Times New Roman" w:cs="Times New Roman"/>
          <w:sz w:val="16"/>
          <w:szCs w:val="16"/>
        </w:rPr>
        <w:t xml:space="preserve">          9.4. Вопросы, связанные с приватизацией муниципального имущества и не урегулированные настоящим Положением, решаются в соответствии с законодательством  Российской Федерации о приватизации муниципального имущества.</w:t>
      </w:r>
    </w:p>
    <w:p w:rsidR="00096C43" w:rsidRPr="00BC073E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96C43" w:rsidRPr="00A8055D" w:rsidRDefault="00096C43" w:rsidP="00C71523">
      <w:pPr>
        <w:pStyle w:val="ab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090DAB" w:rsidRPr="000E4711" w:rsidRDefault="00090DAB" w:rsidP="00B30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90DAB" w:rsidRPr="000E4711" w:rsidSect="00190860">
      <w:headerReference w:type="even" r:id="rId18"/>
      <w:footerReference w:type="default" r:id="rId19"/>
      <w:footerReference w:type="first" r:id="rId2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6D" w:rsidRDefault="0062286D" w:rsidP="00CD5121">
      <w:pPr>
        <w:spacing w:after="0" w:line="240" w:lineRule="auto"/>
      </w:pPr>
      <w:r>
        <w:separator/>
      </w:r>
    </w:p>
  </w:endnote>
  <w:endnote w:type="continuationSeparator" w:id="1">
    <w:p w:rsidR="0062286D" w:rsidRDefault="0062286D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8" w:rsidRPr="00B3525B" w:rsidRDefault="001178F8" w:rsidP="00131900">
    <w:pPr>
      <w:pStyle w:val="af"/>
      <w:rPr>
        <w:sz w:val="20"/>
        <w:szCs w:val="20"/>
      </w:rPr>
    </w:pPr>
  </w:p>
  <w:p w:rsidR="001178F8" w:rsidRPr="00BD5265" w:rsidRDefault="001178F8" w:rsidP="00131900">
    <w:pPr>
      <w:pStyle w:val="af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8" w:rsidRDefault="001178F8" w:rsidP="00131900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6D" w:rsidRDefault="0062286D" w:rsidP="00CD5121">
      <w:pPr>
        <w:spacing w:after="0" w:line="240" w:lineRule="auto"/>
      </w:pPr>
      <w:r>
        <w:separator/>
      </w:r>
    </w:p>
  </w:footnote>
  <w:footnote w:type="continuationSeparator" w:id="1">
    <w:p w:rsidR="0062286D" w:rsidRDefault="0062286D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F8" w:rsidRDefault="001178F8" w:rsidP="00131900">
    <w:pPr>
      <w:pStyle w:val="af4"/>
      <w:framePr w:wrap="around" w:vAnchor="text" w:hAnchor="margin" w:xAlign="center" w:y="1"/>
      <w:rPr>
        <w:rStyle w:val="af1"/>
        <w:rFonts w:eastAsia="Arial Unicode MS"/>
      </w:rPr>
    </w:pPr>
    <w:r>
      <w:rPr>
        <w:rStyle w:val="af1"/>
        <w:rFonts w:eastAsia="Arial Unicode MS"/>
      </w:rPr>
      <w:fldChar w:fldCharType="begin"/>
    </w:r>
    <w:r>
      <w:rPr>
        <w:rStyle w:val="af1"/>
        <w:rFonts w:eastAsia="Arial Unicode MS"/>
      </w:rPr>
      <w:instrText xml:space="preserve">PAGE  </w:instrText>
    </w:r>
    <w:r>
      <w:rPr>
        <w:rStyle w:val="af1"/>
        <w:rFonts w:eastAsia="Arial Unicode MS"/>
      </w:rPr>
      <w:fldChar w:fldCharType="end"/>
    </w:r>
  </w:p>
  <w:p w:rsidR="001178F8" w:rsidRDefault="001178F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739AD"/>
    <w:multiLevelType w:val="hybridMultilevel"/>
    <w:tmpl w:val="8406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2A8162E0"/>
    <w:multiLevelType w:val="hybridMultilevel"/>
    <w:tmpl w:val="FE6C3F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AC13B3"/>
    <w:multiLevelType w:val="hybridMultilevel"/>
    <w:tmpl w:val="4B9E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42AF"/>
    <w:multiLevelType w:val="hybridMultilevel"/>
    <w:tmpl w:val="FA5C65A8"/>
    <w:lvl w:ilvl="0" w:tplc="6032DD0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52D"/>
    <w:multiLevelType w:val="hybridMultilevel"/>
    <w:tmpl w:val="41A2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A53B7"/>
    <w:multiLevelType w:val="hybridMultilevel"/>
    <w:tmpl w:val="1C10E390"/>
    <w:lvl w:ilvl="0" w:tplc="1C0422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77340"/>
    <w:multiLevelType w:val="hybridMultilevel"/>
    <w:tmpl w:val="90EE93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54028"/>
    <w:multiLevelType w:val="multilevel"/>
    <w:tmpl w:val="FAB2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46113D"/>
    <w:multiLevelType w:val="multilevel"/>
    <w:tmpl w:val="C1126AE2"/>
    <w:lvl w:ilvl="0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D11"/>
    <w:rsid w:val="00003D8D"/>
    <w:rsid w:val="0000463E"/>
    <w:rsid w:val="00012247"/>
    <w:rsid w:val="00013692"/>
    <w:rsid w:val="00020DC9"/>
    <w:rsid w:val="000221A7"/>
    <w:rsid w:val="0002259D"/>
    <w:rsid w:val="00022A75"/>
    <w:rsid w:val="00022B80"/>
    <w:rsid w:val="00023C58"/>
    <w:rsid w:val="00030BF6"/>
    <w:rsid w:val="0003137A"/>
    <w:rsid w:val="0003212B"/>
    <w:rsid w:val="00032E85"/>
    <w:rsid w:val="00033BFE"/>
    <w:rsid w:val="00035FF1"/>
    <w:rsid w:val="00036133"/>
    <w:rsid w:val="00036A46"/>
    <w:rsid w:val="000411DB"/>
    <w:rsid w:val="00042EFF"/>
    <w:rsid w:val="000434D8"/>
    <w:rsid w:val="00044500"/>
    <w:rsid w:val="00045410"/>
    <w:rsid w:val="00050119"/>
    <w:rsid w:val="00055480"/>
    <w:rsid w:val="0006040E"/>
    <w:rsid w:val="00062646"/>
    <w:rsid w:val="0006526F"/>
    <w:rsid w:val="000678E8"/>
    <w:rsid w:val="000701BB"/>
    <w:rsid w:val="00070DB1"/>
    <w:rsid w:val="00077D0B"/>
    <w:rsid w:val="00081F3A"/>
    <w:rsid w:val="00084AAC"/>
    <w:rsid w:val="00084BE3"/>
    <w:rsid w:val="00085C8B"/>
    <w:rsid w:val="00090DAB"/>
    <w:rsid w:val="00091515"/>
    <w:rsid w:val="00092C0E"/>
    <w:rsid w:val="00096C43"/>
    <w:rsid w:val="000A7E6B"/>
    <w:rsid w:val="000B260A"/>
    <w:rsid w:val="000B3734"/>
    <w:rsid w:val="000B68D3"/>
    <w:rsid w:val="000C27AE"/>
    <w:rsid w:val="000C51B9"/>
    <w:rsid w:val="000C7CCF"/>
    <w:rsid w:val="000D03FA"/>
    <w:rsid w:val="000E4711"/>
    <w:rsid w:val="000E53A4"/>
    <w:rsid w:val="000E5911"/>
    <w:rsid w:val="000E5D8A"/>
    <w:rsid w:val="000E65C5"/>
    <w:rsid w:val="001025E7"/>
    <w:rsid w:val="001040A6"/>
    <w:rsid w:val="001045E9"/>
    <w:rsid w:val="00104659"/>
    <w:rsid w:val="00106064"/>
    <w:rsid w:val="00106B5E"/>
    <w:rsid w:val="00115F6C"/>
    <w:rsid w:val="00116761"/>
    <w:rsid w:val="001178F8"/>
    <w:rsid w:val="00122B63"/>
    <w:rsid w:val="001233D3"/>
    <w:rsid w:val="00126620"/>
    <w:rsid w:val="00130316"/>
    <w:rsid w:val="00130D37"/>
    <w:rsid w:val="00131900"/>
    <w:rsid w:val="001359B4"/>
    <w:rsid w:val="0013762F"/>
    <w:rsid w:val="00144E64"/>
    <w:rsid w:val="00145D4A"/>
    <w:rsid w:val="0015367B"/>
    <w:rsid w:val="00157F3A"/>
    <w:rsid w:val="0016122C"/>
    <w:rsid w:val="00161BAA"/>
    <w:rsid w:val="0016265B"/>
    <w:rsid w:val="00162962"/>
    <w:rsid w:val="00165C72"/>
    <w:rsid w:val="00177A24"/>
    <w:rsid w:val="00183950"/>
    <w:rsid w:val="0018704E"/>
    <w:rsid w:val="00190860"/>
    <w:rsid w:val="00190B29"/>
    <w:rsid w:val="001A20BF"/>
    <w:rsid w:val="001A2373"/>
    <w:rsid w:val="001A56AB"/>
    <w:rsid w:val="001A6173"/>
    <w:rsid w:val="001A7BDB"/>
    <w:rsid w:val="001B3B25"/>
    <w:rsid w:val="001B3D13"/>
    <w:rsid w:val="001B6503"/>
    <w:rsid w:val="001B6AB1"/>
    <w:rsid w:val="001C24ED"/>
    <w:rsid w:val="001C3DA8"/>
    <w:rsid w:val="001D3C8F"/>
    <w:rsid w:val="001D4A1E"/>
    <w:rsid w:val="001D76D5"/>
    <w:rsid w:val="001E32E7"/>
    <w:rsid w:val="001E4A7A"/>
    <w:rsid w:val="001F1C66"/>
    <w:rsid w:val="001F22CA"/>
    <w:rsid w:val="001F5D14"/>
    <w:rsid w:val="00200286"/>
    <w:rsid w:val="00200703"/>
    <w:rsid w:val="00203D11"/>
    <w:rsid w:val="00214545"/>
    <w:rsid w:val="002161DE"/>
    <w:rsid w:val="002205E3"/>
    <w:rsid w:val="0022337B"/>
    <w:rsid w:val="00223997"/>
    <w:rsid w:val="00225BC2"/>
    <w:rsid w:val="002311D8"/>
    <w:rsid w:val="002329FE"/>
    <w:rsid w:val="00233A2E"/>
    <w:rsid w:val="00235E8C"/>
    <w:rsid w:val="002414B4"/>
    <w:rsid w:val="0024166D"/>
    <w:rsid w:val="00242A0A"/>
    <w:rsid w:val="002479F8"/>
    <w:rsid w:val="002500EC"/>
    <w:rsid w:val="002515A5"/>
    <w:rsid w:val="00253D59"/>
    <w:rsid w:val="002555A3"/>
    <w:rsid w:val="00263FD1"/>
    <w:rsid w:val="0026426D"/>
    <w:rsid w:val="002676D7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A60F5"/>
    <w:rsid w:val="002B1990"/>
    <w:rsid w:val="002C1A58"/>
    <w:rsid w:val="002D0D02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0860"/>
    <w:rsid w:val="003430D7"/>
    <w:rsid w:val="003469B7"/>
    <w:rsid w:val="00351146"/>
    <w:rsid w:val="0035624A"/>
    <w:rsid w:val="00363DAE"/>
    <w:rsid w:val="003665DB"/>
    <w:rsid w:val="003736D0"/>
    <w:rsid w:val="003765A3"/>
    <w:rsid w:val="003816B4"/>
    <w:rsid w:val="003833F8"/>
    <w:rsid w:val="00386658"/>
    <w:rsid w:val="00393674"/>
    <w:rsid w:val="00394BFA"/>
    <w:rsid w:val="003A0D0A"/>
    <w:rsid w:val="003A1E04"/>
    <w:rsid w:val="003A2C95"/>
    <w:rsid w:val="003A2EF4"/>
    <w:rsid w:val="003A63F5"/>
    <w:rsid w:val="003A750C"/>
    <w:rsid w:val="003B1CE7"/>
    <w:rsid w:val="003B4377"/>
    <w:rsid w:val="003B5B22"/>
    <w:rsid w:val="003B6F98"/>
    <w:rsid w:val="003C07F9"/>
    <w:rsid w:val="003C094A"/>
    <w:rsid w:val="003C1666"/>
    <w:rsid w:val="003C36BB"/>
    <w:rsid w:val="003C53AD"/>
    <w:rsid w:val="003D2706"/>
    <w:rsid w:val="003D2DC3"/>
    <w:rsid w:val="003D597F"/>
    <w:rsid w:val="003D629A"/>
    <w:rsid w:val="003D784D"/>
    <w:rsid w:val="003E39A1"/>
    <w:rsid w:val="003E6B5F"/>
    <w:rsid w:val="003E7313"/>
    <w:rsid w:val="003E7939"/>
    <w:rsid w:val="003F2739"/>
    <w:rsid w:val="003F408F"/>
    <w:rsid w:val="003F6E3E"/>
    <w:rsid w:val="003F7199"/>
    <w:rsid w:val="003F7FC0"/>
    <w:rsid w:val="00402784"/>
    <w:rsid w:val="00402EE2"/>
    <w:rsid w:val="0040591C"/>
    <w:rsid w:val="00411F40"/>
    <w:rsid w:val="0041729F"/>
    <w:rsid w:val="00417863"/>
    <w:rsid w:val="00417E36"/>
    <w:rsid w:val="00420CB2"/>
    <w:rsid w:val="00421E5B"/>
    <w:rsid w:val="00426807"/>
    <w:rsid w:val="00431123"/>
    <w:rsid w:val="00435E87"/>
    <w:rsid w:val="00436214"/>
    <w:rsid w:val="0044133E"/>
    <w:rsid w:val="00442121"/>
    <w:rsid w:val="00445E5C"/>
    <w:rsid w:val="004463D5"/>
    <w:rsid w:val="004512EF"/>
    <w:rsid w:val="00451813"/>
    <w:rsid w:val="004559ED"/>
    <w:rsid w:val="00457188"/>
    <w:rsid w:val="00462AC4"/>
    <w:rsid w:val="004678CB"/>
    <w:rsid w:val="00470266"/>
    <w:rsid w:val="004705F5"/>
    <w:rsid w:val="0047248D"/>
    <w:rsid w:val="00473E17"/>
    <w:rsid w:val="00477371"/>
    <w:rsid w:val="00481A82"/>
    <w:rsid w:val="00483EE3"/>
    <w:rsid w:val="004876C0"/>
    <w:rsid w:val="0049087F"/>
    <w:rsid w:val="00490978"/>
    <w:rsid w:val="00490D2E"/>
    <w:rsid w:val="0049567F"/>
    <w:rsid w:val="00497E58"/>
    <w:rsid w:val="004A7BCD"/>
    <w:rsid w:val="004B4271"/>
    <w:rsid w:val="004B4B14"/>
    <w:rsid w:val="004B797A"/>
    <w:rsid w:val="004C27E7"/>
    <w:rsid w:val="004D0DE3"/>
    <w:rsid w:val="004D51E7"/>
    <w:rsid w:val="004E18F2"/>
    <w:rsid w:val="004E1C53"/>
    <w:rsid w:val="004E1CEF"/>
    <w:rsid w:val="004E2D02"/>
    <w:rsid w:val="004F1960"/>
    <w:rsid w:val="004F1981"/>
    <w:rsid w:val="004F1DC9"/>
    <w:rsid w:val="004F2335"/>
    <w:rsid w:val="004F251A"/>
    <w:rsid w:val="004F6A74"/>
    <w:rsid w:val="0050623C"/>
    <w:rsid w:val="005208D2"/>
    <w:rsid w:val="00522215"/>
    <w:rsid w:val="005254A1"/>
    <w:rsid w:val="005278C6"/>
    <w:rsid w:val="00536A73"/>
    <w:rsid w:val="00542960"/>
    <w:rsid w:val="005439DB"/>
    <w:rsid w:val="00545C01"/>
    <w:rsid w:val="00552AD5"/>
    <w:rsid w:val="005563DF"/>
    <w:rsid w:val="00560A25"/>
    <w:rsid w:val="00560D6F"/>
    <w:rsid w:val="00561E0D"/>
    <w:rsid w:val="00570699"/>
    <w:rsid w:val="00571B80"/>
    <w:rsid w:val="00573C60"/>
    <w:rsid w:val="0057610D"/>
    <w:rsid w:val="00580F6D"/>
    <w:rsid w:val="00586C3F"/>
    <w:rsid w:val="005878C1"/>
    <w:rsid w:val="00594301"/>
    <w:rsid w:val="00597512"/>
    <w:rsid w:val="005976C1"/>
    <w:rsid w:val="005A2916"/>
    <w:rsid w:val="005A4397"/>
    <w:rsid w:val="005A455D"/>
    <w:rsid w:val="005A780F"/>
    <w:rsid w:val="005B036F"/>
    <w:rsid w:val="005B1DB3"/>
    <w:rsid w:val="005B26D4"/>
    <w:rsid w:val="005B32EC"/>
    <w:rsid w:val="005B3D2C"/>
    <w:rsid w:val="005B63B9"/>
    <w:rsid w:val="005B7AF3"/>
    <w:rsid w:val="005C0E13"/>
    <w:rsid w:val="005C1E65"/>
    <w:rsid w:val="005C2B3F"/>
    <w:rsid w:val="005C4316"/>
    <w:rsid w:val="005D1BD8"/>
    <w:rsid w:val="005E0845"/>
    <w:rsid w:val="005E4F27"/>
    <w:rsid w:val="005F1831"/>
    <w:rsid w:val="005F271D"/>
    <w:rsid w:val="005F6D4D"/>
    <w:rsid w:val="005F7304"/>
    <w:rsid w:val="0060334B"/>
    <w:rsid w:val="006040CD"/>
    <w:rsid w:val="00614FE6"/>
    <w:rsid w:val="00620442"/>
    <w:rsid w:val="006206AD"/>
    <w:rsid w:val="00621018"/>
    <w:rsid w:val="0062286D"/>
    <w:rsid w:val="0062357A"/>
    <w:rsid w:val="006317FE"/>
    <w:rsid w:val="00632BC4"/>
    <w:rsid w:val="00632C8E"/>
    <w:rsid w:val="00636246"/>
    <w:rsid w:val="00641637"/>
    <w:rsid w:val="00642A29"/>
    <w:rsid w:val="00643FCE"/>
    <w:rsid w:val="00645B1B"/>
    <w:rsid w:val="00646458"/>
    <w:rsid w:val="006478A8"/>
    <w:rsid w:val="006542F5"/>
    <w:rsid w:val="00655D1A"/>
    <w:rsid w:val="00660F87"/>
    <w:rsid w:val="00664CC8"/>
    <w:rsid w:val="00666D67"/>
    <w:rsid w:val="00667833"/>
    <w:rsid w:val="00671727"/>
    <w:rsid w:val="006765BE"/>
    <w:rsid w:val="00682048"/>
    <w:rsid w:val="00683E6E"/>
    <w:rsid w:val="00693858"/>
    <w:rsid w:val="00693A1B"/>
    <w:rsid w:val="00696B2F"/>
    <w:rsid w:val="006A0C81"/>
    <w:rsid w:val="006A0CF7"/>
    <w:rsid w:val="006A3B20"/>
    <w:rsid w:val="006A4E5D"/>
    <w:rsid w:val="006A5F50"/>
    <w:rsid w:val="006B6395"/>
    <w:rsid w:val="006C6A19"/>
    <w:rsid w:val="006D24D5"/>
    <w:rsid w:val="006D44BD"/>
    <w:rsid w:val="006D4581"/>
    <w:rsid w:val="006D5681"/>
    <w:rsid w:val="006E04B2"/>
    <w:rsid w:val="006E12F5"/>
    <w:rsid w:val="006E328A"/>
    <w:rsid w:val="006E434E"/>
    <w:rsid w:val="006E799B"/>
    <w:rsid w:val="006F24A8"/>
    <w:rsid w:val="006F32DC"/>
    <w:rsid w:val="006F515C"/>
    <w:rsid w:val="006F683F"/>
    <w:rsid w:val="00703C4F"/>
    <w:rsid w:val="007155AB"/>
    <w:rsid w:val="007217AD"/>
    <w:rsid w:val="0072539A"/>
    <w:rsid w:val="0072541E"/>
    <w:rsid w:val="007300A2"/>
    <w:rsid w:val="00736B2B"/>
    <w:rsid w:val="007449B9"/>
    <w:rsid w:val="00745347"/>
    <w:rsid w:val="00745F21"/>
    <w:rsid w:val="00751DA8"/>
    <w:rsid w:val="00753FA7"/>
    <w:rsid w:val="00762D92"/>
    <w:rsid w:val="007633D9"/>
    <w:rsid w:val="00766C36"/>
    <w:rsid w:val="007708CA"/>
    <w:rsid w:val="00770AB3"/>
    <w:rsid w:val="00771A4B"/>
    <w:rsid w:val="00772DE6"/>
    <w:rsid w:val="007815AD"/>
    <w:rsid w:val="0079605F"/>
    <w:rsid w:val="007A102A"/>
    <w:rsid w:val="007A1A41"/>
    <w:rsid w:val="007B7F33"/>
    <w:rsid w:val="007C097D"/>
    <w:rsid w:val="007C1257"/>
    <w:rsid w:val="007C3B02"/>
    <w:rsid w:val="007C4788"/>
    <w:rsid w:val="007D23DB"/>
    <w:rsid w:val="007D6044"/>
    <w:rsid w:val="007D6181"/>
    <w:rsid w:val="007E1B86"/>
    <w:rsid w:val="007E2DF5"/>
    <w:rsid w:val="007E4B77"/>
    <w:rsid w:val="007F5312"/>
    <w:rsid w:val="007F5F5F"/>
    <w:rsid w:val="007F6064"/>
    <w:rsid w:val="00800470"/>
    <w:rsid w:val="00800FE3"/>
    <w:rsid w:val="00803B08"/>
    <w:rsid w:val="00804607"/>
    <w:rsid w:val="008051B2"/>
    <w:rsid w:val="00807BB2"/>
    <w:rsid w:val="008106B2"/>
    <w:rsid w:val="008135B3"/>
    <w:rsid w:val="00823E2F"/>
    <w:rsid w:val="00825A43"/>
    <w:rsid w:val="00825EF1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32E8"/>
    <w:rsid w:val="00865004"/>
    <w:rsid w:val="0086603B"/>
    <w:rsid w:val="008669D7"/>
    <w:rsid w:val="00867974"/>
    <w:rsid w:val="00867B97"/>
    <w:rsid w:val="00867DEB"/>
    <w:rsid w:val="00870426"/>
    <w:rsid w:val="00872552"/>
    <w:rsid w:val="00873DE8"/>
    <w:rsid w:val="00877857"/>
    <w:rsid w:val="0088511E"/>
    <w:rsid w:val="00885FB3"/>
    <w:rsid w:val="0089040D"/>
    <w:rsid w:val="0089084E"/>
    <w:rsid w:val="00891376"/>
    <w:rsid w:val="00893DB5"/>
    <w:rsid w:val="00894C63"/>
    <w:rsid w:val="008963D1"/>
    <w:rsid w:val="008A1AE7"/>
    <w:rsid w:val="008A513E"/>
    <w:rsid w:val="008A6D4C"/>
    <w:rsid w:val="008A736E"/>
    <w:rsid w:val="008B0622"/>
    <w:rsid w:val="008B09FF"/>
    <w:rsid w:val="008B1D6E"/>
    <w:rsid w:val="008B2311"/>
    <w:rsid w:val="008B4A3F"/>
    <w:rsid w:val="008B563A"/>
    <w:rsid w:val="008B6AB4"/>
    <w:rsid w:val="008B6B6F"/>
    <w:rsid w:val="008B75A0"/>
    <w:rsid w:val="008C07FB"/>
    <w:rsid w:val="008C5A16"/>
    <w:rsid w:val="008D0C0B"/>
    <w:rsid w:val="008D335F"/>
    <w:rsid w:val="008D4504"/>
    <w:rsid w:val="008D489D"/>
    <w:rsid w:val="008D6B43"/>
    <w:rsid w:val="008E3AEC"/>
    <w:rsid w:val="008E4799"/>
    <w:rsid w:val="008E6882"/>
    <w:rsid w:val="008E762C"/>
    <w:rsid w:val="008F0C2F"/>
    <w:rsid w:val="008F1E27"/>
    <w:rsid w:val="008F3A23"/>
    <w:rsid w:val="009023E2"/>
    <w:rsid w:val="00903AD6"/>
    <w:rsid w:val="009156B5"/>
    <w:rsid w:val="00920B30"/>
    <w:rsid w:val="009244AA"/>
    <w:rsid w:val="00924521"/>
    <w:rsid w:val="00924B11"/>
    <w:rsid w:val="00926550"/>
    <w:rsid w:val="0093108D"/>
    <w:rsid w:val="0094082C"/>
    <w:rsid w:val="009424B6"/>
    <w:rsid w:val="0094787D"/>
    <w:rsid w:val="00954858"/>
    <w:rsid w:val="00957400"/>
    <w:rsid w:val="0095773D"/>
    <w:rsid w:val="00961AC8"/>
    <w:rsid w:val="00961BDE"/>
    <w:rsid w:val="00963E88"/>
    <w:rsid w:val="009644A3"/>
    <w:rsid w:val="0096531A"/>
    <w:rsid w:val="00966819"/>
    <w:rsid w:val="00977C7F"/>
    <w:rsid w:val="009829B1"/>
    <w:rsid w:val="00985A23"/>
    <w:rsid w:val="00986616"/>
    <w:rsid w:val="00992C22"/>
    <w:rsid w:val="0099733A"/>
    <w:rsid w:val="009A13A7"/>
    <w:rsid w:val="009A1755"/>
    <w:rsid w:val="009A2FF2"/>
    <w:rsid w:val="009A3EC5"/>
    <w:rsid w:val="009A40BF"/>
    <w:rsid w:val="009A6635"/>
    <w:rsid w:val="009B48AA"/>
    <w:rsid w:val="009B4A41"/>
    <w:rsid w:val="009B66E0"/>
    <w:rsid w:val="009C1AC7"/>
    <w:rsid w:val="009C269E"/>
    <w:rsid w:val="009C3018"/>
    <w:rsid w:val="009C3E1F"/>
    <w:rsid w:val="009C5E4B"/>
    <w:rsid w:val="009C68A9"/>
    <w:rsid w:val="009D09DD"/>
    <w:rsid w:val="009D57CC"/>
    <w:rsid w:val="009D5E4A"/>
    <w:rsid w:val="009D6B5B"/>
    <w:rsid w:val="009E09C9"/>
    <w:rsid w:val="009E7174"/>
    <w:rsid w:val="009E7C6C"/>
    <w:rsid w:val="009F3090"/>
    <w:rsid w:val="009F4225"/>
    <w:rsid w:val="009F6617"/>
    <w:rsid w:val="00A0098B"/>
    <w:rsid w:val="00A042C7"/>
    <w:rsid w:val="00A04332"/>
    <w:rsid w:val="00A05BD4"/>
    <w:rsid w:val="00A07BD8"/>
    <w:rsid w:val="00A105AC"/>
    <w:rsid w:val="00A17E6E"/>
    <w:rsid w:val="00A20B54"/>
    <w:rsid w:val="00A226DE"/>
    <w:rsid w:val="00A22A12"/>
    <w:rsid w:val="00A25F92"/>
    <w:rsid w:val="00A26248"/>
    <w:rsid w:val="00A26E4C"/>
    <w:rsid w:val="00A30179"/>
    <w:rsid w:val="00A3246A"/>
    <w:rsid w:val="00A32CDD"/>
    <w:rsid w:val="00A34775"/>
    <w:rsid w:val="00A35C5E"/>
    <w:rsid w:val="00A36CBC"/>
    <w:rsid w:val="00A40DF2"/>
    <w:rsid w:val="00A460DD"/>
    <w:rsid w:val="00A528A5"/>
    <w:rsid w:val="00A53A89"/>
    <w:rsid w:val="00A6200B"/>
    <w:rsid w:val="00A65071"/>
    <w:rsid w:val="00A6633D"/>
    <w:rsid w:val="00A670A3"/>
    <w:rsid w:val="00A77BB9"/>
    <w:rsid w:val="00A8055D"/>
    <w:rsid w:val="00A828E8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2C8A"/>
    <w:rsid w:val="00AB33A3"/>
    <w:rsid w:val="00AC01A5"/>
    <w:rsid w:val="00AC4C87"/>
    <w:rsid w:val="00AD1277"/>
    <w:rsid w:val="00AD62A6"/>
    <w:rsid w:val="00AD722A"/>
    <w:rsid w:val="00AD74AA"/>
    <w:rsid w:val="00AE0BA5"/>
    <w:rsid w:val="00AE1E50"/>
    <w:rsid w:val="00AE3CEA"/>
    <w:rsid w:val="00AE78E1"/>
    <w:rsid w:val="00AF0A28"/>
    <w:rsid w:val="00AF275C"/>
    <w:rsid w:val="00AF6897"/>
    <w:rsid w:val="00AF7AF8"/>
    <w:rsid w:val="00B00CA4"/>
    <w:rsid w:val="00B02819"/>
    <w:rsid w:val="00B05182"/>
    <w:rsid w:val="00B11EC0"/>
    <w:rsid w:val="00B12407"/>
    <w:rsid w:val="00B12D64"/>
    <w:rsid w:val="00B13480"/>
    <w:rsid w:val="00B14076"/>
    <w:rsid w:val="00B14565"/>
    <w:rsid w:val="00B15BC1"/>
    <w:rsid w:val="00B25362"/>
    <w:rsid w:val="00B30381"/>
    <w:rsid w:val="00B42333"/>
    <w:rsid w:val="00B475F8"/>
    <w:rsid w:val="00B61311"/>
    <w:rsid w:val="00B64162"/>
    <w:rsid w:val="00B77A55"/>
    <w:rsid w:val="00B8204C"/>
    <w:rsid w:val="00B85FDA"/>
    <w:rsid w:val="00BA18CA"/>
    <w:rsid w:val="00BA196F"/>
    <w:rsid w:val="00BA48A3"/>
    <w:rsid w:val="00BA6014"/>
    <w:rsid w:val="00BC0287"/>
    <w:rsid w:val="00BC073E"/>
    <w:rsid w:val="00BC3A06"/>
    <w:rsid w:val="00BD72B2"/>
    <w:rsid w:val="00BE0C38"/>
    <w:rsid w:val="00BE2526"/>
    <w:rsid w:val="00BE51A1"/>
    <w:rsid w:val="00BE570D"/>
    <w:rsid w:val="00BF18BB"/>
    <w:rsid w:val="00BF2624"/>
    <w:rsid w:val="00BF3046"/>
    <w:rsid w:val="00BF3D57"/>
    <w:rsid w:val="00C006BD"/>
    <w:rsid w:val="00C06276"/>
    <w:rsid w:val="00C12C9A"/>
    <w:rsid w:val="00C22A81"/>
    <w:rsid w:val="00C23E70"/>
    <w:rsid w:val="00C24F5E"/>
    <w:rsid w:val="00C250BB"/>
    <w:rsid w:val="00C32250"/>
    <w:rsid w:val="00C372BC"/>
    <w:rsid w:val="00C52913"/>
    <w:rsid w:val="00C52EBD"/>
    <w:rsid w:val="00C542CF"/>
    <w:rsid w:val="00C577F7"/>
    <w:rsid w:val="00C63631"/>
    <w:rsid w:val="00C656A1"/>
    <w:rsid w:val="00C71523"/>
    <w:rsid w:val="00C72275"/>
    <w:rsid w:val="00C735E3"/>
    <w:rsid w:val="00C75FA4"/>
    <w:rsid w:val="00C81EF9"/>
    <w:rsid w:val="00C8689A"/>
    <w:rsid w:val="00C869B5"/>
    <w:rsid w:val="00C91A86"/>
    <w:rsid w:val="00C935A1"/>
    <w:rsid w:val="00C95272"/>
    <w:rsid w:val="00CA280F"/>
    <w:rsid w:val="00CA34B4"/>
    <w:rsid w:val="00CA6767"/>
    <w:rsid w:val="00CB13E2"/>
    <w:rsid w:val="00CB5220"/>
    <w:rsid w:val="00CB5CB9"/>
    <w:rsid w:val="00CB7063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CF5C94"/>
    <w:rsid w:val="00D00209"/>
    <w:rsid w:val="00D00C62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23A45"/>
    <w:rsid w:val="00D27182"/>
    <w:rsid w:val="00D31FAC"/>
    <w:rsid w:val="00D32259"/>
    <w:rsid w:val="00D36359"/>
    <w:rsid w:val="00D376E1"/>
    <w:rsid w:val="00D44576"/>
    <w:rsid w:val="00D51714"/>
    <w:rsid w:val="00D53E5B"/>
    <w:rsid w:val="00D53E77"/>
    <w:rsid w:val="00D62209"/>
    <w:rsid w:val="00D657D8"/>
    <w:rsid w:val="00D66284"/>
    <w:rsid w:val="00D666B4"/>
    <w:rsid w:val="00D73092"/>
    <w:rsid w:val="00D73D5F"/>
    <w:rsid w:val="00D74668"/>
    <w:rsid w:val="00D75817"/>
    <w:rsid w:val="00D82D44"/>
    <w:rsid w:val="00D85630"/>
    <w:rsid w:val="00D92F95"/>
    <w:rsid w:val="00D9471E"/>
    <w:rsid w:val="00D949E3"/>
    <w:rsid w:val="00D95F9B"/>
    <w:rsid w:val="00D972AB"/>
    <w:rsid w:val="00DA0D01"/>
    <w:rsid w:val="00DA4ECD"/>
    <w:rsid w:val="00DA5492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4EBA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0784C"/>
    <w:rsid w:val="00E10E3C"/>
    <w:rsid w:val="00E11FD7"/>
    <w:rsid w:val="00E1469E"/>
    <w:rsid w:val="00E1756C"/>
    <w:rsid w:val="00E21E9C"/>
    <w:rsid w:val="00E31089"/>
    <w:rsid w:val="00E41EE3"/>
    <w:rsid w:val="00E43FFA"/>
    <w:rsid w:val="00E45065"/>
    <w:rsid w:val="00E54FC4"/>
    <w:rsid w:val="00E5723A"/>
    <w:rsid w:val="00E756B9"/>
    <w:rsid w:val="00E845C1"/>
    <w:rsid w:val="00E85B80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292"/>
    <w:rsid w:val="00EE48D9"/>
    <w:rsid w:val="00EE4948"/>
    <w:rsid w:val="00EF42E5"/>
    <w:rsid w:val="00EF5672"/>
    <w:rsid w:val="00F013BE"/>
    <w:rsid w:val="00F079C7"/>
    <w:rsid w:val="00F11EC7"/>
    <w:rsid w:val="00F1348B"/>
    <w:rsid w:val="00F13F54"/>
    <w:rsid w:val="00F157BA"/>
    <w:rsid w:val="00F1653D"/>
    <w:rsid w:val="00F22C6C"/>
    <w:rsid w:val="00F2535D"/>
    <w:rsid w:val="00F25605"/>
    <w:rsid w:val="00F26034"/>
    <w:rsid w:val="00F26386"/>
    <w:rsid w:val="00F27126"/>
    <w:rsid w:val="00F3125B"/>
    <w:rsid w:val="00F3194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ECE"/>
    <w:rsid w:val="00F52393"/>
    <w:rsid w:val="00F54879"/>
    <w:rsid w:val="00F566E6"/>
    <w:rsid w:val="00F57164"/>
    <w:rsid w:val="00F57E78"/>
    <w:rsid w:val="00F64A8F"/>
    <w:rsid w:val="00F67FFC"/>
    <w:rsid w:val="00F770BF"/>
    <w:rsid w:val="00F803A1"/>
    <w:rsid w:val="00F85031"/>
    <w:rsid w:val="00F86817"/>
    <w:rsid w:val="00F90F9C"/>
    <w:rsid w:val="00FA109A"/>
    <w:rsid w:val="00FA15EB"/>
    <w:rsid w:val="00FA19E5"/>
    <w:rsid w:val="00FA21B1"/>
    <w:rsid w:val="00FA2CC4"/>
    <w:rsid w:val="00FA6729"/>
    <w:rsid w:val="00FA6BB6"/>
    <w:rsid w:val="00FB30E7"/>
    <w:rsid w:val="00FB31A1"/>
    <w:rsid w:val="00FB7741"/>
    <w:rsid w:val="00FC12E9"/>
    <w:rsid w:val="00FC4DA6"/>
    <w:rsid w:val="00FC56FA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a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Абзац списка Знак"/>
    <w:link w:val="27"/>
    <w:locked/>
    <w:rsid w:val="005439DB"/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DE5454"/>
    <w:pPr>
      <w:spacing w:after="120"/>
    </w:pPr>
  </w:style>
  <w:style w:type="character" w:customStyle="1" w:styleId="ac">
    <w:name w:val="Основной текст Знак"/>
    <w:basedOn w:val="a0"/>
    <w:link w:val="ab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aliases w:val="Основной текст 1,Нумерованный список !!"/>
    <w:basedOn w:val="a"/>
    <w:link w:val="ae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"/>
    <w:basedOn w:val="a0"/>
    <w:link w:val="ad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link w:val="af0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FA6729"/>
  </w:style>
  <w:style w:type="paragraph" w:styleId="af2">
    <w:name w:val="Normal (Web)"/>
    <w:basedOn w:val="a"/>
    <w:link w:val="af3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5439D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7">
    <w:name w:val="Title"/>
    <w:basedOn w:val="a"/>
    <w:link w:val="af8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8">
    <w:name w:val="Название Знак"/>
    <w:basedOn w:val="a0"/>
    <w:link w:val="af7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9">
    <w:name w:val="List Bullet"/>
    <w:basedOn w:val="a"/>
    <w:link w:val="afa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Маркированный список Знак"/>
    <w:link w:val="af9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b">
    <w:name w:val="No Spacing"/>
    <w:link w:val="afc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c">
    <w:name w:val="Без интервала Знак"/>
    <w:link w:val="afb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d">
    <w:name w:val="footnote text"/>
    <w:basedOn w:val="a"/>
    <w:link w:val="afe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0">
    <w:name w:val="Заголовок статьи"/>
    <w:basedOn w:val="a"/>
    <w:rsid w:val="00683E6E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a"/>
    <w:rsid w:val="005439DB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439D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5439D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439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5439D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439DB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439DB"/>
    <w:rPr>
      <w:rFonts w:ascii="Times New Roman" w:hAnsi="Times New Roman" w:cs="Times New Roman" w:hint="default"/>
      <w:sz w:val="26"/>
      <w:szCs w:val="26"/>
    </w:rPr>
  </w:style>
  <w:style w:type="paragraph" w:customStyle="1" w:styleId="aff1">
    <w:name w:val="Знак Знак Знак Знак Знак Знак Знак Знак Знак Знак Знак Знак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2">
    <w:name w:val="Гипертекстовая ссылка"/>
    <w:rsid w:val="005439DB"/>
    <w:rPr>
      <w:b/>
      <w:bCs/>
      <w:color w:val="008000"/>
      <w:sz w:val="20"/>
      <w:szCs w:val="20"/>
      <w:u w:val="single"/>
    </w:rPr>
  </w:style>
  <w:style w:type="paragraph" w:customStyle="1" w:styleId="msonormalcxspmiddle">
    <w:name w:val="msonormalcxspmiddle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5439DB"/>
    <w:pPr>
      <w:spacing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1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4">
    <w:name w:val="Прижатый влево"/>
    <w:basedOn w:val="a"/>
    <w:next w:val="a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aff5">
    <w:name w:val="Emphasis"/>
    <w:qFormat/>
    <w:rsid w:val="005439DB"/>
    <w:rPr>
      <w:i/>
      <w:iCs/>
    </w:rPr>
  </w:style>
  <w:style w:type="paragraph" w:styleId="aff6">
    <w:name w:val="Subtitle"/>
    <w:basedOn w:val="a"/>
    <w:link w:val="aff7"/>
    <w:qFormat/>
    <w:rsid w:val="005439DB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rsid w:val="005439DB"/>
    <w:rPr>
      <w:rFonts w:ascii="Arial" w:eastAsia="Times New Roman" w:hAnsi="Arial" w:cs="Times New Roman"/>
      <w:sz w:val="24"/>
      <w:szCs w:val="24"/>
    </w:rPr>
  </w:style>
  <w:style w:type="character" w:customStyle="1" w:styleId="aff8">
    <w:name w:val="Не вступил в силу"/>
    <w:rsid w:val="005439DB"/>
    <w:rPr>
      <w:b/>
      <w:bCs/>
      <w:color w:val="008080"/>
    </w:rPr>
  </w:style>
  <w:style w:type="paragraph" w:customStyle="1" w:styleId="2a">
    <w:name w:val="Знак2"/>
    <w:basedOn w:val="a"/>
    <w:rsid w:val="005439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5439D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5439D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M8">
    <w:name w:val="CM8"/>
    <w:basedOn w:val="a"/>
    <w:next w:val="a"/>
    <w:rsid w:val="005439DB"/>
    <w:pPr>
      <w:widowControl w:val="0"/>
      <w:autoSpaceDE w:val="0"/>
      <w:autoSpaceDN w:val="0"/>
      <w:adjustRightInd w:val="0"/>
      <w:spacing w:after="0" w:line="263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4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b">
    <w:name w:val="Знак"/>
    <w:basedOn w:val="a"/>
    <w:rsid w:val="005439D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fc">
    <w:name w:val="Plain Text"/>
    <w:aliases w:val=" Знак"/>
    <w:basedOn w:val="a"/>
    <w:link w:val="affd"/>
    <w:rsid w:val="005439DB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d">
    <w:name w:val="Текст Знак"/>
    <w:aliases w:val=" Знак Знак"/>
    <w:basedOn w:val="a0"/>
    <w:link w:val="affc"/>
    <w:rsid w:val="005439DB"/>
    <w:rPr>
      <w:rFonts w:ascii="Courier New" w:eastAsia="Times New Roman" w:hAnsi="Courier New" w:cs="Times New Roman"/>
      <w:sz w:val="24"/>
      <w:szCs w:val="24"/>
    </w:rPr>
  </w:style>
  <w:style w:type="character" w:customStyle="1" w:styleId="affe">
    <w:name w:val="Знак Знак"/>
    <w:rsid w:val="005439DB"/>
    <w:rPr>
      <w:rFonts w:ascii="Courier New" w:hAnsi="Courier New" w:cs="Courier New"/>
    </w:rPr>
  </w:style>
  <w:style w:type="character" w:customStyle="1" w:styleId="ConsPlusNormal2">
    <w:name w:val="ConsPlusNormal Знак Знак"/>
    <w:rsid w:val="005439DB"/>
    <w:rPr>
      <w:rFonts w:ascii="Arial" w:hAnsi="Arial" w:cs="Arial"/>
      <w:lang w:val="ru-RU" w:eastAsia="ru-RU" w:bidi="ar-SA"/>
    </w:rPr>
  </w:style>
  <w:style w:type="paragraph" w:customStyle="1" w:styleId="210">
    <w:name w:val="Средняя сетка 21"/>
    <w:basedOn w:val="a"/>
    <w:qFormat/>
    <w:rsid w:val="005439DB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ff">
    <w:name w:val="Подпись к таблице_"/>
    <w:link w:val="afff0"/>
    <w:locked/>
    <w:rsid w:val="005439DB"/>
    <w:rPr>
      <w:sz w:val="28"/>
      <w:szCs w:val="28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5439DB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customStyle="1" w:styleId="16">
    <w:name w:val="Без интервала1"/>
    <w:rsid w:val="00603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7">
    <w:name w:val="Текст сноски Знак1"/>
    <w:basedOn w:val="a0"/>
    <w:rsid w:val="00603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text"/>
    <w:basedOn w:val="a"/>
    <w:link w:val="afff2"/>
    <w:uiPriority w:val="99"/>
    <w:unhideWhenUsed/>
    <w:rsid w:val="0060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rsid w:val="0060334B"/>
    <w:rPr>
      <w:rFonts w:ascii="Times New Roman" w:eastAsia="Times New Roman" w:hAnsi="Times New Roman" w:cs="Times New Roman"/>
      <w:sz w:val="20"/>
      <w:szCs w:val="20"/>
    </w:rPr>
  </w:style>
  <w:style w:type="character" w:customStyle="1" w:styleId="hyperlink">
    <w:name w:val="hyperlink"/>
    <w:basedOn w:val="a0"/>
    <w:rsid w:val="00D27182"/>
  </w:style>
  <w:style w:type="character" w:customStyle="1" w:styleId="margin-left25">
    <w:name w:val="margin-left25"/>
    <w:basedOn w:val="a0"/>
    <w:rsid w:val="00C735E3"/>
  </w:style>
  <w:style w:type="character" w:styleId="afff3">
    <w:name w:val="FollowedHyperlink"/>
    <w:basedOn w:val="a0"/>
    <w:uiPriority w:val="99"/>
    <w:semiHidden/>
    <w:unhideWhenUsed/>
    <w:rsid w:val="003E6B5F"/>
    <w:rPr>
      <w:color w:val="800080"/>
      <w:u w:val="single"/>
    </w:rPr>
  </w:style>
  <w:style w:type="paragraph" w:customStyle="1" w:styleId="xl65">
    <w:name w:val="xl65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6">
    <w:name w:val="xl66"/>
    <w:basedOn w:val="a"/>
    <w:rsid w:val="003E6B5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</w:rPr>
  </w:style>
  <w:style w:type="paragraph" w:customStyle="1" w:styleId="xl67">
    <w:name w:val="xl67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E6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3E6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3E6B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3E6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3E6B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3E6B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E6B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3E6B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3E6B5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3E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3E6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consultantplus://offline/ref=AC738760B4094ED740D6CFF437347CC6ECDFBBE0DE439168F19D990525AAF128CB75ED4AA8966CA6G2N8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lapshiha.ru/" TargetMode="External"/><Relationship Id="rId17" Type="http://schemas.openxmlformats.org/officeDocument/2006/relationships/hyperlink" Target="consultantplus://offline/ref=AC738760B4094ED740D6CFF437347CC6ECD7BBE5DE469168F19D990525AAF128CB75ED4AA8966CA6G2N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738760B4094ED740D6CFF437347CC6ECDFBBE0DE439168F19D990525AAF128CB75ED4AA8966CA6G2N8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pshih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738760B4094ED740D6CFF437347CC6ECDFBFE7D5479168F19D990525AAF128CB75ED48AEG9N4N" TargetMode="Externa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82695.0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18235</Words>
  <Characters>103941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cp:lastPrinted>2020-03-03T06:44:00Z</cp:lastPrinted>
  <dcterms:created xsi:type="dcterms:W3CDTF">2017-01-18T02:16:00Z</dcterms:created>
  <dcterms:modified xsi:type="dcterms:W3CDTF">2022-09-30T04:30:00Z</dcterms:modified>
</cp:coreProperties>
</file>