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4EBA">
        <w:rPr>
          <w:rFonts w:ascii="Times New Roman" w:eastAsia="Times New Roman" w:hAnsi="Times New Roman" w:cs="Times New Roman"/>
          <w:b/>
          <w:sz w:val="28"/>
          <w:szCs w:val="28"/>
        </w:rPr>
        <w:t>19 сентября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E4EBA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</w:t>
      </w:r>
      <w:r w:rsidR="00DE4EBA">
        <w:rPr>
          <w:rFonts w:ascii="Times New Roman" w:hAnsi="Times New Roman" w:cs="Times New Roman"/>
          <w:sz w:val="16"/>
          <w:szCs w:val="16"/>
        </w:rPr>
        <w:t>ПРОЕКТ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DE4EBA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№ 0-22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1B6503" w:rsidRPr="001B6503" w:rsidRDefault="008632E8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1B6503" w:rsidRPr="001B6503" w:rsidRDefault="001B6503" w:rsidP="001B6503">
      <w:pPr>
        <w:pStyle w:val="ab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 xml:space="preserve">в подпункте 1 пункте 1 цифры «13 683 349,91» заменить цифрами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 xml:space="preserve">«14 057 694,91»,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>в подпункте 2 пункте 1 цифры «</w:t>
      </w:r>
      <w:r w:rsidRPr="001B6503">
        <w:rPr>
          <w:sz w:val="16"/>
          <w:szCs w:val="16"/>
        </w:rPr>
        <w:t>14 003 325,20</w:t>
      </w:r>
      <w:r w:rsidRPr="001B6503">
        <w:rPr>
          <w:color w:val="000000"/>
          <w:sz w:val="16"/>
          <w:szCs w:val="16"/>
        </w:rPr>
        <w:t xml:space="preserve">» заменить цифрами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>«</w:t>
      </w:r>
      <w:r w:rsidRPr="001B6503">
        <w:rPr>
          <w:sz w:val="16"/>
          <w:szCs w:val="16"/>
        </w:rPr>
        <w:t>14 377 670,20</w:t>
      </w:r>
      <w:r w:rsidRPr="001B6503">
        <w:rPr>
          <w:color w:val="000000"/>
          <w:sz w:val="16"/>
          <w:szCs w:val="16"/>
        </w:rPr>
        <w:t>»;</w:t>
      </w:r>
    </w:p>
    <w:p w:rsidR="001B6503" w:rsidRPr="001B6503" w:rsidRDefault="001B6503" w:rsidP="001B650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1B6503" w:rsidRPr="001B6503" w:rsidRDefault="001B6503" w:rsidP="001B6503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1B6503" w:rsidRPr="001B6503" w:rsidRDefault="001B6503" w:rsidP="001B650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3.</w:t>
      </w:r>
      <w:r w:rsidRPr="001B650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B6503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1B6503">
        <w:rPr>
          <w:rFonts w:ascii="Times New Roman" w:hAnsi="Times New Roman" w:cs="Times New Roman"/>
          <w:sz w:val="16"/>
          <w:szCs w:val="16"/>
        </w:rPr>
        <w:t>.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1B6503" w:rsidRPr="001B6503" w:rsidTr="00770AB3">
        <w:trPr>
          <w:trHeight w:val="350"/>
        </w:trPr>
        <w:tc>
          <w:tcPr>
            <w:tcW w:w="5628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1B6503" w:rsidRPr="001B6503" w:rsidTr="00770AB3">
        <w:tc>
          <w:tcPr>
            <w:tcW w:w="5628" w:type="dxa"/>
          </w:tcPr>
          <w:p w:rsidR="001B6503" w:rsidRPr="001B6503" w:rsidRDefault="001B6503" w:rsidP="001B65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1B6503" w:rsidRPr="001B6503" w:rsidRDefault="001B6503" w:rsidP="001B65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AE1E50" w:rsidRPr="003765A3" w:rsidTr="00770AB3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ПРОЕКТ   </w:t>
            </w: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AE1E50" w:rsidRP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AE1E50" w:rsidRPr="003765A3" w:rsidTr="00770AB3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AE1E50" w:rsidRPr="003765A3" w:rsidTr="00770AB3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AE1E50" w:rsidRPr="003765A3" w:rsidTr="00770AB3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5" w:type="dxa"/>
        <w:tblLook w:val="04A0"/>
      </w:tblPr>
      <w:tblGrid>
        <w:gridCol w:w="10300"/>
      </w:tblGrid>
      <w:tr w:rsidR="00645B1B" w:rsidRPr="00645B1B" w:rsidTr="00645B1B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1B" w:rsidRPr="00645B1B" w:rsidRDefault="00645B1B" w:rsidP="0064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645B1B" w:rsidRPr="00645B1B" w:rsidTr="00645B1B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1B" w:rsidRPr="00645B1B" w:rsidRDefault="00645B1B" w:rsidP="0064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DE4EBA" w:rsidRPr="00645B1B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5" w:type="dxa"/>
        <w:tblLook w:val="04A0"/>
      </w:tblPr>
      <w:tblGrid>
        <w:gridCol w:w="1020"/>
        <w:gridCol w:w="2600"/>
        <w:gridCol w:w="2920"/>
        <w:gridCol w:w="1340"/>
        <w:gridCol w:w="1180"/>
        <w:gridCol w:w="1240"/>
      </w:tblGrid>
      <w:tr w:rsidR="00770AB3" w:rsidRPr="00770AB3" w:rsidTr="00770AB3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770AB3" w:rsidRPr="00770AB3" w:rsidTr="00770AB3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770AB3" w:rsidRPr="00770AB3" w:rsidTr="00770AB3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0AB3" w:rsidRPr="00770AB3" w:rsidTr="00770AB3">
        <w:trPr>
          <w:trHeight w:val="39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319 975,29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AB3" w:rsidRPr="00770AB3" w:rsidTr="00770AB3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1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2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0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1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0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319 975,29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70AB3" w:rsidRPr="00770AB3" w:rsidTr="00770AB3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770AB3" w:rsidRPr="003765A3" w:rsidTr="00770AB3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  Приложение 2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770AB3" w:rsidRPr="00AE1E50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770AB3" w:rsidRPr="003765A3" w:rsidTr="00770AB3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770AB3" w:rsidRPr="003765A3" w:rsidTr="00770AB3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770AB3" w:rsidRPr="003765A3" w:rsidTr="00770AB3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0AB3" w:rsidRDefault="00770AB3" w:rsidP="0077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156B5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и плановый период 2023-2024 годов</w:t>
      </w:r>
    </w:p>
    <w:p w:rsidR="009156B5" w:rsidRPr="009156B5" w:rsidRDefault="009156B5" w:rsidP="0077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147" w:type="dxa"/>
        <w:tblInd w:w="95" w:type="dxa"/>
        <w:tblLayout w:type="fixed"/>
        <w:tblLook w:val="04A0"/>
      </w:tblPr>
      <w:tblGrid>
        <w:gridCol w:w="460"/>
        <w:gridCol w:w="456"/>
        <w:gridCol w:w="411"/>
        <w:gridCol w:w="411"/>
        <w:gridCol w:w="402"/>
        <w:gridCol w:w="283"/>
        <w:gridCol w:w="440"/>
        <w:gridCol w:w="380"/>
        <w:gridCol w:w="425"/>
        <w:gridCol w:w="2299"/>
        <w:gridCol w:w="1360"/>
        <w:gridCol w:w="1480"/>
        <w:gridCol w:w="1340"/>
      </w:tblGrid>
      <w:tr w:rsidR="009156B5" w:rsidRPr="009156B5" w:rsidTr="009156B5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9156B5" w:rsidRPr="009156B5" w:rsidTr="009156B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9156B5" w:rsidRPr="00F26386" w:rsidTr="009156B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9156B5" w:rsidRPr="00F26386" w:rsidTr="009156B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9156B5" w:rsidRPr="00F26386" w:rsidTr="009156B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156B5" w:rsidRPr="00F26386" w:rsidTr="009156B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156B5" w:rsidRPr="00F26386" w:rsidTr="009156B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9156B5" w:rsidRPr="00F26386" w:rsidTr="009156B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9156B5" w:rsidRPr="00F26386" w:rsidTr="009156B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156B5" w:rsidRPr="00F26386" w:rsidTr="009156B5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156B5" w:rsidRPr="00F26386" w:rsidTr="009156B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9156B5" w:rsidRPr="00F26386" w:rsidTr="009156B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9156B5" w:rsidRPr="00F26386" w:rsidTr="009156B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9156B5" w:rsidRPr="00F26386" w:rsidTr="009156B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9156B5" w:rsidRPr="00F26386" w:rsidTr="009156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9156B5" w:rsidRPr="00F26386" w:rsidTr="009156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9156B5" w:rsidRPr="00F26386" w:rsidTr="009156B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 налогообложения, </w:t>
            </w: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9156B5" w:rsidRPr="00F26386" w:rsidTr="009156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9156B5" w:rsidRPr="00F26386" w:rsidTr="009156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9156B5" w:rsidRPr="00F26386" w:rsidTr="009156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9156B5" w:rsidRPr="00F26386" w:rsidTr="009156B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13 476 594,91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13 421 446,80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9156B5" w:rsidRPr="00F26386" w:rsidTr="009156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9156B5" w:rsidRPr="00F26386" w:rsidTr="009156B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9156B5" w:rsidRPr="00F26386" w:rsidTr="009156B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9156B5" w:rsidRPr="00F26386" w:rsidTr="009156B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9156B5" w:rsidRPr="00F26386" w:rsidTr="009156B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156B5" w:rsidRPr="00F26386" w:rsidTr="009156B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6 093 149,80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9156B5" w:rsidRPr="00F26386" w:rsidTr="009156B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156B5" w:rsidRPr="00F26386" w:rsidTr="009156B5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4 431 100,00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9156B5" w:rsidRPr="00F26386" w:rsidTr="009156B5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9156B5" w:rsidRPr="00F26386" w:rsidTr="009156B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55"/>
        </w:trPr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14 057 694,91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</w:tbl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106B5E" w:rsidRPr="00AE1E50" w:rsidTr="00003D8D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  Приложение 3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106B5E" w:rsidRPr="00AE1E50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106B5E" w:rsidRPr="003765A3" w:rsidTr="00003D8D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106B5E" w:rsidRPr="003765A3" w:rsidTr="00003D8D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Совета депутатов</w:t>
            </w:r>
          </w:p>
        </w:tc>
      </w:tr>
      <w:tr w:rsidR="00106B5E" w:rsidRPr="003765A3" w:rsidTr="00003D8D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106B5E" w:rsidRPr="003765A3" w:rsidTr="00003D8D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980" w:type="dxa"/>
        <w:tblInd w:w="95" w:type="dxa"/>
        <w:tblLook w:val="04A0"/>
      </w:tblPr>
      <w:tblGrid>
        <w:gridCol w:w="12980"/>
      </w:tblGrid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404"/>
        <w:gridCol w:w="837"/>
        <w:gridCol w:w="1270"/>
        <w:gridCol w:w="1313"/>
        <w:gridCol w:w="1137"/>
      </w:tblGrid>
      <w:tr w:rsidR="00106B5E">
        <w:trPr>
          <w:trHeight w:val="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2024 год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7 049 787,00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6 443 274,00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6 447 388,00</w:t>
            </w:r>
          </w:p>
        </w:tc>
      </w:tr>
      <w:tr w:rsidR="00106B5E"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980 513,00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</w:tr>
      <w:tr w:rsidR="00106B5E"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5 291 144,00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4 746 328,00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4 760 442,00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741 506,00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108 715,00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108 715,00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106B5E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1 375 417,05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1 375 417,05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1 885 397,29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3 574 634,11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754 634,11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106B5E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204 630,95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204 630,95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214 297,00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459 847,00</w:t>
            </w:r>
          </w:p>
        </w:tc>
      </w:tr>
      <w:tr w:rsidR="00106B5E" w:rsidTr="00106B5E"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14 377 670,20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9 587 270,00</w:t>
            </w:r>
          </w:p>
        </w:tc>
      </w:tr>
      <w:tr w:rsidR="00106B5E"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823E2F" w:rsidRPr="00AE1E50" w:rsidTr="00003D8D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  Приложение 4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823E2F" w:rsidRPr="00AE1E50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823E2F" w:rsidRPr="003765A3" w:rsidTr="00003D8D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823E2F" w:rsidRPr="003765A3" w:rsidTr="00003D8D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823E2F" w:rsidRPr="003765A3" w:rsidTr="00003D8D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52" w:type="dxa"/>
        <w:tblInd w:w="95" w:type="dxa"/>
        <w:tblLayout w:type="fixed"/>
        <w:tblLook w:val="04A0"/>
      </w:tblPr>
      <w:tblGrid>
        <w:gridCol w:w="456"/>
        <w:gridCol w:w="2392"/>
        <w:gridCol w:w="626"/>
        <w:gridCol w:w="672"/>
        <w:gridCol w:w="645"/>
        <w:gridCol w:w="751"/>
        <w:gridCol w:w="519"/>
        <w:gridCol w:w="993"/>
        <w:gridCol w:w="1660"/>
        <w:gridCol w:w="1505"/>
        <w:gridCol w:w="3233"/>
      </w:tblGrid>
      <w:tr w:rsidR="00D53E77" w:rsidRPr="00D53E77" w:rsidTr="006A0C81">
        <w:trPr>
          <w:trHeight w:val="300"/>
        </w:trPr>
        <w:tc>
          <w:tcPr>
            <w:tcW w:w="13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D53E77" w:rsidRPr="00D53E77" w:rsidTr="006A0C81">
        <w:trPr>
          <w:trHeight w:val="300"/>
        </w:trPr>
        <w:tc>
          <w:tcPr>
            <w:tcW w:w="13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03D8D" w:rsidRPr="00003D8D" w:rsidTr="006A0C81">
        <w:trPr>
          <w:gridAfter w:val="1"/>
          <w:wAfter w:w="3233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03D8D" w:rsidRPr="00003D8D" w:rsidTr="006A0C81">
        <w:trPr>
          <w:gridAfter w:val="1"/>
          <w:wAfter w:w="3233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0C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0C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285 530,00</w:t>
            </w:r>
          </w:p>
        </w:tc>
      </w:tr>
      <w:tr w:rsidR="00003D8D" w:rsidRPr="00003D8D" w:rsidTr="006A0C81">
        <w:trPr>
          <w:gridAfter w:val="1"/>
          <w:wAfter w:w="3233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03D8D" w:rsidRPr="00003D8D" w:rsidTr="006A0C81">
        <w:trPr>
          <w:gridAfter w:val="1"/>
          <w:wAfter w:w="3233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1 232 363,05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03D8D" w:rsidRPr="00003D8D" w:rsidTr="006A0C81">
        <w:trPr>
          <w:gridAfter w:val="1"/>
          <w:wAfter w:w="3233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3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21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1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269 634,11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4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F31946" w:rsidRPr="00AE1E50" w:rsidTr="00F31946">
        <w:trPr>
          <w:trHeight w:val="157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  Приложение 5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F31946" w:rsidRPr="00AE1E50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2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F31946" w:rsidRPr="003765A3" w:rsidTr="00F31946">
        <w:trPr>
          <w:trHeight w:val="11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1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F31946" w:rsidRPr="003765A3" w:rsidTr="00F31946">
        <w:trPr>
          <w:trHeight w:val="12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1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F31946" w:rsidRPr="003765A3" w:rsidTr="00F31946">
        <w:trPr>
          <w:trHeight w:val="135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8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69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31946" w:rsidRPr="00F31946" w:rsidTr="00F31946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F31946" w:rsidRDefault="00F31946" w:rsidP="00F3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4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      </w:r>
          </w:p>
        </w:tc>
      </w:tr>
    </w:tbl>
    <w:p w:rsidR="001B6503" w:rsidRDefault="001B6503" w:rsidP="00F31946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9" w:type="dxa"/>
        <w:tblInd w:w="95" w:type="dxa"/>
        <w:tblLayout w:type="fixed"/>
        <w:tblLook w:val="04A0"/>
      </w:tblPr>
      <w:tblGrid>
        <w:gridCol w:w="456"/>
        <w:gridCol w:w="2818"/>
        <w:gridCol w:w="708"/>
        <w:gridCol w:w="709"/>
        <w:gridCol w:w="709"/>
        <w:gridCol w:w="709"/>
        <w:gridCol w:w="1300"/>
        <w:gridCol w:w="1400"/>
        <w:gridCol w:w="1560"/>
      </w:tblGrid>
      <w:tr w:rsidR="00081F3A" w:rsidRPr="00081F3A" w:rsidTr="00081F3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2 589 120,20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1 234 743,00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1 089 471,00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81F3A" w:rsidRPr="00081F3A" w:rsidTr="00081F3A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81F3A" w:rsidRPr="00081F3A" w:rsidTr="00081F3A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468 722,91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243 790,00</w:t>
            </w:r>
          </w:p>
        </w:tc>
      </w:tr>
      <w:tr w:rsidR="00081F3A" w:rsidRPr="00081F3A" w:rsidTr="00081F3A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081F3A" w:rsidRPr="00081F3A" w:rsidTr="00081F3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081F3A" w:rsidRPr="00081F3A" w:rsidTr="00081F3A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1 627 917,05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1 477 116,00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1 382 424,00</w:t>
            </w:r>
          </w:p>
        </w:tc>
      </w:tr>
      <w:tr w:rsidR="00081F3A" w:rsidRPr="00081F3A" w:rsidTr="00081F3A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1 232 363,05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081F3A" w:rsidRPr="00081F3A" w:rsidTr="00081F3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4876C0" w:rsidRPr="00AE1E50" w:rsidTr="00BD076E">
        <w:trPr>
          <w:trHeight w:val="157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  Приложение 6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.09.2022 № 0-22Р</w:t>
            </w:r>
          </w:p>
          <w:p w:rsidR="004876C0" w:rsidRPr="00AE1E5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4876C0" w:rsidRPr="003765A3" w:rsidTr="00BD076E">
        <w:trPr>
          <w:trHeight w:val="2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BD076E">
        <w:trPr>
          <w:trHeight w:val="1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BD076E">
        <w:trPr>
          <w:trHeight w:val="22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4876C0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4876C0" w:rsidRPr="003765A3" w:rsidTr="00BD076E">
        <w:trPr>
          <w:trHeight w:val="11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</w:p>
        </w:tc>
      </w:tr>
      <w:tr w:rsidR="004876C0" w:rsidRPr="003765A3" w:rsidTr="00BD076E">
        <w:trPr>
          <w:trHeight w:val="21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BD076E">
        <w:trPr>
          <w:trHeight w:val="1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BD076E">
        <w:trPr>
          <w:trHeight w:val="2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25.04.2022 № 1-19Р</w:t>
            </w:r>
          </w:p>
        </w:tc>
      </w:tr>
      <w:tr w:rsidR="004876C0" w:rsidRPr="003765A3" w:rsidTr="00BD076E">
        <w:trPr>
          <w:trHeight w:val="12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3511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876C0" w:rsidRPr="003765A3" w:rsidTr="00BD076E">
        <w:trPr>
          <w:trHeight w:val="21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BD076E">
        <w:trPr>
          <w:trHeight w:val="1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BD076E">
        <w:trPr>
          <w:trHeight w:val="2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4876C0" w:rsidRPr="003765A3" w:rsidTr="00BD076E">
        <w:trPr>
          <w:trHeight w:val="135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3511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876C0" w:rsidRPr="003765A3" w:rsidTr="00BD076E">
        <w:trPr>
          <w:trHeight w:val="8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BD076E">
        <w:trPr>
          <w:trHeight w:val="169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BD076E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BD0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5" w:type="dxa"/>
        <w:tblLook w:val="04A0"/>
      </w:tblPr>
      <w:tblGrid>
        <w:gridCol w:w="9220"/>
      </w:tblGrid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5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4F1981" w:rsidRPr="004F1981" w:rsidTr="004F1981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4F1981" w:rsidRPr="004F1981" w:rsidTr="004F1981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4F1981" w:rsidRPr="004F1981" w:rsidTr="004F19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1981" w:rsidRPr="004F1981" w:rsidTr="00E10E3C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1 728 853,00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154 040,00</w:t>
            </w:r>
          </w:p>
        </w:tc>
      </w:tr>
      <w:tr w:rsidR="004F1981" w:rsidRPr="004F1981" w:rsidTr="00E10E3C">
        <w:trPr>
          <w:trHeight w:val="7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F1981" w:rsidRPr="004F1981" w:rsidTr="00E10E3C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4F1981" w:rsidRPr="004F1981" w:rsidTr="00E10E3C">
        <w:trPr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4F1981" w:rsidRPr="004F1981" w:rsidTr="00E10E3C">
        <w:trPr>
          <w:trHeight w:val="1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9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4F1981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1 728 853,00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154 040,00</w:t>
            </w:r>
          </w:p>
        </w:tc>
      </w:tr>
      <w:tr w:rsidR="004F1981" w:rsidRPr="004F1981" w:rsidTr="004F198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ПРОЕКТ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4EBA">
        <w:rPr>
          <w:rFonts w:ascii="Times New Roman" w:hAnsi="Times New Roman" w:cs="Times New Roman"/>
          <w:b/>
          <w:sz w:val="16"/>
          <w:szCs w:val="16"/>
        </w:rPr>
        <w:t xml:space="preserve">О передаче Ревизионной комиссии Ачинского района полномочий по осуществлению внешнего муниципального финансового контроля на 2023 год 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color w:val="000000"/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9" w:history="1">
        <w:r w:rsidRPr="00DE4EBA">
          <w:rPr>
            <w:rFonts w:ascii="Times New Roman" w:hAnsi="Times New Roman" w:cs="Times New Roman"/>
            <w:color w:val="000000"/>
            <w:sz w:val="16"/>
            <w:szCs w:val="16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E4EBA">
        <w:rPr>
          <w:rFonts w:ascii="Times New Roman" w:hAnsi="Times New Roman" w:cs="Times New Roman"/>
          <w:sz w:val="16"/>
          <w:szCs w:val="16"/>
        </w:rPr>
        <w:t>, ст. 20, 24 Устава Лапшихинского сельсовета, Лапшихинский сельский Совет депутатов РЕШИЛ:</w:t>
      </w:r>
    </w:p>
    <w:p w:rsidR="00DE4EBA" w:rsidRPr="00DE4EBA" w:rsidRDefault="00DE4EBA" w:rsidP="00DE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4EBA" w:rsidRPr="00DE4EBA" w:rsidRDefault="00DE4EBA" w:rsidP="00DE4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 xml:space="preserve">      </w:t>
      </w:r>
      <w:r w:rsidRPr="00DE4EBA">
        <w:rPr>
          <w:rFonts w:ascii="Times New Roman" w:hAnsi="Times New Roman" w:cs="Times New Roman"/>
          <w:sz w:val="16"/>
          <w:szCs w:val="16"/>
        </w:rPr>
        <w:tab/>
        <w:t xml:space="preserve">1. Передать Ревизионной комиссии Ачинского района полномочия по осуществлению внешнего муниципального финансового контроля с 01.01.2023 года по 31.12.2023 года. </w:t>
      </w:r>
    </w:p>
    <w:p w:rsidR="00DE4EBA" w:rsidRPr="00DE4EBA" w:rsidRDefault="00DE4EBA" w:rsidP="00DE4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ab/>
        <w:t>2. Председателю Совета депутатов заключить с Председателем Ачинского районного Совета депутатов соглашение о передаче полномочий по осуществлению внешнего муниципального финансового контроля в срок до 31.12.2022 года.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DE4EB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DE4EB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DE4EBA">
        <w:rPr>
          <w:rFonts w:ascii="Times New Roman" w:hAnsi="Times New Roman" w:cs="Times New Roman"/>
          <w:sz w:val="16"/>
          <w:szCs w:val="16"/>
        </w:rPr>
        <w:t>.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268"/>
        <w:gridCol w:w="240"/>
        <w:gridCol w:w="4062"/>
      </w:tblGrid>
      <w:tr w:rsidR="00DE4EBA" w:rsidRPr="00DE4EBA" w:rsidTr="00770AB3">
        <w:tc>
          <w:tcPr>
            <w:tcW w:w="5268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ПРОЕКТ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96C43" w:rsidRP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096C43" w:rsidRDefault="00096C43" w:rsidP="00096C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C43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и дополнений в Решение от 18.08.2010г.  № 2-4Р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/>
          <w:bCs/>
          <w:sz w:val="16"/>
          <w:szCs w:val="16"/>
        </w:rPr>
        <w:t>«Об утверждении Положения о порядке управления и распоряжения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собственностью Лапшихинского сельсовета»  </w:t>
      </w:r>
    </w:p>
    <w:p w:rsidR="00096C43" w:rsidRPr="00096C43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096C43" w:rsidRDefault="00096C43" w:rsidP="00096C43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96C4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 w:val="0"/>
          <w:sz w:val="16"/>
          <w:szCs w:val="16"/>
        </w:rPr>
        <w:t>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096C43" w:rsidRPr="00096C43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>1. Внести    в Решение от 18.08.2010г. № 2-4Р «Об утверждении  Положения  о порядке управления и распоряжения муниципальной собственностью  Лапшихинского  сельсовета» следующее изменение: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ab/>
        <w:t>1.1.  Статью 16.</w:t>
      </w:r>
      <w:r w:rsidRPr="00096C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sz w:val="16"/>
          <w:szCs w:val="16"/>
        </w:rPr>
        <w:t>Приватизация муниципального имущества  исключить, нумерацию упорядочить.</w:t>
      </w:r>
    </w:p>
    <w:p w:rsidR="00096C43" w:rsidRPr="00096C43" w:rsidRDefault="00096C43" w:rsidP="00096C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1" w:history="1"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96C43">
        <w:rPr>
          <w:rFonts w:ascii="Times New Roman" w:hAnsi="Times New Roman" w:cs="Times New Roman"/>
          <w:sz w:val="16"/>
          <w:szCs w:val="16"/>
        </w:rPr>
        <w:t>.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6C43" w:rsidRPr="00096C43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96C43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96C43" w:rsidRPr="00096C43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96C43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>Банный А.С.                                                   Шмырь О.А.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ПРОЕКТ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lastRenderedPageBreak/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0-22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Положения о порядке и условиях приватизации муниципального имущества в Лапшихинском сельсовете»</w:t>
      </w:r>
    </w:p>
    <w:p w:rsidR="00096C43" w:rsidRPr="00BC073E" w:rsidRDefault="00096C43" w:rsidP="00096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20,24 Устава  Лапшихинского сельсовета Ачинского района Красноярского края, Лапшихинский сельский Совет депутатов </w:t>
      </w: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096C43" w:rsidRPr="00BC073E" w:rsidRDefault="00096C43" w:rsidP="00096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1.  Утвердить  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Положение о порядке и условиях приватизации муниципального имущества в Лапшихинском сельсовете, согласно Приложению 1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>.</w:t>
      </w:r>
    </w:p>
    <w:p w:rsidR="00096C43" w:rsidRPr="00BC073E" w:rsidRDefault="00096C43" w:rsidP="00096C43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2" w:history="1"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C073E">
        <w:rPr>
          <w:rFonts w:ascii="Times New Roman" w:hAnsi="Times New Roman" w:cs="Times New Roman"/>
          <w:sz w:val="16"/>
          <w:szCs w:val="16"/>
        </w:rPr>
        <w:t>.</w:t>
      </w:r>
    </w:p>
    <w:p w:rsidR="00096C43" w:rsidRPr="00BC073E" w:rsidRDefault="00096C43" w:rsidP="00096C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073E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BC073E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BC073E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>Банный А.С.                                                   Шмырь О.А.</w:t>
      </w:r>
    </w:p>
    <w:p w:rsidR="00096C43" w:rsidRPr="00BC073E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сельского 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Совета депутатов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от 00.00.2022  № 0-22Р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Положение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 порядке и условиях приватизации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муниципального имущества  в Лапшихинском сельсовете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1. Общие положения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1.1. Настоящее Положение определяет: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порядок планирования приватизации муниципального имущества;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принятия решений об условиях приватизации;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сведения, подлежащие указанию в информационном сообщении о продаже муниципального имущества, и  средство массовой информации в котором данное сообщение подлежит опубликованию;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подведения итогов продажи муниципального имущества без объявления цены и порядок заключения с покупателем договора купли-продажи;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порядок оплаты при приватизации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1.2. Под приватизацией муниципального имущества понимается возмездное отчуждение находящегося в собственности  Лапшихинского сельсовета имущества (далее – муниципальной собственности) в собственность физических и (или) юридических лиц.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1.3.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1.5.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самоуправления  Лапшихинского сельсовета.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1.6. Покупателями муниципального имущества могут быть любые физические и юридические лица, за исключением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 (кроме ограничений, установленных действующим законодательством) 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юридических  лиц, в отношении которых оффшорной компанией или группой лиц, в которую входит оффшорная компания, осуществляется контроль.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1.7. Объектами приватизации муниципальной собственности являются: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муниципальные унитарные предприятия;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незавершенные строительством объекты;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находящиеся в муниципальной собственности акции открытых акционерных обществ;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- движимое муниципальное имущество.</w:t>
      </w:r>
    </w:p>
    <w:p w:rsidR="00096C43" w:rsidRPr="00BC073E" w:rsidRDefault="00096C43" w:rsidP="00096C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1.8.  Действие настоящего Положения не распространяется на отношения, возникающие при отчуждении: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природных ресурсов;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государственного и муниципального жилищного фонда;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государственного резерва;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</w:t>
      </w:r>
      <w:r w:rsidR="00BC073E">
        <w:rPr>
          <w:rFonts w:ascii="Times New Roman" w:eastAsia="Times New Roman" w:hAnsi="Times New Roman" w:cs="Times New Roman"/>
          <w:sz w:val="16"/>
          <w:szCs w:val="16"/>
        </w:rPr>
        <w:t>или муниципальной собственности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на которых расположены здания, строения и сооружения, находящиеся в собственности указанных организаций;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государственного и муниципального имущества на основании судебного решения;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12) акций открытого акционерного общества, а также ценных бумаг, конвертируемых в акции 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16) имущества, передаваемого в собственность Российского научного фонда в качестве имущественного взноса Российской Федерации.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17)  движимого имущества (за исключением 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 законом «Об организации и о проведении  ХХ11 Олимпийских зимних игр и Х1Паралимпийских  зимних игр 2014 года в городе Сочи, развитии города Сочи  как горноклиматического курорта и внесении изменений в отдельные законодательные акты Российской Федерации» и созданные во исполнение заключенных с Государственной корпорацией по строительству олимпийских объектов и развитию города Сочи как  горноклиматического курорта соглашений об организации строительства олимпийских объектов федерального значения.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1.9. Приватизации не подлежит имущество, приватизация которого запрещена,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1.10.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объектов муниципальной собственности на год, утверждаемого решением   Лапшихинского сельского Совета депутатов.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Объекты муниципальной собственности, не включенные в указанный план, не подлежат приватизации в текущем году.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1.11. Приватизация движимого муниципального имущества, кроме предусмотренного пунктом 3.3. настоящего Положения, осуществляется по решению Главы  Лапшихинского сельсовета   оформляемым постановлением администрации  Лапшихинского сельсовета.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1.12. Продавцом муниципального имущества выступает администрация   Лапшихинского сельсовета, которая не вправе делегировать свои полномочия по приватизации другим физическим и юридическим лицам.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2. Основные цели приватиза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2.1. Основными целями приватизации муниципального имущества являются: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повышение эффективности использования муниципального имущества;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уменьшение бюджетных расходов на капитальный ремонт муниципальной собственности;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создание условий для развития рынка недвижимости;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привлечение инвестиций, необходимых для производственного и социального развития муниципального образования;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обеспечение  и увеличение доходной части бюджета.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 xml:space="preserve">3. 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Планирование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  Лапшихинского сельсовета  на очередной финансовый год.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3.2. Проект прогнозного плана (программы) приватизации муниципального имущества на год составляется администрацией  Лапшихинского сельсовета по результатам инвентаризации муниципального имущества, а так же на основании анализа поступивших заявок на приватизацию от физических и юридических лиц.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3.3. Прогнозный план (программа) должен содержать перечень 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>объектов муниципальной собственности (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 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 xml:space="preserve">предлагаемых для приватизации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соответствующем году, а также движимого имущества балансовой стоимость более 100тыс. рублей.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прогнозном плане должны быть указаны: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1) характеристика муниципального имущества, которое планируется приватизировать,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2) способ приватизации,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3) 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начальная цена имущества, если иное не предусмотрено решением  Правительства Российской Федерации, принятым в соответствии с абзацем 16 пункта 1 статьи 6 Федерального закона 178-ФЗ,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- условия рассрочки платежа (в случае продажи муниципального имущества без объявления цены).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иные необходимые для приватизации сведения.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3.4. Разработка прогнозного плана (программы) осуществляется администрацией  Лапшихинского сельсовета (далее - уполномоченный орган) в соответствии с прогнозами социально-экономического развития   Лапшихинского сельсовета.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3.5. Уполномоченный орган вносит прогнозный план (программу) в   Лапшихинского сельский Совет депутатов до 1 октября года, предшествующего планируемому, для утверждения.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3.6. Изменения и дополнения в прогнозный план (программу) могут быть внесены по решению сельского Совета депутатов.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3.7. Движимое имущество ниже балансовой стоимости, указанной в пункте 3.3. настоящего Положения в прогнозный план (программу) не включается и решение об его приватизации может приниматься Главой   Лапшихинского  сельсовета самостоятельно.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3.8. Отчет о выполнении прогнозного плана (программы) приватизации муниципального имущества за прошедший год представляется в  сельский Совет депутатов не позднее 1 марта следующего года Главой Лапшихинского сельсовета.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Отчет должен содержать перечень приватизированного муниципального имущества с указанием способа, срока и цены сделки приватизации.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3.9.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3.10. Начальная цена подлежащего приватизации имущества устанавливается в случаях,  предусмотренных статьей 12  Федерального закона  № 178-ФЗ, в соответствии  с законодательством Российской Федерации, регулирующим оценочную  деятельность, при  условии, что со дня составления отчета об оценке  объекта оценки до дня размещения на официальном сайте  в сети  «Интернет» информационного сообщения о продаже муниципального имущества прошло не более чем шесть месяцев.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4. Способы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а) преобразование муниципального унитарного предприятия в  акционерное общество;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б) преобразование унитарного предприятия в общество с ограниченной ответственностью»;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в) продажа муниципального имущества на аукционе;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г) продажа акций открытых акционерных обществ на специализированном аукционе;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д) продажа муниципального имущества на конкурсе;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е) продажа муниципального имущества посредством публичного предложения;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ж) продажа муниципального имущества без объявления цены;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з) внесение муниципального имущества в качестве вклада в уставные капиталы открытых акционерных обществ;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и) продажа акций открытых акционерных обществ по результатам доверительного управления.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собственника: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сокращать численность работников;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получать кредиты;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осуществлять выпуск ценных бумаг;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5. Информационное обеспечение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43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096C43" w:rsidRPr="00BC073E" w:rsidTr="00770AB3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C43" w:rsidRPr="00BC073E" w:rsidRDefault="00096C43" w:rsidP="00770AB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</w:t>
      </w:r>
      <w:r w:rsidRPr="00BC073E">
        <w:rPr>
          <w:rFonts w:ascii="Times New Roman" w:eastAsia="Times New Roman" w:hAnsi="Times New Roman" w:cs="Times New Roman"/>
          <w:sz w:val="16"/>
          <w:szCs w:val="16"/>
          <w:u w:val="single"/>
        </w:rPr>
        <w:t>» </w:t>
      </w:r>
      <w:hyperlink r:id="rId13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прогнозного плана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МО Лапшихинский сельсовет   в сети «Интернет» </w:t>
      </w:r>
      <w:r w:rsidRPr="00BC073E">
        <w:rPr>
          <w:rFonts w:ascii="Times New Roman" w:hAnsi="Times New Roman" w:cs="Times New Roman"/>
          <w:sz w:val="16"/>
          <w:szCs w:val="16"/>
        </w:rPr>
        <w:t xml:space="preserve">по адресу: </w:t>
      </w:r>
      <w:hyperlink r:id="rId14" w:history="1"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C073E">
        <w:rPr>
          <w:rFonts w:ascii="Times New Roman" w:hAnsi="Times New Roman" w:cs="Times New Roman"/>
          <w:sz w:val="16"/>
          <w:szCs w:val="16"/>
        </w:rPr>
        <w:t>,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способ приватизации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начальная цена 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форма подачи предложений о цене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условия и сроки платежа, необходимые реквизиты счетов;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7) размер задатка, срок и порядок его внесения, необходимые реквизиты счетов;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порядок, место, даты начала и окончания подачи заявок, предложений;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исчерпывающий перечень представляемых участниками торгов документов и требования к их оформлению;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срок заключения договора купли-продажи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14) место и срок подведения итогов продажи государственного или муниципального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5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статьей 10.1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Закона;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численность работников хозяйственного общества;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размер и порядок выплаты  вознаграждения юридическому лицу, которое в соответствии с подпунктом 8.1 пункта 1 статьи 6 Федерального закона от 21.12.2001 № 178-ФЗ 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 Красноярского края, администрации  Лапшихинского сельсовета поручено организовать от имени  собственника продажу приватизируемого государственного  или муниципального имущества.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5.6. В отношении объектов, включенных в </w:t>
      </w:r>
      <w:hyperlink r:id="rId16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прогнозный план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17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порядке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5.9.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наименование продавца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дата, время и место проведения торгов;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цена сделки приватизации;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6)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6.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6.1. В целях разработки условий конкурса и контроля за их исполнением формируется комиссия.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6.2. Состав комиссии утверждается распоряжением  администрации  Лапшихинского сельсовета. Численность членов комиссии составляет от 3 до 5 человек. В состав комиссии по контролю за выполнением условий конкурса включаются специалисты администрации  Лапшихинского сельсовета: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 в области права;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 по бухгалтерскому учету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специалисты в сфере связанной с условиями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6.3. Комиссия разрабатывает условия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Условия конкурса могут предусматривать: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сохранение определенного числа рабочих мест;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переподготовку и (или) повышение квалификации работников;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Указанный перечень условий конкурса является исчерпывающим.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6.4. Условия конкурса утверждаются постановлением администрации сельсовета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6.5. Для обеспечения эффективного контроля исполнения условий конкурса продавец: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а) ведет учет договоров купли-продажи имущества, заключенных по результатам конкурса;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б)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в) принимает от победителей конкурса отчетные документы, подтверждающие выполнение условий конкурса;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г) проводит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д)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6.6.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течение 10 рабочих дней с даты истечения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6.7.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6.8. Указанная проверка проводится специально созданной продавцом для этих целей комиссией по контролю за выполнением условий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6.9.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7. Порядок подведения итогов продажи муниципального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 xml:space="preserve">имущества без объявления цены и порядок заключения 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с покупателем договора купли-продажи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При продаже муниципального имущества без объявления цены его первоначальная цена не определяется.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7.2 Информационное сообщение о продаже муниципального имущества без объявления цены должно соответствовать требованиям, предусмотренным в пункте 5 Положения. </w:t>
      </w:r>
    </w:p>
    <w:p w:rsidR="00096C43" w:rsidRPr="00BC073E" w:rsidRDefault="00096C43" w:rsidP="00096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Предложения о приобретении муниципального имущества подаются претендентами в открытой форме и регистрируются в журнале приёма предложений  с присвоением каждому обращению номера и указанием времени подачи документов (число, месяц, часы и минуты).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7.3 Помимо предложения о цене муниципального имущества претендент должен предоставить документы, указанные в пункте 5 Положения.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7.4 В случае поступления предложений от нескольких претендентов покупателем признаётся лицо, предложившее за муниципальное имущество наибольшую цену.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поступления нескольких одинаковых предложений о цене муниципального имущества покупателем признаётся лицо, подавшее заявку ранее других лиц.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7.5 Подведение итогов продажи муниципального имущества и порядок заключения  с покупателем договора купли-продажи муниципального имущества без объявления цены определяются в порядке, установленном органом местного самоуправления.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от 21.12.2001 № 178-ФЗ,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день подведения итогов аукциона».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7.7 Договор купли продажи имущества заключается с победителем аукциона,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либо лицом, признанным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течение 5 дней с даты подведения итогов продажи.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7.8 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Оплата имущества производится в размере предложенной покупателем цены приобретения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7.10.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7.11.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8. Порядок оплаты имущества и распред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еление денежных средств от продажи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8.1. Условия оплаты публикуются в информационном сообщении о проведении торгов по продаже приватизируемого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8.2.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Основанием государственной регистрации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8.3. При продаже муниципального имущества средством платежа является валюта Российской Федерации.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8.4. Денежные средства, полученные от продажи муниципального имущества, подлежат перечислению в бюджет в сроки, предусмотренные действующим законодательством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Расходы на организацию и проведение приватизации муниципального имущества финансируются по смете расходов из местного бюджета.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8.5. Оплата приобретаемого покупателем муниципального имущества производится единовременно или в рассрочку. Срок рассрочки 5 лет.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8.6. На сумму денежных средств, по уплате которой предоставляется рассрочка, производится начисление процентов в размере одной трехсотой ставки рефинансирования Центрального банка Российской Федерации, действующей на дату публикации объявления о продаже, за каждый день рассрочки.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Начисленные проценты подлежат перечислению в бюджет.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8.7. Покупатель вправе оплатить приобретаемое муниципальное имущество досрочно.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8.8.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ab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8.9.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 - продажи.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8.10. При уклонении или отказе победителя аукциона, либо лица, признанного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от 21.12.2001 № 178-ФЗот заключения в установленный срок договора купли-продажи имущества </w:t>
      </w:r>
      <w:bookmarkStart w:id="0" w:name="_GoBack"/>
      <w:bookmarkEnd w:id="0"/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задаток ему не возвращается и он утрачивает право на заключение указанного договора. 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8.11.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Суммы задатков  возвращаются  участникам аукциона, за исключением  победителя аукциона,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течение 5 дней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с даты, подведения итогов продажи.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9. Заключительные положения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9.1. Глава   Лапшихинского сельсовета  обращается в суды с исками и выступает в судах от имени муниципального образования в защиту имущественных и иных прав и законных интересов по спорам, связанным с приватизацией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9.2. 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местный бюджет.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9.3.  Информация о результатах сделок  приватизации муниципального имущества подлежит размещению на официальном  сайте в сети «Интернет» в течение  десяти дней со дня совершения указанных  сделок.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9.4. Вопросы, связанные с приватизацией муниципального имущества и не урегулированные настоящим Положением, решаются в соответствии с законодательством  Российской Федерации о приватизации муниципального имущества.</w:t>
      </w:r>
    </w:p>
    <w:p w:rsidR="00096C43" w:rsidRPr="00BC073E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A8055D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Информационный лист «Лапшихинский вестник» утвержден Решением Лапшихинского сельского Совета депутатов от 01.07.2009г. №2-40Р  Тираж 20 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8"/>
      <w:footerReference w:type="default" r:id="rId19"/>
      <w:footerReference w:type="first" r:id="rId2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17" w:rsidRDefault="009F6617" w:rsidP="00CD5121">
      <w:pPr>
        <w:spacing w:after="0" w:line="240" w:lineRule="auto"/>
      </w:pPr>
      <w:r>
        <w:separator/>
      </w:r>
    </w:p>
  </w:endnote>
  <w:endnote w:type="continuationSeparator" w:id="1">
    <w:p w:rsidR="009F6617" w:rsidRDefault="009F661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3A" w:rsidRPr="00B3525B" w:rsidRDefault="00081F3A" w:rsidP="00131900">
    <w:pPr>
      <w:pStyle w:val="af"/>
      <w:rPr>
        <w:sz w:val="20"/>
        <w:szCs w:val="20"/>
      </w:rPr>
    </w:pPr>
  </w:p>
  <w:p w:rsidR="00081F3A" w:rsidRPr="00BD5265" w:rsidRDefault="00081F3A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3A" w:rsidRDefault="00081F3A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17" w:rsidRDefault="009F6617" w:rsidP="00CD5121">
      <w:pPr>
        <w:spacing w:after="0" w:line="240" w:lineRule="auto"/>
      </w:pPr>
      <w:r>
        <w:separator/>
      </w:r>
    </w:p>
  </w:footnote>
  <w:footnote w:type="continuationSeparator" w:id="1">
    <w:p w:rsidR="009F6617" w:rsidRDefault="009F661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3A" w:rsidRDefault="00803B0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081F3A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081F3A" w:rsidRDefault="00081F3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678E8"/>
    <w:rsid w:val="000701BB"/>
    <w:rsid w:val="00070DB1"/>
    <w:rsid w:val="00077D0B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68D3"/>
    <w:rsid w:val="000C27AE"/>
    <w:rsid w:val="000C51B9"/>
    <w:rsid w:val="000C7CCF"/>
    <w:rsid w:val="000D03FA"/>
    <w:rsid w:val="000E4711"/>
    <w:rsid w:val="000E53A4"/>
    <w:rsid w:val="000E5911"/>
    <w:rsid w:val="000E5D8A"/>
    <w:rsid w:val="000E65C5"/>
    <w:rsid w:val="001025E7"/>
    <w:rsid w:val="001040A6"/>
    <w:rsid w:val="001045E9"/>
    <w:rsid w:val="00104659"/>
    <w:rsid w:val="00106064"/>
    <w:rsid w:val="00106B5E"/>
    <w:rsid w:val="00115F6C"/>
    <w:rsid w:val="00116761"/>
    <w:rsid w:val="00122B63"/>
    <w:rsid w:val="001233D3"/>
    <w:rsid w:val="00126620"/>
    <w:rsid w:val="00130316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76D5"/>
    <w:rsid w:val="001E32E7"/>
    <w:rsid w:val="001E4A7A"/>
    <w:rsid w:val="001F1C66"/>
    <w:rsid w:val="001F22CA"/>
    <w:rsid w:val="00200286"/>
    <w:rsid w:val="00200703"/>
    <w:rsid w:val="00203D11"/>
    <w:rsid w:val="00214545"/>
    <w:rsid w:val="002161DE"/>
    <w:rsid w:val="002205E3"/>
    <w:rsid w:val="0022337B"/>
    <w:rsid w:val="00223997"/>
    <w:rsid w:val="00225BC2"/>
    <w:rsid w:val="002311D8"/>
    <w:rsid w:val="002329FE"/>
    <w:rsid w:val="00233A2E"/>
    <w:rsid w:val="00235E8C"/>
    <w:rsid w:val="002414B4"/>
    <w:rsid w:val="0024166D"/>
    <w:rsid w:val="00242A0A"/>
    <w:rsid w:val="002479F8"/>
    <w:rsid w:val="002500EC"/>
    <w:rsid w:val="002515A5"/>
    <w:rsid w:val="00253D59"/>
    <w:rsid w:val="002555A3"/>
    <w:rsid w:val="00263FD1"/>
    <w:rsid w:val="0026426D"/>
    <w:rsid w:val="002676D7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FC0"/>
    <w:rsid w:val="00402784"/>
    <w:rsid w:val="00402EE2"/>
    <w:rsid w:val="0040591C"/>
    <w:rsid w:val="00411F40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7188"/>
    <w:rsid w:val="00462AC4"/>
    <w:rsid w:val="004678CB"/>
    <w:rsid w:val="00470266"/>
    <w:rsid w:val="004705F5"/>
    <w:rsid w:val="0047248D"/>
    <w:rsid w:val="00473E17"/>
    <w:rsid w:val="00477371"/>
    <w:rsid w:val="00481A82"/>
    <w:rsid w:val="00483EE3"/>
    <w:rsid w:val="004876C0"/>
    <w:rsid w:val="0049087F"/>
    <w:rsid w:val="00490978"/>
    <w:rsid w:val="00490D2E"/>
    <w:rsid w:val="0049567F"/>
    <w:rsid w:val="00497E58"/>
    <w:rsid w:val="004A7BCD"/>
    <w:rsid w:val="004B4271"/>
    <w:rsid w:val="004B4B14"/>
    <w:rsid w:val="004B797A"/>
    <w:rsid w:val="004C27E7"/>
    <w:rsid w:val="004D0DE3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78C6"/>
    <w:rsid w:val="00536A73"/>
    <w:rsid w:val="00542960"/>
    <w:rsid w:val="005439DB"/>
    <w:rsid w:val="00545C01"/>
    <w:rsid w:val="00552AD5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63B9"/>
    <w:rsid w:val="005B7AF3"/>
    <w:rsid w:val="005C0E13"/>
    <w:rsid w:val="005C1E65"/>
    <w:rsid w:val="005C2B3F"/>
    <w:rsid w:val="005C4316"/>
    <w:rsid w:val="005D1BD8"/>
    <w:rsid w:val="005E0845"/>
    <w:rsid w:val="005E4F27"/>
    <w:rsid w:val="005F1831"/>
    <w:rsid w:val="005F271D"/>
    <w:rsid w:val="005F6D4D"/>
    <w:rsid w:val="005F7304"/>
    <w:rsid w:val="0060334B"/>
    <w:rsid w:val="006040CD"/>
    <w:rsid w:val="00614FE6"/>
    <w:rsid w:val="00620442"/>
    <w:rsid w:val="006206AD"/>
    <w:rsid w:val="00621018"/>
    <w:rsid w:val="0062357A"/>
    <w:rsid w:val="006317FE"/>
    <w:rsid w:val="00632BC4"/>
    <w:rsid w:val="00632C8E"/>
    <w:rsid w:val="00636246"/>
    <w:rsid w:val="00641637"/>
    <w:rsid w:val="00642A29"/>
    <w:rsid w:val="00643FCE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515C"/>
    <w:rsid w:val="006F683F"/>
    <w:rsid w:val="00703C4F"/>
    <w:rsid w:val="007155AB"/>
    <w:rsid w:val="007217AD"/>
    <w:rsid w:val="0072539A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6248"/>
    <w:rsid w:val="00A26E4C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53A89"/>
    <w:rsid w:val="00A6200B"/>
    <w:rsid w:val="00A65071"/>
    <w:rsid w:val="00A6633D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A3"/>
    <w:rsid w:val="00AC01A5"/>
    <w:rsid w:val="00AC4C87"/>
    <w:rsid w:val="00AD1277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6897"/>
    <w:rsid w:val="00AF7AF8"/>
    <w:rsid w:val="00B00CA4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A18CA"/>
    <w:rsid w:val="00BA196F"/>
    <w:rsid w:val="00BA48A3"/>
    <w:rsid w:val="00BA6014"/>
    <w:rsid w:val="00BC0287"/>
    <w:rsid w:val="00BC073E"/>
    <w:rsid w:val="00BC3A06"/>
    <w:rsid w:val="00BD72B2"/>
    <w:rsid w:val="00BE0C38"/>
    <w:rsid w:val="00BE2526"/>
    <w:rsid w:val="00BE51A1"/>
    <w:rsid w:val="00BE570D"/>
    <w:rsid w:val="00BF18BB"/>
    <w:rsid w:val="00BF2624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689A"/>
    <w:rsid w:val="00C869B5"/>
    <w:rsid w:val="00C91A86"/>
    <w:rsid w:val="00C935A1"/>
    <w:rsid w:val="00C95272"/>
    <w:rsid w:val="00CA280F"/>
    <w:rsid w:val="00CA34B4"/>
    <w:rsid w:val="00CA6767"/>
    <w:rsid w:val="00CB13E2"/>
    <w:rsid w:val="00CB5220"/>
    <w:rsid w:val="00CB5CB9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C62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0E3C"/>
    <w:rsid w:val="00E1469E"/>
    <w:rsid w:val="00E1756C"/>
    <w:rsid w:val="00E21E9C"/>
    <w:rsid w:val="00E31089"/>
    <w:rsid w:val="00E41EE3"/>
    <w:rsid w:val="00E43FFA"/>
    <w:rsid w:val="00E45065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AC738760B4094ED740D6CFF437347CC6ECDFBBE0DE439168F19D990525AAF128CB75ED4AA8966CA6G2N8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consultantplus://offline/ref=AC738760B4094ED740D6CFF437347CC6ECD7BBE5DE469168F19D990525AAF128CB75ED4AA8966CA6G2N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38760B4094ED740D6CFF437347CC6ECDFBBE0DE439168F19D990525AAF128CB75ED4AA8966CA6G2N8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38760B4094ED740D6CFF437347CC6ECDFBFE7D5479168F19D990525AAF128CB75ED48AEG9N4N" TargetMode="Externa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18197</Words>
  <Characters>103727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2020-03-03T06:44:00Z</cp:lastPrinted>
  <dcterms:created xsi:type="dcterms:W3CDTF">2017-01-18T02:16:00Z</dcterms:created>
  <dcterms:modified xsi:type="dcterms:W3CDTF">2022-09-22T08:31:00Z</dcterms:modified>
</cp:coreProperties>
</file>