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A9" w:rsidRDefault="00B572A9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572A9" w:rsidRDefault="00090233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090233">
        <w:rPr>
          <w:i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-200660</wp:posOffset>
            </wp:positionV>
            <wp:extent cx="657225" cy="80962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233" w:rsidRPr="008D7A56" w:rsidRDefault="00090233" w:rsidP="00B519D9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090233" w:rsidRPr="008D7A56" w:rsidRDefault="00687C2D" w:rsidP="00687C2D">
      <w:pPr>
        <w:tabs>
          <w:tab w:val="left" w:pos="705"/>
        </w:tabs>
        <w:autoSpaceDE w:val="0"/>
        <w:autoSpaceDN w:val="0"/>
        <w:adjustRightInd w:val="0"/>
        <w:outlineLvl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ПРОЕКТ</w:t>
      </w:r>
    </w:p>
    <w:p w:rsidR="00B572A9" w:rsidRPr="008D7A56" w:rsidRDefault="00B572A9" w:rsidP="00B572A9">
      <w:pPr>
        <w:rPr>
          <w:sz w:val="24"/>
          <w:szCs w:val="24"/>
        </w:rPr>
      </w:pP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  <w:r w:rsidRPr="008D7A56">
        <w:rPr>
          <w:b/>
          <w:sz w:val="24"/>
          <w:szCs w:val="24"/>
        </w:rPr>
        <w:t>К</w:t>
      </w:r>
      <w:r w:rsidRPr="007D56F7">
        <w:rPr>
          <w:b/>
          <w:sz w:val="28"/>
          <w:szCs w:val="28"/>
        </w:rPr>
        <w:t>РАСНОЯРСКИЙ КРАЙ</w:t>
      </w:r>
      <w:r w:rsidR="009903EF">
        <w:rPr>
          <w:b/>
          <w:sz w:val="28"/>
          <w:szCs w:val="28"/>
        </w:rPr>
        <w:t xml:space="preserve"> </w:t>
      </w:r>
      <w:r w:rsidRPr="007D56F7">
        <w:rPr>
          <w:b/>
          <w:sz w:val="28"/>
          <w:szCs w:val="28"/>
        </w:rPr>
        <w:t>АЧИНСКИЙ РАЙОН</w:t>
      </w: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  <w:r w:rsidRPr="007D56F7">
        <w:rPr>
          <w:b/>
          <w:sz w:val="28"/>
          <w:szCs w:val="28"/>
        </w:rPr>
        <w:t xml:space="preserve">АДМИНИСТРАЦИЯ </w:t>
      </w:r>
      <w:r w:rsidR="003068FE" w:rsidRPr="007D56F7">
        <w:rPr>
          <w:b/>
          <w:sz w:val="28"/>
          <w:szCs w:val="28"/>
        </w:rPr>
        <w:t>ЛАПШИХИНСКОГО</w:t>
      </w:r>
      <w:r w:rsidRPr="007D56F7">
        <w:rPr>
          <w:b/>
          <w:sz w:val="28"/>
          <w:szCs w:val="28"/>
        </w:rPr>
        <w:t xml:space="preserve"> СЕЛЬСОВЕТА</w:t>
      </w: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</w:p>
    <w:p w:rsidR="00B572A9" w:rsidRPr="007D56F7" w:rsidRDefault="00B572A9" w:rsidP="00B572A9">
      <w:pPr>
        <w:jc w:val="center"/>
        <w:rPr>
          <w:b/>
          <w:sz w:val="28"/>
          <w:szCs w:val="28"/>
        </w:rPr>
      </w:pPr>
      <w:r w:rsidRPr="007D56F7">
        <w:rPr>
          <w:b/>
          <w:sz w:val="28"/>
          <w:szCs w:val="28"/>
        </w:rPr>
        <w:t>ПОСТАНОВЛЕНИЕ</w:t>
      </w:r>
    </w:p>
    <w:p w:rsidR="00B572A9" w:rsidRPr="007D56F7" w:rsidRDefault="00B572A9" w:rsidP="00B572A9">
      <w:pPr>
        <w:pStyle w:val="Style1"/>
        <w:widowControl/>
        <w:spacing w:line="240" w:lineRule="auto"/>
        <w:ind w:left="1181" w:right="1008"/>
        <w:jc w:val="both"/>
        <w:rPr>
          <w:rStyle w:val="FontStyle12"/>
          <w:rFonts w:eastAsia="Calibri"/>
          <w:sz w:val="28"/>
          <w:szCs w:val="28"/>
        </w:rPr>
      </w:pPr>
    </w:p>
    <w:p w:rsidR="00B572A9" w:rsidRPr="007D56F7" w:rsidRDefault="004C3649" w:rsidP="00B572A9">
      <w:pPr>
        <w:pStyle w:val="Style1"/>
        <w:widowControl/>
        <w:spacing w:line="240" w:lineRule="auto"/>
        <w:ind w:right="97"/>
        <w:jc w:val="both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>2021</w:t>
      </w:r>
      <w:r w:rsidR="008916C0" w:rsidRPr="007D56F7">
        <w:rPr>
          <w:rStyle w:val="FontStyle12"/>
          <w:rFonts w:eastAsia="Calibri"/>
          <w:sz w:val="28"/>
          <w:szCs w:val="28"/>
        </w:rPr>
        <w:t xml:space="preserve"> </w:t>
      </w:r>
      <w:r w:rsidR="008916C0" w:rsidRPr="007D56F7">
        <w:rPr>
          <w:rStyle w:val="FontStyle12"/>
          <w:rFonts w:eastAsia="Calibri"/>
          <w:sz w:val="28"/>
          <w:szCs w:val="28"/>
        </w:rPr>
        <w:tab/>
      </w:r>
      <w:r w:rsidR="008916C0" w:rsidRPr="007D56F7">
        <w:rPr>
          <w:rStyle w:val="FontStyle12"/>
          <w:rFonts w:eastAsia="Calibri"/>
          <w:sz w:val="28"/>
          <w:szCs w:val="28"/>
        </w:rPr>
        <w:tab/>
        <w:t xml:space="preserve">                                      </w:t>
      </w:r>
      <w:r w:rsidR="009903EF">
        <w:rPr>
          <w:rStyle w:val="FontStyle12"/>
          <w:rFonts w:eastAsia="Calibri"/>
          <w:sz w:val="28"/>
          <w:szCs w:val="28"/>
        </w:rPr>
        <w:t xml:space="preserve">        </w:t>
      </w:r>
      <w:r w:rsidR="00B572A9" w:rsidRPr="007D56F7">
        <w:rPr>
          <w:rStyle w:val="FontStyle12"/>
          <w:rFonts w:eastAsia="Calibri"/>
          <w:sz w:val="28"/>
          <w:szCs w:val="28"/>
        </w:rPr>
        <w:t xml:space="preserve">     </w:t>
      </w:r>
      <w:r w:rsidR="003068FE" w:rsidRPr="007D56F7">
        <w:rPr>
          <w:rStyle w:val="FontStyle12"/>
          <w:rFonts w:eastAsia="Calibri"/>
          <w:sz w:val="28"/>
          <w:szCs w:val="28"/>
        </w:rPr>
        <w:t xml:space="preserve">            </w:t>
      </w:r>
      <w:r w:rsidR="009903EF">
        <w:rPr>
          <w:rStyle w:val="FontStyle12"/>
          <w:rFonts w:eastAsia="Calibri"/>
          <w:sz w:val="28"/>
          <w:szCs w:val="28"/>
        </w:rPr>
        <w:t xml:space="preserve">                    </w:t>
      </w:r>
      <w:r w:rsidR="00B572A9" w:rsidRPr="007D56F7">
        <w:rPr>
          <w:rStyle w:val="FontStyle12"/>
          <w:rFonts w:eastAsia="Calibri"/>
          <w:sz w:val="28"/>
          <w:szCs w:val="28"/>
        </w:rPr>
        <w:t xml:space="preserve">№ </w:t>
      </w:r>
      <w:r w:rsidR="00687C2D">
        <w:rPr>
          <w:rStyle w:val="FontStyle12"/>
          <w:rFonts w:eastAsia="Calibri"/>
          <w:sz w:val="28"/>
          <w:szCs w:val="28"/>
        </w:rPr>
        <w:t>00</w:t>
      </w:r>
      <w:r w:rsidR="00B572A9" w:rsidRPr="007D56F7">
        <w:rPr>
          <w:rStyle w:val="FontStyle12"/>
          <w:rFonts w:eastAsia="Calibri"/>
          <w:sz w:val="28"/>
          <w:szCs w:val="28"/>
        </w:rPr>
        <w:t>-П</w:t>
      </w:r>
      <w:r w:rsidR="003068FE" w:rsidRPr="007D56F7">
        <w:rPr>
          <w:rStyle w:val="FontStyle12"/>
          <w:rFonts w:eastAsia="Calibri"/>
          <w:sz w:val="28"/>
          <w:szCs w:val="28"/>
        </w:rPr>
        <w:t>Г</w:t>
      </w:r>
    </w:p>
    <w:p w:rsidR="00DC7506" w:rsidRPr="007D56F7" w:rsidRDefault="00DC7506" w:rsidP="00B572A9">
      <w:pPr>
        <w:pStyle w:val="Style1"/>
        <w:widowControl/>
        <w:spacing w:line="240" w:lineRule="auto"/>
        <w:ind w:right="97"/>
        <w:jc w:val="both"/>
        <w:rPr>
          <w:rStyle w:val="FontStyle12"/>
          <w:rFonts w:eastAsia="Calibri"/>
          <w:sz w:val="28"/>
          <w:szCs w:val="28"/>
        </w:rPr>
      </w:pPr>
    </w:p>
    <w:p w:rsidR="004C3649" w:rsidRDefault="004C3649" w:rsidP="00B572A9">
      <w:pPr>
        <w:jc w:val="both"/>
        <w:rPr>
          <w:b/>
          <w:iCs/>
          <w:sz w:val="28"/>
          <w:szCs w:val="28"/>
        </w:rPr>
      </w:pPr>
      <w:r w:rsidRPr="004C3649">
        <w:rPr>
          <w:b/>
          <w:sz w:val="28"/>
          <w:szCs w:val="28"/>
        </w:rPr>
        <w:t>О внесении изменений в постановление администрации Лапшихинского</w:t>
      </w:r>
      <w:r w:rsidR="00C0235F">
        <w:rPr>
          <w:b/>
          <w:sz w:val="28"/>
          <w:szCs w:val="28"/>
        </w:rPr>
        <w:t xml:space="preserve"> сельсовета от 21.10.2020</w:t>
      </w:r>
      <w:r>
        <w:rPr>
          <w:b/>
          <w:sz w:val="28"/>
          <w:szCs w:val="28"/>
        </w:rPr>
        <w:t xml:space="preserve"> № 55</w:t>
      </w:r>
      <w:r w:rsidRPr="004C3649">
        <w:rPr>
          <w:b/>
          <w:sz w:val="28"/>
          <w:szCs w:val="28"/>
        </w:rPr>
        <w:t>-ПГ</w:t>
      </w:r>
      <w:r w:rsidRPr="00001642">
        <w:t xml:space="preserve"> </w:t>
      </w:r>
      <w:r w:rsidR="00C0235F" w:rsidRPr="00C0235F">
        <w:rPr>
          <w:sz w:val="28"/>
          <w:szCs w:val="28"/>
        </w:rPr>
        <w:t>«</w:t>
      </w:r>
      <w:r w:rsidR="00B572A9" w:rsidRPr="007D56F7">
        <w:rPr>
          <w:b/>
          <w:iCs/>
          <w:sz w:val="28"/>
          <w:szCs w:val="28"/>
        </w:rPr>
        <w:t>Об утверждении административного регламента предоставления муниципальной услуги «Выдача документов</w:t>
      </w:r>
      <w:r w:rsidR="00551DF3" w:rsidRPr="007D56F7">
        <w:rPr>
          <w:b/>
          <w:iCs/>
          <w:sz w:val="28"/>
          <w:szCs w:val="28"/>
        </w:rPr>
        <w:t xml:space="preserve"> </w:t>
      </w:r>
      <w:r w:rsidR="00B572A9" w:rsidRPr="007D56F7">
        <w:rPr>
          <w:b/>
          <w:iCs/>
          <w:sz w:val="28"/>
          <w:szCs w:val="28"/>
        </w:rPr>
        <w:t>( выписка из похозяйственной</w:t>
      </w:r>
      <w:r w:rsidR="00D8440E" w:rsidRPr="007D56F7">
        <w:rPr>
          <w:b/>
          <w:iCs/>
          <w:sz w:val="28"/>
          <w:szCs w:val="28"/>
        </w:rPr>
        <w:t xml:space="preserve"> книги, 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</w:t>
      </w:r>
      <w:r w:rsidR="00B572A9" w:rsidRPr="007D56F7">
        <w:rPr>
          <w:b/>
          <w:iCs/>
          <w:sz w:val="28"/>
          <w:szCs w:val="28"/>
        </w:rPr>
        <w:t>,</w:t>
      </w:r>
      <w:r w:rsidR="00D35347" w:rsidRPr="007D56F7">
        <w:rPr>
          <w:b/>
          <w:iCs/>
          <w:sz w:val="28"/>
          <w:szCs w:val="28"/>
        </w:rPr>
        <w:t xml:space="preserve"> выписки из финансово-лицевого счета справок и иных документов</w:t>
      </w:r>
      <w:r w:rsidR="00B572A9" w:rsidRPr="007D56F7">
        <w:rPr>
          <w:b/>
          <w:iCs/>
          <w:sz w:val="28"/>
          <w:szCs w:val="28"/>
        </w:rPr>
        <w:t>»</w:t>
      </w:r>
    </w:p>
    <w:p w:rsidR="004C3649" w:rsidRDefault="004C3649" w:rsidP="00B572A9">
      <w:pPr>
        <w:jc w:val="both"/>
        <w:rPr>
          <w:b/>
          <w:iCs/>
          <w:sz w:val="28"/>
          <w:szCs w:val="28"/>
        </w:rPr>
      </w:pPr>
    </w:p>
    <w:p w:rsidR="004C3649" w:rsidRPr="004C3649" w:rsidRDefault="008013D7" w:rsidP="004C36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C3649" w:rsidRPr="00001642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 законом</w:t>
      </w:r>
      <w:r w:rsidR="004C3649" w:rsidRPr="00001642">
        <w:rPr>
          <w:sz w:val="28"/>
          <w:szCs w:val="28"/>
        </w:rPr>
        <w:t xml:space="preserve"> от 27.07.2010 № 210-ФЗ «Об организации предоставления  государственных и муниципальных</w:t>
      </w:r>
      <w:r w:rsidR="004C3649">
        <w:rPr>
          <w:sz w:val="28"/>
          <w:szCs w:val="28"/>
        </w:rPr>
        <w:t xml:space="preserve"> услуг»,  руководствуясь Уставом</w:t>
      </w:r>
      <w:r w:rsidR="004C3649" w:rsidRPr="00E425B2">
        <w:rPr>
          <w:sz w:val="28"/>
          <w:szCs w:val="28"/>
        </w:rPr>
        <w:t xml:space="preserve"> </w:t>
      </w:r>
      <w:r w:rsidR="004C3649">
        <w:rPr>
          <w:sz w:val="28"/>
          <w:szCs w:val="28"/>
        </w:rPr>
        <w:t>Лапшихинского</w:t>
      </w:r>
      <w:r w:rsidR="004C3649" w:rsidRPr="00E425B2">
        <w:rPr>
          <w:sz w:val="28"/>
          <w:szCs w:val="28"/>
        </w:rPr>
        <w:t xml:space="preserve"> сельсовета Ачинского района, принимая во внимание протест Ачинской </w:t>
      </w:r>
      <w:r w:rsidR="004C3649">
        <w:rPr>
          <w:sz w:val="28"/>
          <w:szCs w:val="28"/>
        </w:rPr>
        <w:t>городской прокуратуры</w:t>
      </w:r>
      <w:r w:rsidR="004C3649" w:rsidRPr="00E425B2">
        <w:rPr>
          <w:sz w:val="28"/>
          <w:szCs w:val="28"/>
        </w:rPr>
        <w:t xml:space="preserve"> от </w:t>
      </w:r>
      <w:r w:rsidR="004C3649">
        <w:rPr>
          <w:sz w:val="28"/>
          <w:szCs w:val="28"/>
        </w:rPr>
        <w:t>07.06.2021,  ПОСТАНОВЛЯЮ:</w:t>
      </w:r>
    </w:p>
    <w:p w:rsidR="00204408" w:rsidRPr="0013332D" w:rsidRDefault="00C0235F" w:rsidP="004C3649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376A31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>приложение к постановлению администрации Лапшихинского сельсовета</w:t>
      </w:r>
      <w:r w:rsidRPr="00376A31">
        <w:rPr>
          <w:sz w:val="28"/>
          <w:szCs w:val="28"/>
        </w:rPr>
        <w:t xml:space="preserve"> </w:t>
      </w:r>
      <w:r w:rsidRPr="00376A31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21.10.2020 № 55</w:t>
      </w:r>
      <w:r w:rsidRPr="00376A31">
        <w:rPr>
          <w:sz w:val="28"/>
          <w:szCs w:val="28"/>
        </w:rPr>
        <w:t>-ПГ</w:t>
      </w:r>
      <w:r w:rsidRPr="00C0235F">
        <w:rPr>
          <w:sz w:val="28"/>
          <w:szCs w:val="28"/>
        </w:rPr>
        <w:t>«</w:t>
      </w:r>
      <w:r w:rsidRPr="0013332D">
        <w:rPr>
          <w:iCs/>
          <w:sz w:val="28"/>
          <w:szCs w:val="28"/>
        </w:rPr>
        <w:t>Об утверждении административного регламента предоставления муниципальной услуги «Выдача документов ( выписка из похозяйственной книги, 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 выписки из финансово-лицевого счета справок и иных документов»</w:t>
      </w:r>
      <w:r w:rsidR="0013332D" w:rsidRPr="0013332D">
        <w:rPr>
          <w:iCs/>
          <w:sz w:val="28"/>
          <w:szCs w:val="28"/>
        </w:rPr>
        <w:t>.</w:t>
      </w:r>
    </w:p>
    <w:p w:rsidR="00C0235F" w:rsidRPr="0013332D" w:rsidRDefault="00C0235F" w:rsidP="00C0235F">
      <w:pPr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  <w:r w:rsidRPr="0013332D">
        <w:rPr>
          <w:b/>
          <w:sz w:val="28"/>
          <w:szCs w:val="28"/>
        </w:rPr>
        <w:t>1.1 Д</w:t>
      </w:r>
      <w:r w:rsidRPr="0013332D">
        <w:rPr>
          <w:b/>
          <w:color w:val="000000"/>
          <w:kern w:val="36"/>
          <w:sz w:val="28"/>
          <w:szCs w:val="28"/>
        </w:rPr>
        <w:t>ополнить Разделом 6 следующего содержания:</w:t>
      </w:r>
    </w:p>
    <w:p w:rsidR="00C0235F" w:rsidRPr="0013332D" w:rsidRDefault="00C0235F" w:rsidP="00C0235F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13332D">
        <w:rPr>
          <w:b/>
          <w:sz w:val="28"/>
          <w:szCs w:val="28"/>
        </w:rPr>
        <w:t xml:space="preserve"> «6. </w:t>
      </w:r>
      <w:r w:rsidRPr="0013332D">
        <w:rPr>
          <w:b/>
          <w:color w:val="000000"/>
          <w:kern w:val="36"/>
          <w:sz w:val="28"/>
          <w:szCs w:val="28"/>
        </w:rPr>
        <w:t>Права заявителей при получении государственных и муниципальных услуг».</w:t>
      </w:r>
    </w:p>
    <w:p w:rsidR="00C0235F" w:rsidRPr="00E73655" w:rsidRDefault="00C0235F" w:rsidP="00C0235F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E73655">
        <w:rPr>
          <w:color w:val="000000"/>
          <w:sz w:val="28"/>
          <w:szCs w:val="28"/>
        </w:rPr>
        <w:tab/>
        <w:t>При получении государственных и муниципальных услуг заявители имеют право на:</w:t>
      </w:r>
    </w:p>
    <w:p w:rsidR="00C0235F" w:rsidRPr="00E73655" w:rsidRDefault="00C0235F" w:rsidP="00C0235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73655">
        <w:rPr>
          <w:color w:val="000000"/>
          <w:sz w:val="28"/>
          <w:szCs w:val="28"/>
        </w:rPr>
        <w:tab/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 </w:t>
      </w:r>
      <w:hyperlink r:id="rId8" w:anchor="dst100372" w:history="1">
        <w:r w:rsidRPr="00E73655">
          <w:rPr>
            <w:color w:val="000000"/>
            <w:sz w:val="28"/>
            <w:szCs w:val="28"/>
          </w:rPr>
          <w:t>частью 2 статьи 14</w:t>
        </w:r>
      </w:hyperlink>
      <w:r w:rsidRPr="00E73655">
        <w:rPr>
          <w:color w:val="000000"/>
          <w:sz w:val="28"/>
          <w:szCs w:val="28"/>
        </w:rPr>
        <w:t xml:space="preserve"> настоящего Федерального закона; </w:t>
      </w:r>
    </w:p>
    <w:p w:rsidR="00C0235F" w:rsidRPr="00E73655" w:rsidRDefault="00C0235F" w:rsidP="00C0235F">
      <w:pPr>
        <w:shd w:val="clear" w:color="auto" w:fill="FFFFFF"/>
        <w:spacing w:line="315" w:lineRule="atLeast"/>
        <w:ind w:firstLine="540"/>
        <w:jc w:val="both"/>
        <w:rPr>
          <w:b/>
          <w:color w:val="000000"/>
          <w:sz w:val="28"/>
          <w:szCs w:val="28"/>
        </w:rPr>
      </w:pPr>
      <w:r w:rsidRPr="00E73655">
        <w:rPr>
          <w:color w:val="000000"/>
          <w:sz w:val="28"/>
          <w:szCs w:val="28"/>
        </w:rPr>
        <w:lastRenderedPageBreak/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C0235F" w:rsidRPr="00E73655" w:rsidRDefault="00C0235F" w:rsidP="00C0235F">
      <w:pPr>
        <w:shd w:val="clear" w:color="auto" w:fill="FFFFFF"/>
        <w:spacing w:line="315" w:lineRule="atLeast"/>
        <w:ind w:firstLine="540"/>
        <w:jc w:val="both"/>
        <w:rPr>
          <w:b/>
          <w:color w:val="000000"/>
          <w:sz w:val="28"/>
          <w:szCs w:val="28"/>
        </w:rPr>
      </w:pPr>
      <w:r w:rsidRPr="00E73655">
        <w:rPr>
          <w:color w:val="000000"/>
          <w:sz w:val="28"/>
          <w:szCs w:val="28"/>
        </w:rPr>
        <w:t xml:space="preserve"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 </w:t>
      </w:r>
    </w:p>
    <w:p w:rsidR="00C0235F" w:rsidRPr="00E73655" w:rsidRDefault="00C0235F" w:rsidP="00C0235F">
      <w:pPr>
        <w:shd w:val="clear" w:color="auto" w:fill="FFFFFF"/>
        <w:spacing w:line="315" w:lineRule="atLeast"/>
        <w:ind w:firstLine="540"/>
        <w:jc w:val="both"/>
        <w:rPr>
          <w:b/>
          <w:color w:val="000000"/>
          <w:sz w:val="28"/>
          <w:szCs w:val="28"/>
        </w:rPr>
      </w:pPr>
      <w:r w:rsidRPr="00E73655">
        <w:rPr>
          <w:color w:val="000000"/>
          <w:sz w:val="28"/>
          <w:szCs w:val="28"/>
        </w:rPr>
        <w:t xml:space="preserve">4) досудебное (внесудебное) рассмотрение жалоб в процессе получения государственных и (или) муниципальных услуг; </w:t>
      </w:r>
    </w:p>
    <w:p w:rsidR="00C0235F" w:rsidRPr="00E73655" w:rsidRDefault="00C0235F" w:rsidP="00C0235F">
      <w:pPr>
        <w:shd w:val="clear" w:color="auto" w:fill="FFFFFF"/>
        <w:spacing w:line="315" w:lineRule="atLeast"/>
        <w:ind w:firstLine="540"/>
        <w:jc w:val="both"/>
        <w:rPr>
          <w:b/>
          <w:color w:val="000000"/>
          <w:sz w:val="28"/>
          <w:szCs w:val="28"/>
        </w:rPr>
      </w:pPr>
      <w:r w:rsidRPr="00E73655">
        <w:rPr>
          <w:color w:val="000000"/>
          <w:sz w:val="28"/>
          <w:szCs w:val="28"/>
        </w:rPr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C0235F" w:rsidRPr="0013332D" w:rsidRDefault="00C0235F" w:rsidP="00C0235F">
      <w:pPr>
        <w:ind w:firstLine="709"/>
        <w:jc w:val="both"/>
        <w:rPr>
          <w:b/>
          <w:sz w:val="28"/>
          <w:szCs w:val="28"/>
        </w:rPr>
      </w:pPr>
      <w:r w:rsidRPr="0013332D">
        <w:rPr>
          <w:b/>
          <w:sz w:val="28"/>
          <w:szCs w:val="28"/>
        </w:rPr>
        <w:t>1.2.   Дополнить Разделом 7 следующего содержания:</w:t>
      </w:r>
    </w:p>
    <w:p w:rsidR="00C0235F" w:rsidRPr="0013332D" w:rsidRDefault="00C0235F" w:rsidP="00C0235F">
      <w:pPr>
        <w:ind w:firstLine="708"/>
        <w:jc w:val="both"/>
        <w:rPr>
          <w:b/>
          <w:sz w:val="28"/>
          <w:szCs w:val="28"/>
        </w:rPr>
      </w:pPr>
      <w:r w:rsidRPr="0013332D">
        <w:rPr>
          <w:b/>
          <w:sz w:val="28"/>
          <w:szCs w:val="28"/>
        </w:rPr>
        <w:t xml:space="preserve"> «7. Требования к организации предоставления государственных и муниципальных услуг в электронной форме».</w:t>
      </w:r>
    </w:p>
    <w:p w:rsidR="00C0235F" w:rsidRPr="00E73655" w:rsidRDefault="00C0235F" w:rsidP="00C0235F">
      <w:pPr>
        <w:jc w:val="both"/>
        <w:rPr>
          <w:b/>
          <w:sz w:val="28"/>
          <w:szCs w:val="28"/>
        </w:rPr>
      </w:pPr>
      <w:r w:rsidRPr="00E73655">
        <w:rPr>
          <w:rFonts w:eastAsia="Calibri"/>
          <w:sz w:val="28"/>
          <w:szCs w:val="28"/>
          <w:lang w:eastAsia="en-US"/>
        </w:rPr>
        <w:tab/>
      </w:r>
      <w:hyperlink r:id="rId9" w:history="1">
        <w:r w:rsidRPr="00E73655">
          <w:rPr>
            <w:sz w:val="28"/>
            <w:szCs w:val="28"/>
          </w:rPr>
          <w:t>1</w:t>
        </w:r>
      </w:hyperlink>
      <w:r w:rsidRPr="00E73655">
        <w:rPr>
          <w:sz w:val="28"/>
          <w:szCs w:val="28"/>
        </w:rPr>
        <w:t>. При предоставлении государственных и муниципальных услуг в электронной форме осуществляются:</w:t>
      </w:r>
    </w:p>
    <w:p w:rsidR="00C0235F" w:rsidRPr="00E73655" w:rsidRDefault="00C0235F" w:rsidP="00C0235F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>1) 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C0235F" w:rsidRPr="00E73655" w:rsidRDefault="00C0235F" w:rsidP="00C0235F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 xml:space="preserve">2) подача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:rsidR="00C0235F" w:rsidRPr="00E73655" w:rsidRDefault="00C0235F" w:rsidP="00C0235F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C0235F" w:rsidRPr="00E73655" w:rsidRDefault="00C0235F" w:rsidP="00C0235F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lastRenderedPageBreak/>
        <w:tab/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0" w:history="1">
        <w:r w:rsidRPr="00E73655">
          <w:rPr>
            <w:sz w:val="28"/>
            <w:szCs w:val="28"/>
          </w:rPr>
          <w:t>частью 1 статьи 1</w:t>
        </w:r>
      </w:hyperlink>
      <w:r w:rsidRPr="00E73655">
        <w:rPr>
          <w:sz w:val="28"/>
          <w:szCs w:val="28"/>
        </w:rPr>
        <w:t xml:space="preserve"> Федерального закона от 27.07.2010 № 210-ФЗ  «Об организации предоставления государственных и муниципальных услуг»  государственных и муниципальных услуг;</w:t>
      </w:r>
    </w:p>
    <w:p w:rsidR="00C0235F" w:rsidRPr="00E73655" w:rsidRDefault="00C0235F" w:rsidP="00C0235F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C0235F" w:rsidRPr="00E73655" w:rsidRDefault="00C0235F" w:rsidP="00C0235F">
      <w:pPr>
        <w:jc w:val="both"/>
        <w:rPr>
          <w:b/>
          <w:sz w:val="28"/>
          <w:szCs w:val="28"/>
        </w:rPr>
      </w:pPr>
      <w:r w:rsidRPr="00E73655">
        <w:rPr>
          <w:sz w:val="28"/>
          <w:szCs w:val="28"/>
        </w:rPr>
        <w:tab/>
        <w:t>6) иные действия, необходимые для предоставления государственной или муниципальной услуги.</w:t>
      </w:r>
    </w:p>
    <w:p w:rsidR="00C0235F" w:rsidRPr="00E73655" w:rsidRDefault="00C0235F" w:rsidP="00C0235F">
      <w:pPr>
        <w:jc w:val="both"/>
        <w:rPr>
          <w:b/>
          <w:i/>
          <w:sz w:val="28"/>
          <w:szCs w:val="28"/>
        </w:rPr>
      </w:pPr>
      <w:bookmarkStart w:id="0" w:name="p292"/>
      <w:bookmarkEnd w:id="0"/>
      <w:r w:rsidRPr="00E73655">
        <w:rPr>
          <w:sz w:val="28"/>
          <w:szCs w:val="28"/>
        </w:rPr>
        <w:tab/>
        <w:t xml:space="preserve">2.  Правительство Российской Федерации вправе определить требования к предоставлению в электронной форме государственных и муниципальных услуг, а также услуг, указанных в части 3 статьи 1 Федерального закона от 27.07.2010 № 210-ФЗ  «Об организации предоставления государственных и муниципальных услуг» (включая требования к автоматизированной проверке информации, содержащейся в заявлениях и иных документах, предоставляемых в форме электронных документов, необходимых для предоставления государственных и муниципальных услуг, в том числе услуг, указанных в части 3 настоящей статьи, и требования к форматам таких заявлений и иных документов), и установить порядок определения требований к форматам таких заявлений и иных документов. </w:t>
      </w:r>
      <w:bookmarkStart w:id="1" w:name="p295"/>
      <w:bookmarkEnd w:id="1"/>
    </w:p>
    <w:p w:rsidR="00C0235F" w:rsidRPr="008565A2" w:rsidRDefault="00C0235F" w:rsidP="00C0235F">
      <w:pPr>
        <w:ind w:firstLine="709"/>
        <w:jc w:val="both"/>
        <w:rPr>
          <w:b/>
          <w:sz w:val="28"/>
          <w:szCs w:val="28"/>
        </w:rPr>
      </w:pPr>
      <w:r w:rsidRPr="008565A2">
        <w:rPr>
          <w:b/>
          <w:sz w:val="28"/>
          <w:szCs w:val="28"/>
        </w:rPr>
        <w:t>1.3 Дополнить Разделом 8 следующего содержания:</w:t>
      </w:r>
    </w:p>
    <w:p w:rsidR="00C0235F" w:rsidRPr="008565A2" w:rsidRDefault="00C0235F" w:rsidP="00C0235F">
      <w:pPr>
        <w:keepNext/>
        <w:keepLines/>
        <w:jc w:val="both"/>
        <w:outlineLvl w:val="2"/>
        <w:rPr>
          <w:b/>
          <w:sz w:val="28"/>
          <w:szCs w:val="28"/>
        </w:rPr>
      </w:pPr>
      <w:r w:rsidRPr="008565A2">
        <w:rPr>
          <w:b/>
          <w:kern w:val="2"/>
          <w:sz w:val="28"/>
          <w:szCs w:val="28"/>
        </w:rPr>
        <w:t>«8. Исправление допущенных опечаток и ошибок в выданных</w:t>
      </w:r>
      <w:r w:rsidRPr="008565A2">
        <w:rPr>
          <w:b/>
          <w:kern w:val="2"/>
          <w:sz w:val="28"/>
          <w:szCs w:val="28"/>
        </w:rPr>
        <w:br/>
        <w:t>в результате предоставления муниципальной услуги документах».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1. Основанием для исправления допущенных опечаток и ошибок в выданных в результате предоставления муниципальной услуги письменных разъяснениях (далее – техническая ошибка) является получение </w:t>
      </w:r>
      <w:r w:rsidRPr="00E73655">
        <w:rPr>
          <w:sz w:val="28"/>
          <w:szCs w:val="28"/>
        </w:rPr>
        <w:t>администрацией</w:t>
      </w:r>
      <w:r w:rsidRPr="00E73655">
        <w:rPr>
          <w:kern w:val="2"/>
          <w:sz w:val="28"/>
          <w:szCs w:val="28"/>
        </w:rPr>
        <w:t xml:space="preserve"> заявления об исправлении технической ошибки от заявителя или его представителя.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2. Заявление об исправлении технической ошибки подается заявителем или его представителем в администрацию одним из способов, указанным в приложении 1 настоящего административного регламента. 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3. Заявление об исправлении технической ошибки регистрируется должностным лицом </w:t>
      </w:r>
      <w:r w:rsidRPr="00E73655">
        <w:rPr>
          <w:sz w:val="28"/>
          <w:szCs w:val="28"/>
        </w:rPr>
        <w:t>администрации</w:t>
      </w:r>
      <w:r w:rsidRPr="00E73655">
        <w:rPr>
          <w:kern w:val="2"/>
          <w:sz w:val="28"/>
          <w:szCs w:val="28"/>
        </w:rPr>
        <w:t>, ответственным за прием и регистрацию документов, в порядке, установленном разделе 3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4. Должностное лицо </w:t>
      </w:r>
      <w:r w:rsidRPr="00E73655">
        <w:rPr>
          <w:sz w:val="28"/>
          <w:szCs w:val="28"/>
        </w:rPr>
        <w:t>администрации</w:t>
      </w:r>
      <w:r w:rsidRPr="00E73655">
        <w:rPr>
          <w:kern w:val="2"/>
          <w:sz w:val="28"/>
          <w:szCs w:val="28"/>
        </w:rPr>
        <w:t>, ответственное за предоставление муниципальной услуги,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1) об исправлении технической ошибки;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lastRenderedPageBreak/>
        <w:t>2) об отсутствии технической ошибки.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5. Критерием принятия решения, указанного в пункте 4 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6. В случае принятия решения, указанного в подпункте 1 пункта 4 настоящего административного регламента, должностное лицо </w:t>
      </w:r>
      <w:r w:rsidRPr="00E73655">
        <w:rPr>
          <w:sz w:val="28"/>
          <w:szCs w:val="28"/>
        </w:rPr>
        <w:t>администрации</w:t>
      </w:r>
      <w:r w:rsidRPr="00E73655">
        <w:rPr>
          <w:kern w:val="2"/>
          <w:sz w:val="28"/>
          <w:szCs w:val="28"/>
        </w:rPr>
        <w:t>, ответственное за предоставление муниципальной услуги, подготавливает письменные разъяснения с исправленной технической ошибкой в порядке, предусмотренном разделе 3 пункт 3.6 настоящего административного регламента.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7. В случае принятия решения, указанного в подпункте 2 пункта 4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документе, обеспечивает его подписание главой администрации, после чего немедленно передает его должностному лицу администрации, ответственному за направление (выдачу) заявителю или его представителю результата муниципальной услуги.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8.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получения им документа в соответствии с пунктами 6 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МФЦ. 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9.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1) в случае наличия технической ошибки в выданном в результате предоставления муниципальной услуги документе – информационная справка с исправленной технической ошибкой;</w:t>
      </w:r>
    </w:p>
    <w:p w:rsidR="00C0235F" w:rsidRPr="00E73655" w:rsidRDefault="00C0235F" w:rsidP="00C0235F">
      <w:pPr>
        <w:ind w:firstLine="709"/>
        <w:jc w:val="both"/>
        <w:rPr>
          <w:b/>
          <w:kern w:val="2"/>
          <w:sz w:val="28"/>
          <w:szCs w:val="28"/>
        </w:rPr>
      </w:pPr>
      <w:r w:rsidRPr="00E73655">
        <w:rPr>
          <w:kern w:val="2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C0235F" w:rsidRPr="0013332D" w:rsidRDefault="00C0235F" w:rsidP="00C0235F">
      <w:pPr>
        <w:ind w:firstLine="708"/>
        <w:jc w:val="both"/>
        <w:rPr>
          <w:b/>
          <w:sz w:val="28"/>
          <w:szCs w:val="28"/>
        </w:rPr>
      </w:pPr>
      <w:r w:rsidRPr="00E73655">
        <w:rPr>
          <w:kern w:val="2"/>
          <w:sz w:val="28"/>
          <w:szCs w:val="28"/>
        </w:rPr>
        <w:lastRenderedPageBreak/>
        <w:t>10. Способом фиксации результата рассмотрения заявления об исправлении технической ошибки является занесение должностным лицом администрации, ответственным за направление (выдачу) заявителю или его представителю результата муниципальной услуги, в 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МФЦ».</w:t>
      </w:r>
      <w:r w:rsidRPr="00E73655">
        <w:rPr>
          <w:rFonts w:eastAsia="Calibri"/>
          <w:sz w:val="28"/>
          <w:szCs w:val="28"/>
        </w:rPr>
        <w:t xml:space="preserve">                 </w:t>
      </w:r>
    </w:p>
    <w:p w:rsidR="00C0235F" w:rsidRPr="00CF5A81" w:rsidRDefault="00C0235F" w:rsidP="00C0235F">
      <w:pPr>
        <w:ind w:firstLine="708"/>
        <w:jc w:val="both"/>
        <w:rPr>
          <w:b/>
          <w:sz w:val="28"/>
          <w:szCs w:val="28"/>
        </w:rPr>
      </w:pPr>
      <w:r w:rsidRPr="00CF5A81">
        <w:rPr>
          <w:b/>
          <w:sz w:val="28"/>
          <w:szCs w:val="28"/>
        </w:rPr>
        <w:t xml:space="preserve">1.4 Раздел 2.21.1 изложить в новой редакции: </w:t>
      </w:r>
    </w:p>
    <w:p w:rsidR="00C0235F" w:rsidRPr="00CF5A81" w:rsidRDefault="00C0235F" w:rsidP="00C0235F">
      <w:pPr>
        <w:ind w:firstLine="708"/>
        <w:jc w:val="both"/>
        <w:rPr>
          <w:b/>
          <w:sz w:val="28"/>
          <w:szCs w:val="28"/>
        </w:rPr>
      </w:pPr>
      <w:r w:rsidRPr="00CF5A81">
        <w:rPr>
          <w:b/>
          <w:sz w:val="28"/>
          <w:szCs w:val="28"/>
        </w:rPr>
        <w:t xml:space="preserve">«2.21.1 Особенности организации предоставления муниципальных услуг в многофункциональных центрах».  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1. Многофункциональные центры осуществляют: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услуг», 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2.1) 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государственных и (или)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4) информирование заявителей о порядке предоставления государственных и муниципальных услуг, в том числе посредством </w:t>
      </w:r>
      <w:r w:rsidRPr="00515A03">
        <w:rPr>
          <w:sz w:val="28"/>
          <w:szCs w:val="28"/>
        </w:rPr>
        <w:lastRenderedPageBreak/>
        <w:t>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 государственных 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6) выдачу заявителям документов, полученных от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6.1) составление и выдачу заявителям документов на бумажном носителе, подтверждающих содержание электронных документов,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</w:t>
      </w:r>
      <w:r w:rsidRPr="00515A03">
        <w:rPr>
          <w:sz w:val="28"/>
          <w:szCs w:val="28"/>
        </w:rPr>
        <w:lastRenderedPageBreak/>
        <w:t>органов, предоставляющих государственные услуги, и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7.2)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Федерации;</w:t>
      </w:r>
    </w:p>
    <w:p w:rsidR="00C0235F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7.3) в порядке, установленном статьей 14.1 Федерального закона от 27 июля 2006 года № 149-ФЗ "Об информации, информационных технологиях и о защите информации",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власти, </w:t>
      </w:r>
      <w:r w:rsidRPr="00515A03">
        <w:rPr>
          <w:sz w:val="28"/>
          <w:szCs w:val="28"/>
        </w:rPr>
        <w:lastRenderedPageBreak/>
        <w:t>уполномоченным в области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пункта, являются субсидии из федерального бюджета, предоставляемые субъектам Российской Федерации в порядке, устанавливаемом Правительством Российской Федерации;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8) иные функции, установленные нормативными правовыми актами и соглашениями о взаимодействии.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1.1. 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1.2. Организации, указанные настоящего раздела в части 1.1 настоящего раздела, обязаны сообщить заявителю о том, что предоставленные им документы, необходимые для получения государственной или муниципальной услуги, будут переданы в уполномоченный многофункциональный центр, а также сообщить заявителю по его просьбе информацию, предусмотренную частью 7 статьи 14 Федерального закона от 27 июля 2006 года № 152-ФЗ "О персональных данных".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Федерации (для государственных услуг, предоставляемых в рамках осуществления полномочий органов государственной власти субъектов Российской Федерации, в том числе переданных им для осуществления полномочий Российской Федерации), муниципальными правовыми актами (для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полномочий)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</w:t>
      </w:r>
      <w:r w:rsidRPr="00515A03">
        <w:rPr>
          <w:sz w:val="28"/>
          <w:szCs w:val="28"/>
        </w:rPr>
        <w:lastRenderedPageBreak/>
        <w:t>иных юридически значимых действий, являющихся результатом предоставления государственной или муниципальной услуги.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2. При реализации своих функций многофункциональные центры вправе 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 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частью 1 статьи 1 Федерального закона от 27.07.2010 № 210-ФЗ  «Об организации предоставления государственных и муниципальных услуг» 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3. При реализации своих функций многофункциональные центры и организации, указанные в части 1.1 настоящего раздела, не вправе требовать от заявителя: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 «Об организации предоставления государственных и муниципальных услуг»  перечень документов. Заявитель вправе представить указанные документы и информацию по собственной инициативе;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27.07.2010 № 210-ФЗ  «Об организации предоставления государственных и </w:t>
      </w:r>
      <w:r w:rsidRPr="00515A03">
        <w:rPr>
          <w:sz w:val="28"/>
          <w:szCs w:val="28"/>
        </w:rPr>
        <w:lastRenderedPageBreak/>
        <w:t>муниципальных услуг», и получения документов и информации, предоставляемых в результате предоставления таких услуг;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государственных и муниципальных услуг». </w:t>
      </w:r>
      <w:r w:rsidRPr="00515A03">
        <w:rPr>
          <w:sz w:val="28"/>
          <w:szCs w:val="28"/>
        </w:rPr>
        <w:tab/>
        <w:t>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 частью 1.3 настоящего раздела.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4. При реализации своих функций в соответствии с соглашениями о взаимодействии многофункциональный центр обязан: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2.1)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от 27.07.2010 № 210-ФЗ  «Об организации предоставления государственных и муниципальных услуг», а также проверять соответствие копий представляемых документов (за исключением нотариально заверенных) их оригиналам;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3) соблюдать требования соглашений о взаимодействии;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 xml:space="preserve">4) осуществлять взаимодействие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самоуправления организациями и организациями, участвующими в предоставлении предусмотренных частью 1 статьи 1 Федерального закона от 27.07.2010 № 210-ФЗ  «Об организации предоставления государственных и </w:t>
      </w:r>
      <w:r w:rsidRPr="00515A03">
        <w:rPr>
          <w:sz w:val="28"/>
          <w:szCs w:val="28"/>
        </w:rPr>
        <w:lastRenderedPageBreak/>
        <w:t>муниципальных услуг» государственных и муниципальных услуг, в соответствии с соглашениями о взаимодействии, нормативными правовыми актами.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5. Многофункциональный центр, его работники, организации, указанные в части 1.1 настоящего раздела, и их работники несут ответственность, установленную законодательством Российской Федерации: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1.1)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>5.1.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частями 1 и 1.3 настоящего раздела, а также статьей 15.1 Федерального закона от 27.07.2010 № 210-ФЗ  «Об организации предоставления государственных и муниципальных услуг»,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C0235F" w:rsidRPr="00515A03" w:rsidRDefault="00C0235F" w:rsidP="00C0235F">
      <w:pPr>
        <w:ind w:firstLine="708"/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lastRenderedPageBreak/>
        <w:t>6. 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4C3649" w:rsidRPr="0013332D" w:rsidRDefault="00C0235F" w:rsidP="004C3649">
      <w:pPr>
        <w:jc w:val="both"/>
        <w:rPr>
          <w:b/>
          <w:sz w:val="28"/>
          <w:szCs w:val="28"/>
        </w:rPr>
      </w:pPr>
      <w:r w:rsidRPr="00515A03">
        <w:rPr>
          <w:sz w:val="28"/>
          <w:szCs w:val="28"/>
        </w:rPr>
        <w:tab/>
        <w:t>7. Вред, причиненный физическим или юридическим лицам в результате ненадлежащего исполнения либо неисполнения организацией, указанной в части 1.1 настоящего раздела,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части 1.1 настоящего раздела, регрессное требование о возмещении сумм, выплаченных третьим лицам, если докаж</w:t>
      </w:r>
      <w:r>
        <w:rPr>
          <w:sz w:val="28"/>
          <w:szCs w:val="28"/>
        </w:rPr>
        <w:t>ет, что вред возник по ее вине».</w:t>
      </w:r>
    </w:p>
    <w:p w:rsidR="00B572A9" w:rsidRPr="007D56F7" w:rsidRDefault="001D70B4" w:rsidP="00B5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72A9" w:rsidRPr="007D56F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572A9" w:rsidRPr="007D56F7" w:rsidRDefault="001D70B4" w:rsidP="00B57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4081" w:rsidRPr="007D56F7">
        <w:rPr>
          <w:sz w:val="28"/>
          <w:szCs w:val="28"/>
        </w:rPr>
        <w:t>.</w:t>
      </w:r>
      <w:r w:rsidR="00B572A9" w:rsidRPr="007D56F7">
        <w:rPr>
          <w:sz w:val="28"/>
          <w:szCs w:val="28"/>
        </w:rPr>
        <w:t xml:space="preserve">Постановление вступает в силу </w:t>
      </w:r>
      <w:r w:rsidR="00090233" w:rsidRPr="007D56F7">
        <w:rPr>
          <w:sz w:val="28"/>
          <w:szCs w:val="28"/>
        </w:rPr>
        <w:t xml:space="preserve"> после </w:t>
      </w:r>
      <w:r w:rsidR="00B572A9" w:rsidRPr="007D56F7">
        <w:rPr>
          <w:sz w:val="28"/>
          <w:szCs w:val="28"/>
        </w:rPr>
        <w:t xml:space="preserve"> официального  опубли</w:t>
      </w:r>
      <w:r w:rsidR="008916C0" w:rsidRPr="007D56F7">
        <w:rPr>
          <w:sz w:val="28"/>
          <w:szCs w:val="28"/>
        </w:rPr>
        <w:t>кования  в информационном листе</w:t>
      </w:r>
      <w:r w:rsidR="00B572A9" w:rsidRPr="007D56F7">
        <w:rPr>
          <w:sz w:val="28"/>
          <w:szCs w:val="28"/>
        </w:rPr>
        <w:t xml:space="preserve"> «</w:t>
      </w:r>
      <w:r w:rsidR="008916C0" w:rsidRPr="007D56F7">
        <w:rPr>
          <w:sz w:val="28"/>
          <w:szCs w:val="28"/>
        </w:rPr>
        <w:t>Лапшихинский вестник»</w:t>
      </w:r>
      <w:r w:rsidR="00B572A9" w:rsidRPr="007D56F7">
        <w:rPr>
          <w:sz w:val="28"/>
          <w:szCs w:val="28"/>
        </w:rPr>
        <w:t xml:space="preserve"> и подлежит размещению на официальном сайте</w:t>
      </w:r>
      <w:r w:rsidR="008916C0" w:rsidRPr="007D56F7">
        <w:rPr>
          <w:sz w:val="28"/>
          <w:szCs w:val="28"/>
        </w:rPr>
        <w:t xml:space="preserve"> в сети «Интернет»</w:t>
      </w:r>
      <w:r w:rsidR="00B572A9" w:rsidRPr="007D56F7">
        <w:rPr>
          <w:sz w:val="28"/>
          <w:szCs w:val="28"/>
        </w:rPr>
        <w:t xml:space="preserve"> </w:t>
      </w:r>
      <w:r w:rsidR="008916C0" w:rsidRPr="007D56F7">
        <w:rPr>
          <w:sz w:val="28"/>
          <w:szCs w:val="28"/>
        </w:rPr>
        <w:t>по адресу</w:t>
      </w:r>
      <w:r w:rsidR="00B572A9" w:rsidRPr="007D56F7">
        <w:rPr>
          <w:sz w:val="28"/>
          <w:szCs w:val="28"/>
        </w:rPr>
        <w:t xml:space="preserve">: </w:t>
      </w:r>
      <w:r w:rsidR="008916C0" w:rsidRPr="007D56F7">
        <w:rPr>
          <w:sz w:val="28"/>
          <w:szCs w:val="28"/>
          <w:lang w:val="en-US"/>
        </w:rPr>
        <w:t>http</w:t>
      </w:r>
      <w:r w:rsidR="008916C0" w:rsidRPr="007D56F7">
        <w:rPr>
          <w:sz w:val="28"/>
          <w:szCs w:val="28"/>
        </w:rPr>
        <w:t>://</w:t>
      </w:r>
      <w:r w:rsidR="008916C0" w:rsidRPr="007D56F7">
        <w:rPr>
          <w:sz w:val="28"/>
          <w:szCs w:val="28"/>
          <w:lang w:val="en-US"/>
        </w:rPr>
        <w:t>lapshiha</w:t>
      </w:r>
      <w:r w:rsidR="008916C0" w:rsidRPr="007D56F7">
        <w:rPr>
          <w:sz w:val="28"/>
          <w:szCs w:val="28"/>
        </w:rPr>
        <w:t>.</w:t>
      </w:r>
      <w:r w:rsidR="008916C0" w:rsidRPr="007D56F7">
        <w:rPr>
          <w:sz w:val="28"/>
          <w:szCs w:val="28"/>
          <w:lang w:val="en-US"/>
        </w:rPr>
        <w:t>ru</w:t>
      </w:r>
      <w:r w:rsidR="008916C0" w:rsidRPr="007D56F7">
        <w:rPr>
          <w:sz w:val="28"/>
          <w:szCs w:val="28"/>
        </w:rPr>
        <w:t>.</w:t>
      </w:r>
    </w:p>
    <w:p w:rsidR="00B572A9" w:rsidRPr="007D56F7" w:rsidRDefault="00B572A9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2A9" w:rsidRPr="007D56F7" w:rsidRDefault="00B572A9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081" w:rsidRPr="007D56F7" w:rsidRDefault="00DA4081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081" w:rsidRPr="007D56F7" w:rsidRDefault="00DA4081" w:rsidP="00B57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2A9" w:rsidRPr="007D56F7" w:rsidRDefault="008565A2" w:rsidP="00B572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Лапшихинского </w:t>
      </w:r>
      <w:r w:rsidR="00B572A9" w:rsidRPr="007D56F7">
        <w:rPr>
          <w:rFonts w:ascii="Times New Roman" w:hAnsi="Times New Roman" w:cs="Times New Roman"/>
          <w:sz w:val="28"/>
          <w:szCs w:val="28"/>
        </w:rPr>
        <w:t xml:space="preserve">сельсовета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72A9" w:rsidRPr="007D56F7">
        <w:rPr>
          <w:rFonts w:ascii="Times New Roman" w:hAnsi="Times New Roman" w:cs="Times New Roman"/>
          <w:sz w:val="28"/>
          <w:szCs w:val="28"/>
        </w:rPr>
        <w:t xml:space="preserve">     </w:t>
      </w:r>
      <w:r w:rsidR="008916C0" w:rsidRPr="007D56F7">
        <w:rPr>
          <w:rFonts w:ascii="Times New Roman" w:hAnsi="Times New Roman" w:cs="Times New Roman"/>
          <w:sz w:val="28"/>
          <w:szCs w:val="28"/>
        </w:rPr>
        <w:t>О.А.</w:t>
      </w:r>
      <w:r w:rsidR="00CB79E3" w:rsidRPr="007D56F7">
        <w:rPr>
          <w:rFonts w:ascii="Times New Roman" w:hAnsi="Times New Roman" w:cs="Times New Roman"/>
          <w:sz w:val="28"/>
          <w:szCs w:val="28"/>
        </w:rPr>
        <w:t xml:space="preserve"> </w:t>
      </w:r>
      <w:r w:rsidR="008916C0" w:rsidRPr="007D56F7">
        <w:rPr>
          <w:rFonts w:ascii="Times New Roman" w:hAnsi="Times New Roman" w:cs="Times New Roman"/>
          <w:sz w:val="28"/>
          <w:szCs w:val="28"/>
        </w:rPr>
        <w:t>Шмырь</w:t>
      </w:r>
      <w:r w:rsidR="00B572A9" w:rsidRPr="007D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A9" w:rsidRPr="007D56F7" w:rsidRDefault="00B572A9" w:rsidP="00B572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2A9" w:rsidRPr="007D56F7" w:rsidRDefault="00B572A9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D8440E" w:rsidRPr="007D56F7" w:rsidRDefault="00D8440E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D7A56" w:rsidRPr="007D56F7" w:rsidRDefault="008D7A56" w:rsidP="00B519D9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E047D" w:rsidRPr="008D7A56" w:rsidRDefault="00FE047D" w:rsidP="00FE047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E047D" w:rsidRPr="008D7A56" w:rsidSect="00206C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60" w:rsidRDefault="00A04460" w:rsidP="00B519D9">
      <w:r>
        <w:separator/>
      </w:r>
    </w:p>
  </w:endnote>
  <w:endnote w:type="continuationSeparator" w:id="1">
    <w:p w:rsidR="00A04460" w:rsidRDefault="00A04460" w:rsidP="00B5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60" w:rsidRDefault="00A04460" w:rsidP="00B519D9">
      <w:r>
        <w:separator/>
      </w:r>
    </w:p>
  </w:footnote>
  <w:footnote w:type="continuationSeparator" w:id="1">
    <w:p w:rsidR="00A04460" w:rsidRDefault="00A04460" w:rsidP="00B51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9D9"/>
    <w:rsid w:val="00000437"/>
    <w:rsid w:val="00015668"/>
    <w:rsid w:val="00043FD3"/>
    <w:rsid w:val="00090233"/>
    <w:rsid w:val="000C4DAB"/>
    <w:rsid w:val="000D1A23"/>
    <w:rsid w:val="00116DE7"/>
    <w:rsid w:val="00127284"/>
    <w:rsid w:val="0013332D"/>
    <w:rsid w:val="00150B1F"/>
    <w:rsid w:val="00171008"/>
    <w:rsid w:val="001C66A0"/>
    <w:rsid w:val="001D70B4"/>
    <w:rsid w:val="001E6613"/>
    <w:rsid w:val="00204408"/>
    <w:rsid w:val="00206C46"/>
    <w:rsid w:val="0023512D"/>
    <w:rsid w:val="00245AC5"/>
    <w:rsid w:val="0026017B"/>
    <w:rsid w:val="00286EB4"/>
    <w:rsid w:val="002A6A88"/>
    <w:rsid w:val="002D1196"/>
    <w:rsid w:val="002E1B59"/>
    <w:rsid w:val="002E727F"/>
    <w:rsid w:val="002F6BF1"/>
    <w:rsid w:val="003063F4"/>
    <w:rsid w:val="003068FE"/>
    <w:rsid w:val="00310492"/>
    <w:rsid w:val="003168A2"/>
    <w:rsid w:val="00331AF0"/>
    <w:rsid w:val="003370F1"/>
    <w:rsid w:val="00361E90"/>
    <w:rsid w:val="003C4E14"/>
    <w:rsid w:val="00412F75"/>
    <w:rsid w:val="0041362F"/>
    <w:rsid w:val="00431F5E"/>
    <w:rsid w:val="00467F27"/>
    <w:rsid w:val="0048304C"/>
    <w:rsid w:val="004C3649"/>
    <w:rsid w:val="005024F7"/>
    <w:rsid w:val="005270C6"/>
    <w:rsid w:val="00551DF3"/>
    <w:rsid w:val="005B01DB"/>
    <w:rsid w:val="00601B76"/>
    <w:rsid w:val="00621F6A"/>
    <w:rsid w:val="0062766B"/>
    <w:rsid w:val="006522E7"/>
    <w:rsid w:val="00672788"/>
    <w:rsid w:val="00685B22"/>
    <w:rsid w:val="00686CDB"/>
    <w:rsid w:val="00687C2D"/>
    <w:rsid w:val="00695FB0"/>
    <w:rsid w:val="006A0972"/>
    <w:rsid w:val="006A1CB2"/>
    <w:rsid w:val="006A2F22"/>
    <w:rsid w:val="006C6B4D"/>
    <w:rsid w:val="006D285A"/>
    <w:rsid w:val="006D4B85"/>
    <w:rsid w:val="006F31CD"/>
    <w:rsid w:val="007026B3"/>
    <w:rsid w:val="007157E9"/>
    <w:rsid w:val="0074783A"/>
    <w:rsid w:val="00754294"/>
    <w:rsid w:val="00780C63"/>
    <w:rsid w:val="0078126B"/>
    <w:rsid w:val="007A4CAF"/>
    <w:rsid w:val="007B42BF"/>
    <w:rsid w:val="007B76B5"/>
    <w:rsid w:val="007D56F7"/>
    <w:rsid w:val="007E006B"/>
    <w:rsid w:val="008013D7"/>
    <w:rsid w:val="00836156"/>
    <w:rsid w:val="008565A2"/>
    <w:rsid w:val="00862E52"/>
    <w:rsid w:val="00867DFF"/>
    <w:rsid w:val="00873085"/>
    <w:rsid w:val="008916C0"/>
    <w:rsid w:val="008D7A56"/>
    <w:rsid w:val="008F7F88"/>
    <w:rsid w:val="00936B41"/>
    <w:rsid w:val="00936C27"/>
    <w:rsid w:val="009667F7"/>
    <w:rsid w:val="0099001A"/>
    <w:rsid w:val="009903EF"/>
    <w:rsid w:val="009A408A"/>
    <w:rsid w:val="009A7502"/>
    <w:rsid w:val="00A04460"/>
    <w:rsid w:val="00A90652"/>
    <w:rsid w:val="00AA17B2"/>
    <w:rsid w:val="00B04A49"/>
    <w:rsid w:val="00B07324"/>
    <w:rsid w:val="00B207EB"/>
    <w:rsid w:val="00B20E08"/>
    <w:rsid w:val="00B519D9"/>
    <w:rsid w:val="00B572A9"/>
    <w:rsid w:val="00B74504"/>
    <w:rsid w:val="00B94AE9"/>
    <w:rsid w:val="00BA4F8B"/>
    <w:rsid w:val="00BF5A29"/>
    <w:rsid w:val="00C0235F"/>
    <w:rsid w:val="00C03244"/>
    <w:rsid w:val="00C12592"/>
    <w:rsid w:val="00C2289E"/>
    <w:rsid w:val="00C23258"/>
    <w:rsid w:val="00C61EE1"/>
    <w:rsid w:val="00C63FE7"/>
    <w:rsid w:val="00C8234B"/>
    <w:rsid w:val="00C95F33"/>
    <w:rsid w:val="00CB79E3"/>
    <w:rsid w:val="00CF07A9"/>
    <w:rsid w:val="00CF5A81"/>
    <w:rsid w:val="00D04951"/>
    <w:rsid w:val="00D171FD"/>
    <w:rsid w:val="00D35347"/>
    <w:rsid w:val="00D3558E"/>
    <w:rsid w:val="00D3653F"/>
    <w:rsid w:val="00D57316"/>
    <w:rsid w:val="00D8440E"/>
    <w:rsid w:val="00DA4081"/>
    <w:rsid w:val="00DB76E1"/>
    <w:rsid w:val="00DC7506"/>
    <w:rsid w:val="00DD42E0"/>
    <w:rsid w:val="00DE291E"/>
    <w:rsid w:val="00E03972"/>
    <w:rsid w:val="00E17390"/>
    <w:rsid w:val="00E472FB"/>
    <w:rsid w:val="00E60E06"/>
    <w:rsid w:val="00E65689"/>
    <w:rsid w:val="00E81C57"/>
    <w:rsid w:val="00EE0FF2"/>
    <w:rsid w:val="00EE33BB"/>
    <w:rsid w:val="00EE4407"/>
    <w:rsid w:val="00F95CB8"/>
    <w:rsid w:val="00F96B98"/>
    <w:rsid w:val="00FA07C1"/>
    <w:rsid w:val="00FA1868"/>
    <w:rsid w:val="00FC10E0"/>
    <w:rsid w:val="00FE047D"/>
    <w:rsid w:val="00FE64E6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9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B51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19D9"/>
    <w:pPr>
      <w:spacing w:after="75"/>
    </w:pPr>
    <w:rPr>
      <w:sz w:val="24"/>
      <w:szCs w:val="24"/>
    </w:rPr>
  </w:style>
  <w:style w:type="paragraph" w:customStyle="1" w:styleId="ConsPlusTitle">
    <w:name w:val="ConsPlusTitle"/>
    <w:rsid w:val="00B519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1">
    <w:name w:val="Style1"/>
    <w:basedOn w:val="a"/>
    <w:rsid w:val="00B519D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B519D9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519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9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1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1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1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043FD3"/>
    <w:pPr>
      <w:spacing w:before="144" w:after="288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043FD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F6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6BF1"/>
    <w:pPr>
      <w:spacing w:after="120"/>
    </w:pPr>
  </w:style>
  <w:style w:type="paragraph" w:customStyle="1" w:styleId="TableContents">
    <w:name w:val="Table Contents"/>
    <w:basedOn w:val="Standard"/>
    <w:rsid w:val="002F6BF1"/>
    <w:pPr>
      <w:suppressLineNumbers/>
    </w:pPr>
  </w:style>
  <w:style w:type="table" w:styleId="ab">
    <w:name w:val="Table Grid"/>
    <w:basedOn w:val="a1"/>
    <w:uiPriority w:val="59"/>
    <w:rsid w:val="00FE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741/f88f749621522c09def820eb371d7876beef9c1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ZB&amp;n=289468&amp;rnd=B3AF7CA4FC017D9CABCC4D447F0A4273&amp;dst=10001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01510&amp;rnd=B3AF7CA4FC017D9CABCC4D447F0A4273&amp;dst=10036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8C18-7742-4E5B-910C-A00806E8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4636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49</cp:revision>
  <cp:lastPrinted>2021-08-02T01:59:00Z</cp:lastPrinted>
  <dcterms:created xsi:type="dcterms:W3CDTF">2018-12-19T01:50:00Z</dcterms:created>
  <dcterms:modified xsi:type="dcterms:W3CDTF">2021-08-04T06:54:00Z</dcterms:modified>
</cp:coreProperties>
</file>