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E" w:rsidRPr="00C6453E" w:rsidRDefault="00C6453E" w:rsidP="00C64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645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19150"/>
            <wp:effectExtent l="0" t="0" r="9525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080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ПРОЕКТ</w:t>
      </w:r>
    </w:p>
    <w:p w:rsidR="00355F66" w:rsidRPr="00355F66" w:rsidRDefault="00355F66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5F66">
        <w:rPr>
          <w:rFonts w:ascii="Times New Roman" w:hAnsi="Times New Roman" w:cs="Times New Roman"/>
          <w:b/>
          <w:bCs/>
          <w:sz w:val="28"/>
        </w:rPr>
        <w:t xml:space="preserve">КРАСНОЯРСКИЙ КРАЙ АЧИНСКИЙ РАЙОН </w:t>
      </w:r>
    </w:p>
    <w:p w:rsidR="00355F66" w:rsidRDefault="00355F66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55F66">
        <w:rPr>
          <w:rFonts w:ascii="Times New Roman" w:hAnsi="Times New Roman" w:cs="Times New Roman"/>
          <w:b/>
          <w:bCs/>
          <w:sz w:val="28"/>
        </w:rPr>
        <w:t>АДМИНИСТРАЦИЯ ЛАПШИХИНСКОГО СЕЛЬСОВЕТА</w:t>
      </w:r>
    </w:p>
    <w:p w:rsidR="006E2FBC" w:rsidRPr="00355F66" w:rsidRDefault="006E2FBC" w:rsidP="0035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5F66" w:rsidRPr="007F4726" w:rsidRDefault="00355F66" w:rsidP="00355F66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</w:t>
      </w:r>
      <w:r w:rsidRPr="007F4726">
        <w:rPr>
          <w:rFonts w:ascii="Times New Roman" w:hAnsi="Times New Roman"/>
          <w:color w:val="auto"/>
          <w:sz w:val="32"/>
          <w:szCs w:val="32"/>
        </w:rPr>
        <w:t>Е</w:t>
      </w:r>
    </w:p>
    <w:p w:rsidR="00355F66" w:rsidRDefault="00355F66" w:rsidP="00C645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55F66" w:rsidRPr="00C6453E" w:rsidRDefault="00355F66" w:rsidP="00C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3C7EEC" w:rsidRDefault="00C6453E" w:rsidP="00C6453E">
      <w:pPr>
        <w:tabs>
          <w:tab w:val="left" w:pos="234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00-ПГ</w:t>
      </w:r>
    </w:p>
    <w:p w:rsidR="00C6453E" w:rsidRPr="003C7EEC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53E" w:rsidRPr="003C7EEC" w:rsidRDefault="00C6453E" w:rsidP="00355F66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условиях и</w:t>
      </w:r>
      <w:r w:rsidR="0035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заключения соглашений о защите и поощрении кап</w:t>
      </w:r>
      <w:r w:rsidR="006E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италовложений со стороны Лапшихинского</w:t>
      </w:r>
      <w:r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="00CA66A2" w:rsidRPr="003C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Ачинского района.</w:t>
      </w:r>
    </w:p>
    <w:p w:rsidR="00D971F2" w:rsidRPr="00C6453E" w:rsidRDefault="00D971F2" w:rsidP="00D971F2">
      <w:pPr>
        <w:tabs>
          <w:tab w:val="left" w:pos="5640"/>
          <w:tab w:val="left" w:pos="5812"/>
        </w:tabs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C6453E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4 Федерального закона от 01.04.2020 № 69-ФЗ «О защите и поощрении капиталовложений в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руководствуясь статьями 14, 17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C64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87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</w:p>
    <w:p w:rsidR="00C6453E" w:rsidRPr="00C6453E" w:rsidRDefault="00C6453E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53E" w:rsidRPr="00C6453E" w:rsidRDefault="00D971F2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C6453E" w:rsidRPr="00C6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453E" w:rsidRPr="00C6453E" w:rsidRDefault="00C6453E" w:rsidP="00C6453E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53E" w:rsidRPr="008735F7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6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9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Ачинского района     с</w:t>
      </w:r>
      <w:r w:rsidRPr="00C64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1            к настоящему постановлению.</w:t>
      </w:r>
      <w:bookmarkStart w:id="0" w:name="Par0"/>
      <w:bookmarkEnd w:id="0"/>
    </w:p>
    <w:p w:rsidR="008735F7" w:rsidRPr="008735F7" w:rsidRDefault="008735F7" w:rsidP="008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8735F7">
        <w:rPr>
          <w:rFonts w:ascii="Times New Roman" w:hAnsi="Times New Roman" w:cs="Times New Roman"/>
          <w:sz w:val="28"/>
        </w:rPr>
        <w:t>2. Контроль выполнения данного постановления оставляю за собой.</w:t>
      </w:r>
    </w:p>
    <w:p w:rsidR="008735F7" w:rsidRPr="008735F7" w:rsidRDefault="008735F7" w:rsidP="008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8735F7">
        <w:rPr>
          <w:rFonts w:ascii="Times New Roman" w:hAnsi="Times New Roman" w:cs="Times New Roman"/>
          <w:sz w:val="28"/>
        </w:rPr>
        <w:t xml:space="preserve">3. </w:t>
      </w:r>
      <w:r w:rsidRPr="008735F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735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735F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735F7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8735F7">
        <w:rPr>
          <w:rFonts w:ascii="Times New Roman" w:hAnsi="Times New Roman" w:cs="Times New Roman"/>
          <w:sz w:val="28"/>
          <w:szCs w:val="28"/>
        </w:rPr>
        <w:t>.</w:t>
      </w:r>
      <w:r w:rsidRPr="008735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35F7">
        <w:rPr>
          <w:rFonts w:ascii="Times New Roman" w:hAnsi="Times New Roman" w:cs="Times New Roman"/>
          <w:sz w:val="28"/>
          <w:szCs w:val="28"/>
        </w:rPr>
        <w:t>/.</w:t>
      </w:r>
    </w:p>
    <w:p w:rsidR="008735F7" w:rsidRDefault="008735F7" w:rsidP="008735F7">
      <w:pPr>
        <w:ind w:firstLine="840"/>
        <w:jc w:val="both"/>
        <w:rPr>
          <w:sz w:val="28"/>
        </w:rPr>
      </w:pPr>
    </w:p>
    <w:p w:rsidR="008735F7" w:rsidRPr="00D34BBD" w:rsidRDefault="008735F7" w:rsidP="008735F7">
      <w:pPr>
        <w:jc w:val="both"/>
        <w:rPr>
          <w:sz w:val="28"/>
        </w:rPr>
      </w:pPr>
    </w:p>
    <w:p w:rsidR="008735F7" w:rsidRPr="008735F7" w:rsidRDefault="008735F7" w:rsidP="008735F7">
      <w:pPr>
        <w:rPr>
          <w:rFonts w:ascii="Times New Roman" w:hAnsi="Times New Roman" w:cs="Times New Roman"/>
        </w:rPr>
      </w:pPr>
      <w:r w:rsidRPr="008735F7">
        <w:rPr>
          <w:rFonts w:ascii="Times New Roman" w:hAnsi="Times New Roman" w:cs="Times New Roman"/>
          <w:bCs/>
          <w:sz w:val="28"/>
        </w:rPr>
        <w:t xml:space="preserve">Глава Лапшихинского сельсовета                                              О.А. Шмырь                            </w:t>
      </w: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3E" w:rsidRPr="00C6453E" w:rsidRDefault="00C6453E" w:rsidP="00C6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F7" w:rsidRPr="005B4EEA" w:rsidRDefault="00C6453E" w:rsidP="00C645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6453E" w:rsidRPr="005B4EEA" w:rsidRDefault="00C6453E" w:rsidP="00C645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8735F7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D971F2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735F7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</w:t>
      </w:r>
      <w:r w:rsidR="003C7EEC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35F7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00-ПГ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53E" w:rsidRPr="005B4EEA" w:rsidRDefault="00C6453E" w:rsidP="00C64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об условиях и порядке заключения соглашений о защите и поощре</w:t>
      </w:r>
      <w:r w:rsidR="00D971F2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кап</w:t>
      </w:r>
      <w:r w:rsidR="008735F7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италовложений со стороны Лапшихинского</w:t>
      </w:r>
      <w:r w:rsidR="00D971F2"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Ачинского района Красноярского края.</w:t>
      </w:r>
    </w:p>
    <w:p w:rsidR="00D971F2" w:rsidRPr="005B4EEA" w:rsidRDefault="00D971F2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1 «Общие Положения»</w:t>
      </w:r>
    </w:p>
    <w:p w:rsidR="00C6453E" w:rsidRPr="005B4EEA" w:rsidRDefault="00C6453E" w:rsidP="00C64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1) муниципальная поддержка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3) инвестиционный проект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инвестор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Федерального закона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публично-правовое образование не является инвестором;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5) капиталовложения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6) новый инвестиционный проект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инвестиционный проект, в отношении которого выполняется одно из следующих условий: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но не ранее 7 мая 2018 года и подала заявление о реализации такого проекта всоответствии со статьей 7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не позднее 31 декабря 2021 года;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календарного года после принятия такого решения;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7) обеспечивающая инфраструктура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8) организация, реализующая проект,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9) организация с публичным участием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для целей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     от 28.09.2010 № 244-ФЗ «Об инновационном центре «</w:t>
      </w:r>
      <w:proofErr w:type="spellStart"/>
      <w:r w:rsidRPr="005B4EEA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5B4EE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10) проектная компания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11) публично-правовое образование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Российская Федерация, субъект Российской Федерации, муниципальное образование;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12) регулируемая организация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13) сопутствующая инфраструктура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14) федеральный финансовый орган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15)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административно-деловой центр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торговый центр (комплекс)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7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Понятие «иностранный инвестор» применяется в значении, определенном в Федеральном </w:t>
      </w:r>
      <w:hyperlink r:id="rId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09.07.1999 № 160-ФЗ                           «Об иностранных инвестициях в Российской Федерации».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по результатам осуществления процедур, предусмотренных </w:t>
      </w:r>
      <w:hyperlink r:id="rId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10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(публичная проектная инициатива).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отношении организации, реализующей проект, в соответствие со статьей 9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 «Предмет и условия </w:t>
      </w: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капиталовложений»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о защите и поощрении капиталовложений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2.7.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должно содержать следующие условия: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1" w:anchor="Par1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5B4EEA">
        <w:rPr>
          <w:rFonts w:ascii="Times New Roman" w:eastAsia="Times New Roman" w:hAnsi="Times New Roman" w:cs="Times New Roman"/>
          <w:sz w:val="28"/>
          <w:szCs w:val="28"/>
        </w:rPr>
        <w:t>пунктами 2.10 и 2.11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3" w:anchor="Par13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r:id="rId14" w:anchor="Par13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      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r:id="rId15" w:anchor="Par14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2     части 3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на возмещение реального ущерба в соответствии с порядком, предусмотренным </w:t>
      </w:r>
      <w:hyperlink r:id="rId16" w:anchor="Par9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  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r:id="rId17" w:anchor="Par14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3 ст.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A6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 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Условия связанного договора, указанные в под</w:t>
      </w:r>
      <w:hyperlink r:id="rId19" w:anchor="Par1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0" w:anchor="Par13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       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предусмотренном бюджетным законодательством порядке.</w:t>
      </w:r>
      <w:bookmarkStart w:id="3" w:name="Par27"/>
      <w:bookmarkEnd w:id="3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2.10.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не может превышать: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D26" w:rsidRPr="005B4EEA">
        <w:rPr>
          <w:rFonts w:ascii="Times New Roman" w:eastAsia="Times New Roman" w:hAnsi="Times New Roman" w:cs="Times New Roman"/>
          <w:sz w:val="28"/>
          <w:szCs w:val="28"/>
        </w:rPr>
        <w:t>Администрация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2.15.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3 «Порядок заключения, изменения и расторжения соглашения о защите и поощрении капиталовложений»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имени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защите и поощрении капиталовложений подлежит подписанию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Главой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Ачинского района.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552990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Главой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2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или соответствует условиям конкурса, проведенного в соответствии со </w:t>
      </w:r>
      <w:hyperlink r:id="rId2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01.04.2020 № 69-ФЗ «О защите и поощрении капиталовложений в Российской Федерации»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5) изменение реквизитов сторон (в том числе наименования).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6" w:anchor="Par6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– 4 пункта 3.6 Положения, направляет в соответствии с правилами, предусмотренными </w:t>
      </w:r>
      <w:hyperlink r:id="rId27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9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8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10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в органы государственной власти, указанные в </w:t>
      </w:r>
      <w:hyperlink r:id="rId29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части 1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3) ходатайство заявителя и договор, указанные в под</w:t>
      </w:r>
      <w:hyperlink r:id="rId30" w:anchor="Par6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пункте 1 пункта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3.6 Положения;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="00357205"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>ция Лапшихинского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31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11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12 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а в удовлетворении ходатайства заявителя - только при наличии оснований, предусмотренных </w:t>
      </w:r>
      <w:hyperlink r:id="rId34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частями 16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5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hyperlink r:id="rId3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  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3.10.</w:t>
      </w:r>
      <w:r w:rsidR="00357205"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</w:t>
      </w:r>
      <w:r w:rsidR="00552990" w:rsidRPr="005B4EEA">
        <w:rPr>
          <w:rFonts w:ascii="Times New Roman" w:eastAsia="Times New Roman" w:hAnsi="Times New Roman" w:cs="Times New Roman"/>
          <w:sz w:val="28"/>
          <w:szCs w:val="28"/>
        </w:rPr>
        <w:t xml:space="preserve"> Горного сельсовета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r:id="rId37" w:anchor="Par92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8" w:anchor="Par143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  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3.11.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3.12.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3.13.</w:t>
      </w:r>
      <w:r w:rsidR="00357205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CA66A2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39" w:anchor="Par11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B4EEA">
        <w:rPr>
          <w:rFonts w:ascii="Times New Roman" w:eastAsia="Times New Roman" w:hAnsi="Times New Roman" w:cs="Times New Roman"/>
          <w:sz w:val="28"/>
          <w:szCs w:val="28"/>
        </w:rPr>
        <w:t>ненаступление</w:t>
      </w:r>
      <w:proofErr w:type="spellEnd"/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3.14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EEA" w:rsidRPr="005B4EEA">
        <w:rPr>
          <w:rFonts w:ascii="Times New Roman" w:eastAsia="Times New Roman" w:hAnsi="Times New Roman" w:cs="Times New Roman"/>
          <w:sz w:val="28"/>
          <w:szCs w:val="28"/>
        </w:rPr>
        <w:t xml:space="preserve"> Лапшихинский</w:t>
      </w:r>
      <w:r w:rsidR="00CA66A2" w:rsidRPr="005B4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Ачинского района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0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3.15.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1" w:anchor="Par116" w:history="1">
        <w:r w:rsidRPr="005B4EEA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    № 69-ФЗ «О защите и поощрении капиталовложений в Российской Федерации»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, в случае существенного нарушения его условий публично-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C6453E" w:rsidRPr="005B4EEA" w:rsidRDefault="00C6453E" w:rsidP="00C64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 xml:space="preserve">3.16. </w:t>
      </w:r>
      <w:r w:rsidR="00CA6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b/>
          <w:sz w:val="28"/>
          <w:szCs w:val="28"/>
        </w:rPr>
        <w:t>Раздел 4 «</w:t>
      </w:r>
      <w:r w:rsidRPr="005B4EE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положения»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4.1. Положения об 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C6453E" w:rsidRPr="005B4EEA" w:rsidRDefault="00C6453E" w:rsidP="00C645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</w:t>
      </w:r>
      <w:r w:rsidRPr="005B4EE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Федерации».</w:t>
      </w:r>
    </w:p>
    <w:p w:rsidR="00F57F6C" w:rsidRPr="005B4EEA" w:rsidRDefault="008B3ACA" w:rsidP="00C6453E">
      <w:pPr>
        <w:rPr>
          <w:sz w:val="28"/>
          <w:szCs w:val="28"/>
        </w:rPr>
      </w:pP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53E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Положения, касающиеся связанных договоров, определены статьей 14 </w:t>
      </w:r>
      <w:r w:rsidR="00C6453E" w:rsidRPr="005B4E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6453E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 № 69-ФЗ «О защите и поощрении капиталовложений в Российской Федерации</w:t>
      </w:r>
      <w:r w:rsidR="005B4EEA"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57F6C" w:rsidRPr="005B4EEA" w:rsidSect="00F0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53E"/>
    <w:rsid w:val="00002080"/>
    <w:rsid w:val="000A359D"/>
    <w:rsid w:val="00355F66"/>
    <w:rsid w:val="00357205"/>
    <w:rsid w:val="003C7EEC"/>
    <w:rsid w:val="004C3720"/>
    <w:rsid w:val="00552990"/>
    <w:rsid w:val="005B4EEA"/>
    <w:rsid w:val="006E2FBC"/>
    <w:rsid w:val="008735F7"/>
    <w:rsid w:val="008B3ACA"/>
    <w:rsid w:val="00A13D26"/>
    <w:rsid w:val="00C27EAA"/>
    <w:rsid w:val="00C6453E"/>
    <w:rsid w:val="00CA66A2"/>
    <w:rsid w:val="00CA699D"/>
    <w:rsid w:val="00D971F2"/>
    <w:rsid w:val="00E66F3C"/>
    <w:rsid w:val="00E9208A"/>
    <w:rsid w:val="00F016E9"/>
    <w:rsid w:val="00F5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F6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5F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8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4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8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9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4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DE74B8746FB1E3C3E11CA24B1F0335D7DA64C18F81FFEB0FF25B0920F76BA98A1E72C0095C186D24815512FAcBI" TargetMode="External"/><Relationship Id="rId1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0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5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3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1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44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2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5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2021-06-23T06:42:00Z</cp:lastPrinted>
  <dcterms:created xsi:type="dcterms:W3CDTF">2021-05-25T02:23:00Z</dcterms:created>
  <dcterms:modified xsi:type="dcterms:W3CDTF">2021-06-24T06:22:00Z</dcterms:modified>
</cp:coreProperties>
</file>