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35" w:rsidRPr="003D2450" w:rsidRDefault="00096835" w:rsidP="00096835">
      <w:pPr>
        <w:tabs>
          <w:tab w:val="left" w:pos="9240"/>
        </w:tabs>
        <w:ind w:right="114"/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673735" cy="83439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450">
        <w:rPr>
          <w:b/>
        </w:rPr>
        <w:t xml:space="preserve"> </w:t>
      </w:r>
      <w:r>
        <w:rPr>
          <w:b/>
        </w:rPr>
        <w:t xml:space="preserve"> ПРОЕКТ</w:t>
      </w:r>
    </w:p>
    <w:p w:rsidR="00096835" w:rsidRPr="003D2450" w:rsidRDefault="00096835" w:rsidP="00096835">
      <w:pPr>
        <w:tabs>
          <w:tab w:val="left" w:pos="9240"/>
        </w:tabs>
        <w:ind w:right="114"/>
        <w:jc w:val="center"/>
        <w:rPr>
          <w:szCs w:val="28"/>
        </w:rPr>
      </w:pPr>
      <w:r w:rsidRPr="003D2450">
        <w:rPr>
          <w:szCs w:val="28"/>
        </w:rPr>
        <w:t xml:space="preserve">                             </w:t>
      </w:r>
    </w:p>
    <w:p w:rsidR="00096835" w:rsidRPr="003D2450" w:rsidRDefault="00096835" w:rsidP="00096835">
      <w:pPr>
        <w:shd w:val="clear" w:color="auto" w:fill="FFFFFF"/>
        <w:ind w:right="58"/>
        <w:jc w:val="center"/>
        <w:rPr>
          <w:b/>
          <w:szCs w:val="28"/>
        </w:rPr>
      </w:pPr>
      <w:r w:rsidRPr="003D2450">
        <w:rPr>
          <w:b/>
          <w:color w:val="000000"/>
          <w:spacing w:val="-1"/>
          <w:szCs w:val="28"/>
        </w:rPr>
        <w:t>КРАСНОЯРСКИЙ КРАЙ</w:t>
      </w:r>
      <w:r w:rsidRPr="003D2450">
        <w:rPr>
          <w:b/>
          <w:szCs w:val="28"/>
        </w:rPr>
        <w:t xml:space="preserve"> </w:t>
      </w:r>
      <w:r w:rsidRPr="003D2450">
        <w:rPr>
          <w:b/>
          <w:color w:val="000000"/>
          <w:spacing w:val="-1"/>
          <w:szCs w:val="28"/>
        </w:rPr>
        <w:t>АЧИНСКИЙ РАЙОН</w:t>
      </w:r>
    </w:p>
    <w:p w:rsidR="00096835" w:rsidRPr="003D2450" w:rsidRDefault="00096835" w:rsidP="00096835">
      <w:pPr>
        <w:shd w:val="clear" w:color="auto" w:fill="FFFFFF"/>
        <w:ind w:left="1042"/>
        <w:rPr>
          <w:b/>
          <w:szCs w:val="28"/>
        </w:rPr>
      </w:pPr>
      <w:r w:rsidRPr="003D2450">
        <w:rPr>
          <w:b/>
          <w:color w:val="000000"/>
          <w:szCs w:val="28"/>
        </w:rPr>
        <w:t>ЛАПШИХИНСКИЙ СЕЛЬСКИЙ СОВЕТ ДЕПУТАТОВ</w:t>
      </w:r>
    </w:p>
    <w:p w:rsidR="00096835" w:rsidRPr="003D2450" w:rsidRDefault="00096835" w:rsidP="00096835">
      <w:pPr>
        <w:shd w:val="clear" w:color="auto" w:fill="FFFFFF"/>
        <w:ind w:right="53"/>
        <w:jc w:val="center"/>
        <w:rPr>
          <w:b/>
          <w:color w:val="000000"/>
          <w:spacing w:val="3"/>
          <w:szCs w:val="28"/>
        </w:rPr>
      </w:pPr>
      <w:r>
        <w:rPr>
          <w:b/>
          <w:color w:val="000000"/>
          <w:spacing w:val="3"/>
          <w:szCs w:val="28"/>
        </w:rPr>
        <w:t>ЧЕТВЕРТОГО</w:t>
      </w:r>
      <w:r w:rsidRPr="003D2450">
        <w:rPr>
          <w:b/>
          <w:color w:val="000000"/>
          <w:spacing w:val="3"/>
          <w:szCs w:val="28"/>
        </w:rPr>
        <w:t xml:space="preserve"> СОЗЫВА</w:t>
      </w:r>
    </w:p>
    <w:p w:rsidR="00096835" w:rsidRPr="003D2450" w:rsidRDefault="00096835" w:rsidP="00096835">
      <w:pPr>
        <w:shd w:val="clear" w:color="auto" w:fill="FFFFFF"/>
        <w:ind w:right="53"/>
        <w:jc w:val="center"/>
        <w:rPr>
          <w:b/>
          <w:color w:val="000000"/>
          <w:spacing w:val="3"/>
          <w:szCs w:val="28"/>
        </w:rPr>
      </w:pPr>
    </w:p>
    <w:p w:rsidR="00096835" w:rsidRPr="003D2450" w:rsidRDefault="00096835" w:rsidP="00096835">
      <w:pPr>
        <w:shd w:val="clear" w:color="auto" w:fill="FFFFFF"/>
        <w:ind w:right="53"/>
        <w:jc w:val="center"/>
        <w:rPr>
          <w:b/>
          <w:color w:val="000000"/>
          <w:spacing w:val="3"/>
          <w:szCs w:val="28"/>
        </w:rPr>
      </w:pPr>
    </w:p>
    <w:p w:rsidR="00096835" w:rsidRPr="003D2450" w:rsidRDefault="00096835" w:rsidP="00096835">
      <w:pPr>
        <w:shd w:val="clear" w:color="auto" w:fill="FFFFFF"/>
        <w:ind w:right="53"/>
        <w:jc w:val="center"/>
        <w:rPr>
          <w:b/>
          <w:szCs w:val="28"/>
        </w:rPr>
      </w:pPr>
      <w:r w:rsidRPr="003D2450">
        <w:rPr>
          <w:b/>
          <w:color w:val="000000"/>
          <w:spacing w:val="3"/>
          <w:szCs w:val="28"/>
        </w:rPr>
        <w:t>РЕШЕНИЕ</w:t>
      </w:r>
    </w:p>
    <w:p w:rsidR="00096835" w:rsidRDefault="00096835" w:rsidP="00096835">
      <w:pPr>
        <w:rPr>
          <w:b/>
          <w:szCs w:val="28"/>
        </w:rPr>
      </w:pPr>
      <w:r>
        <w:rPr>
          <w:b/>
          <w:szCs w:val="28"/>
        </w:rPr>
        <w:t>2021</w:t>
      </w:r>
      <w:r w:rsidRPr="003D2450">
        <w:rPr>
          <w:b/>
          <w:szCs w:val="28"/>
        </w:rPr>
        <w:t xml:space="preserve">                                                                                             </w:t>
      </w:r>
      <w:r>
        <w:rPr>
          <w:b/>
          <w:szCs w:val="28"/>
        </w:rPr>
        <w:t xml:space="preserve">  №0-11</w:t>
      </w:r>
      <w:r w:rsidRPr="003D2450">
        <w:rPr>
          <w:b/>
          <w:szCs w:val="28"/>
        </w:rPr>
        <w:t>Р</w:t>
      </w:r>
    </w:p>
    <w:p w:rsidR="00096835" w:rsidRDefault="00096835" w:rsidP="00096835">
      <w:pPr>
        <w:rPr>
          <w:b/>
          <w:szCs w:val="28"/>
        </w:rPr>
      </w:pPr>
    </w:p>
    <w:p w:rsidR="00096835" w:rsidRPr="00096835" w:rsidRDefault="00096835" w:rsidP="00096835">
      <w:pPr>
        <w:jc w:val="both"/>
        <w:rPr>
          <w:b/>
          <w:bCs/>
          <w:szCs w:val="28"/>
        </w:rPr>
      </w:pPr>
      <w:r w:rsidRPr="00096835">
        <w:rPr>
          <w:b/>
          <w:szCs w:val="28"/>
        </w:rPr>
        <w:t xml:space="preserve">Об утверждении </w:t>
      </w:r>
      <w:r w:rsidRPr="00096835">
        <w:rPr>
          <w:b/>
          <w:bCs/>
          <w:szCs w:val="28"/>
        </w:rPr>
        <w:t>Порядка определения территории, части территории</w:t>
      </w:r>
      <w:r w:rsidRPr="00096835">
        <w:rPr>
          <w:b/>
          <w:bCs/>
          <w:i/>
          <w:szCs w:val="28"/>
        </w:rPr>
        <w:t xml:space="preserve"> </w:t>
      </w:r>
      <w:r w:rsidRPr="00096835">
        <w:rPr>
          <w:b/>
          <w:bCs/>
          <w:szCs w:val="28"/>
        </w:rPr>
        <w:t>Лапшихинского сельсовета, предназначенной для реализации инициативных проектов</w:t>
      </w:r>
    </w:p>
    <w:p w:rsidR="00096835" w:rsidRDefault="00096835" w:rsidP="00096835">
      <w:pPr>
        <w:ind w:right="-1"/>
        <w:jc w:val="center"/>
        <w:rPr>
          <w:b/>
          <w:sz w:val="32"/>
          <w:szCs w:val="32"/>
        </w:rPr>
      </w:pPr>
    </w:p>
    <w:p w:rsidR="00096835" w:rsidRDefault="00096835" w:rsidP="00096835">
      <w:pPr>
        <w:ind w:left="-360" w:firstLine="709"/>
        <w:rPr>
          <w:i/>
        </w:rPr>
      </w:pPr>
    </w:p>
    <w:p w:rsidR="00096835" w:rsidRDefault="00096835" w:rsidP="00096835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42552F">
        <w:rPr>
          <w:szCs w:val="28"/>
        </w:rPr>
        <w:t xml:space="preserve"> </w:t>
      </w:r>
      <w:r>
        <w:rPr>
          <w:szCs w:val="28"/>
        </w:rPr>
        <w:tab/>
        <w:t xml:space="preserve">В соответствии </w:t>
      </w:r>
      <w:r w:rsidRPr="00AA6AE9">
        <w:rPr>
          <w:szCs w:val="28"/>
        </w:rPr>
        <w:t>со статьей 26.1 Федерального</w:t>
      </w:r>
      <w:r>
        <w:rPr>
          <w:szCs w:val="28"/>
        </w:rPr>
        <w:t xml:space="preserve"> закона от 06.10.2003 № 131-ФЗ «Об общих принципах организации местного самоуправления», руководствуясь статьями</w:t>
      </w:r>
      <w:r w:rsidRPr="00DE0A4D">
        <w:rPr>
          <w:szCs w:val="28"/>
        </w:rPr>
        <w:t xml:space="preserve"> 20,</w:t>
      </w:r>
      <w:r>
        <w:rPr>
          <w:szCs w:val="28"/>
        </w:rPr>
        <w:t xml:space="preserve"> </w:t>
      </w:r>
      <w:r w:rsidRPr="00DE0A4D">
        <w:rPr>
          <w:szCs w:val="28"/>
        </w:rPr>
        <w:t>24 Устава Лапшихинского сельсовета Ачинского района Красноярского края, Лапшихинский сельский Совет депутатов, РЕШИЛ:</w:t>
      </w:r>
    </w:p>
    <w:p w:rsidR="00096835" w:rsidRPr="00096835" w:rsidRDefault="00096835" w:rsidP="00096835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</w:t>
      </w:r>
      <w:r w:rsidRPr="00096835">
        <w:rPr>
          <w:rFonts w:ascii="Times New Roman" w:hAnsi="Times New Roman" w:cs="Times New Roman"/>
          <w:bCs/>
          <w:sz w:val="28"/>
          <w:szCs w:val="28"/>
        </w:rPr>
        <w:t>территории Лапшихинского сельсовета,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835">
        <w:rPr>
          <w:rFonts w:ascii="Times New Roman" w:hAnsi="Times New Roman" w:cs="Times New Roman"/>
          <w:sz w:val="28"/>
          <w:szCs w:val="28"/>
        </w:rPr>
        <w:t>предназначенной для реализации инициативных проектов, согласно приложению.</w:t>
      </w:r>
    </w:p>
    <w:p w:rsidR="00096835" w:rsidRPr="00DE0A4D" w:rsidRDefault="00096835" w:rsidP="00096835">
      <w:pPr>
        <w:ind w:firstLine="349"/>
        <w:jc w:val="both"/>
        <w:rPr>
          <w:szCs w:val="28"/>
        </w:rPr>
      </w:pPr>
      <w:r>
        <w:rPr>
          <w:szCs w:val="28"/>
        </w:rPr>
        <w:t xml:space="preserve">2. </w:t>
      </w:r>
      <w:r w:rsidRPr="00DE0A4D">
        <w:rPr>
          <w:szCs w:val="28"/>
        </w:rPr>
        <w:t>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096835" w:rsidRPr="0091365C" w:rsidRDefault="00096835" w:rsidP="00096835">
      <w:pPr>
        <w:ind w:firstLine="349"/>
        <w:jc w:val="both"/>
        <w:rPr>
          <w:szCs w:val="28"/>
        </w:rPr>
      </w:pPr>
      <w:r>
        <w:rPr>
          <w:szCs w:val="28"/>
        </w:rPr>
        <w:t>3</w:t>
      </w:r>
      <w:r w:rsidRPr="0091365C">
        <w:rPr>
          <w:szCs w:val="28"/>
        </w:rPr>
        <w:t>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91365C">
        <w:rPr>
          <w:color w:val="333333"/>
          <w:szCs w:val="28"/>
          <w:shd w:val="clear" w:color="auto" w:fill="FFFFFF"/>
        </w:rPr>
        <w:t> </w:t>
      </w:r>
      <w:hyperlink r:id="rId6" w:tgtFrame="_blank" w:history="1">
        <w:r w:rsidRPr="0091365C">
          <w:rPr>
            <w:rStyle w:val="a4"/>
            <w:szCs w:val="28"/>
            <w:shd w:val="clear" w:color="auto" w:fill="FFFFFF"/>
          </w:rPr>
          <w:t>https://lapshiha.ru/</w:t>
        </w:r>
      </w:hyperlink>
      <w:r w:rsidRPr="0091365C">
        <w:rPr>
          <w:szCs w:val="28"/>
        </w:rPr>
        <w:t>.</w:t>
      </w:r>
    </w:p>
    <w:p w:rsidR="00096835" w:rsidRDefault="00096835" w:rsidP="00096835">
      <w:pPr>
        <w:jc w:val="both"/>
        <w:rPr>
          <w:szCs w:val="28"/>
        </w:rPr>
      </w:pPr>
    </w:p>
    <w:p w:rsidR="00096835" w:rsidRPr="00DE0A4D" w:rsidRDefault="00096835" w:rsidP="00096835">
      <w:pPr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096835" w:rsidRPr="00572D08" w:rsidTr="00874F48">
        <w:tc>
          <w:tcPr>
            <w:tcW w:w="4077" w:type="dxa"/>
          </w:tcPr>
          <w:p w:rsidR="00096835" w:rsidRPr="00572D08" w:rsidRDefault="00096835" w:rsidP="00874F48">
            <w:pPr>
              <w:jc w:val="both"/>
              <w:rPr>
                <w:szCs w:val="28"/>
              </w:rPr>
            </w:pPr>
            <w:r w:rsidRPr="00572D08">
              <w:rPr>
                <w:szCs w:val="28"/>
              </w:rPr>
              <w:t>Председатель Лапшихинского</w:t>
            </w:r>
          </w:p>
          <w:p w:rsidR="00096835" w:rsidRPr="00572D08" w:rsidRDefault="00096835" w:rsidP="00874F48">
            <w:pPr>
              <w:jc w:val="both"/>
              <w:rPr>
                <w:szCs w:val="28"/>
              </w:rPr>
            </w:pPr>
            <w:r w:rsidRPr="00572D08">
              <w:rPr>
                <w:szCs w:val="28"/>
              </w:rPr>
              <w:t>сельского Совета депутатов</w:t>
            </w:r>
          </w:p>
          <w:p w:rsidR="00096835" w:rsidRPr="00572D08" w:rsidRDefault="00096835" w:rsidP="00874F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А.С. Банный</w:t>
            </w:r>
            <w:r w:rsidRPr="00572D08">
              <w:rPr>
                <w:szCs w:val="28"/>
              </w:rPr>
              <w:t xml:space="preserve">                                    </w:t>
            </w:r>
          </w:p>
        </w:tc>
        <w:tc>
          <w:tcPr>
            <w:tcW w:w="2303" w:type="dxa"/>
          </w:tcPr>
          <w:p w:rsidR="00096835" w:rsidRPr="00572D08" w:rsidRDefault="00096835" w:rsidP="00874F48">
            <w:pPr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096835" w:rsidRPr="00572D08" w:rsidRDefault="00096835" w:rsidP="00874F4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2D08">
              <w:rPr>
                <w:szCs w:val="28"/>
              </w:rPr>
              <w:t>Глава Лапшихинского</w:t>
            </w:r>
          </w:p>
          <w:p w:rsidR="00096835" w:rsidRPr="00572D08" w:rsidRDefault="00096835" w:rsidP="00874F4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2D08">
              <w:rPr>
                <w:szCs w:val="28"/>
              </w:rPr>
              <w:t xml:space="preserve">сельсовета    </w:t>
            </w:r>
          </w:p>
          <w:p w:rsidR="00096835" w:rsidRPr="00572D08" w:rsidRDefault="00096835" w:rsidP="00874F4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2D08">
              <w:rPr>
                <w:szCs w:val="28"/>
              </w:rPr>
              <w:t xml:space="preserve">О.А. Шмырь                                            </w:t>
            </w:r>
          </w:p>
        </w:tc>
      </w:tr>
    </w:tbl>
    <w:p w:rsidR="00096835" w:rsidRDefault="00096835" w:rsidP="00096835">
      <w:pPr>
        <w:jc w:val="both"/>
        <w:rPr>
          <w:szCs w:val="28"/>
        </w:rPr>
      </w:pPr>
    </w:p>
    <w:p w:rsidR="00884550" w:rsidRDefault="00096835" w:rsidP="00884550">
      <w:pPr>
        <w:pStyle w:val="ConsPlusTitle"/>
        <w:jc w:val="center"/>
      </w:pPr>
      <w:r>
        <w:t xml:space="preserve"> </w:t>
      </w:r>
    </w:p>
    <w:p w:rsidR="00884550" w:rsidRDefault="00096835" w:rsidP="0009683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835" w:rsidRDefault="00096835" w:rsidP="000968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6835" w:rsidRDefault="00096835" w:rsidP="000968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25212" w:rsidRDefault="00096835" w:rsidP="00725212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725212"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725212" w:rsidRDefault="00725212" w:rsidP="00725212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Лапшихинского</w:t>
      </w:r>
    </w:p>
    <w:p w:rsidR="00725212" w:rsidRDefault="00725212" w:rsidP="00725212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725212" w:rsidRDefault="00725212" w:rsidP="00725212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00.00.2021 № 0-11Р</w:t>
      </w:r>
    </w:p>
    <w:p w:rsidR="00884550" w:rsidRPr="00725212" w:rsidRDefault="00096835" w:rsidP="00725212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</w:t>
      </w:r>
      <w:r w:rsidRPr="00096835">
        <w:rPr>
          <w:b/>
          <w:bCs/>
          <w:sz w:val="28"/>
          <w:szCs w:val="28"/>
        </w:rPr>
        <w:t>территории</w:t>
      </w:r>
      <w:r w:rsidR="00096835" w:rsidRPr="00096835">
        <w:rPr>
          <w:b/>
          <w:bCs/>
          <w:sz w:val="28"/>
          <w:szCs w:val="28"/>
        </w:rPr>
        <w:t xml:space="preserve"> Лапшихинского сельсовета</w:t>
      </w:r>
      <w:r w:rsidR="00096835">
        <w:rPr>
          <w:b/>
          <w:bCs/>
          <w:sz w:val="28"/>
          <w:szCs w:val="28"/>
        </w:rPr>
        <w:t>,</w:t>
      </w:r>
      <w:r w:rsidRPr="00096835">
        <w:rPr>
          <w:b/>
          <w:bCs/>
          <w:sz w:val="28"/>
          <w:szCs w:val="28"/>
        </w:rPr>
        <w:t xml:space="preserve"> </w:t>
      </w:r>
      <w:r w:rsidR="00096835" w:rsidRPr="00096835">
        <w:rPr>
          <w:b/>
          <w:bCs/>
          <w:i/>
          <w:sz w:val="28"/>
          <w:szCs w:val="28"/>
        </w:rPr>
        <w:t xml:space="preserve"> </w:t>
      </w:r>
      <w:r w:rsidRPr="00096835">
        <w:rPr>
          <w:b/>
          <w:bCs/>
          <w:sz w:val="28"/>
          <w:szCs w:val="28"/>
        </w:rPr>
        <w:t xml:space="preserve"> предназначенной для реализации инициативных проектов</w:t>
      </w:r>
    </w:p>
    <w:p w:rsid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884550" w:rsidRDefault="00884550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884550" w:rsidRPr="00A47894" w:rsidRDefault="00884550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>1.1. Настоящий порядок устанавливает процедуру определения территории или части территори</w:t>
      </w:r>
      <w:r w:rsidR="00096835">
        <w:rPr>
          <w:rFonts w:ascii="Times New Roman" w:hAnsi="Times New Roman"/>
          <w:sz w:val="28"/>
          <w:szCs w:val="28"/>
        </w:rPr>
        <w:t>и Лапшихинского сельсовета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884550" w:rsidRPr="00A47894" w:rsidRDefault="00884550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096835">
        <w:rPr>
          <w:rFonts w:ascii="Times New Roman" w:hAnsi="Times New Roman"/>
          <w:sz w:val="28"/>
          <w:szCs w:val="28"/>
        </w:rPr>
        <w:t>Лапшихинского сельсовета</w:t>
      </w:r>
      <w:r w:rsidRPr="00A47894">
        <w:rPr>
          <w:rFonts w:ascii="PT Astra Serif" w:hAnsi="PT Astra Serif"/>
          <w:sz w:val="28"/>
          <w:szCs w:val="28"/>
        </w:rPr>
        <w:t>, посредством которого обеспечивается реализация мероприятий, имеющих приоритетное значение для жителей</w:t>
      </w:r>
      <w:r w:rsidR="00096835" w:rsidRPr="00096835">
        <w:rPr>
          <w:rFonts w:ascii="Times New Roman" w:hAnsi="Times New Roman"/>
          <w:sz w:val="28"/>
          <w:szCs w:val="28"/>
        </w:rPr>
        <w:t xml:space="preserve"> </w:t>
      </w:r>
      <w:r w:rsidR="00096835">
        <w:rPr>
          <w:rFonts w:ascii="Times New Roman" w:hAnsi="Times New Roman"/>
          <w:sz w:val="28"/>
          <w:szCs w:val="28"/>
        </w:rPr>
        <w:t>Лапшихинского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 </w:t>
      </w:r>
      <w:r w:rsidR="00096835">
        <w:rPr>
          <w:rFonts w:ascii="PT Astra Serif" w:hAnsi="PT Astra Serif"/>
          <w:i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096835">
        <w:rPr>
          <w:rFonts w:ascii="Times New Roman" w:hAnsi="Times New Roman"/>
          <w:sz w:val="28"/>
          <w:szCs w:val="28"/>
        </w:rPr>
        <w:t>Лапшихинского сельсовета</w:t>
      </w:r>
      <w:r w:rsidR="00096835">
        <w:rPr>
          <w:rFonts w:ascii="PT Astra Serif" w:hAnsi="PT Astra Serif"/>
          <w:i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 (далее – инициативный проект);</w:t>
      </w:r>
    </w:p>
    <w:p w:rsidR="00884550" w:rsidRPr="00A47894" w:rsidRDefault="00884550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r w:rsidR="00096835">
        <w:rPr>
          <w:szCs w:val="28"/>
        </w:rPr>
        <w:t>Лапшихинского сельсовета</w:t>
      </w:r>
      <w:r w:rsidRPr="00A47894">
        <w:rPr>
          <w:bCs/>
          <w:szCs w:val="28"/>
        </w:rPr>
        <w:t>.</w:t>
      </w:r>
    </w:p>
    <w:p w:rsidR="00884550" w:rsidRPr="00976D31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096835">
        <w:rPr>
          <w:sz w:val="28"/>
          <w:szCs w:val="28"/>
        </w:rPr>
        <w:t>Лапшихинского сельсовета;</w:t>
      </w:r>
    </w:p>
    <w:p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:rsidR="00884550" w:rsidRPr="00976D31" w:rsidRDefault="00884550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>1.5. Инициативные проекты могут реализовываться в границах</w:t>
      </w:r>
      <w:r w:rsidR="00096835" w:rsidRPr="00096835">
        <w:rPr>
          <w:szCs w:val="28"/>
        </w:rPr>
        <w:t xml:space="preserve"> </w:t>
      </w:r>
      <w:r w:rsidR="00096835">
        <w:rPr>
          <w:szCs w:val="28"/>
        </w:rPr>
        <w:t>Лапшихинского сельсовета</w:t>
      </w:r>
      <w:r w:rsidRPr="00976D31">
        <w:rPr>
          <w:rFonts w:ascii="PT Astra Serif" w:hAnsi="PT Astra Serif" w:cs="Arial"/>
          <w:szCs w:val="28"/>
        </w:rPr>
        <w:t xml:space="preserve"> </w:t>
      </w:r>
      <w:r w:rsidR="00096835">
        <w:rPr>
          <w:rFonts w:ascii="PT Astra Serif" w:hAnsi="PT Astra Serif" w:cs="Arial"/>
          <w:i/>
          <w:szCs w:val="28"/>
        </w:rPr>
        <w:t xml:space="preserve"> </w:t>
      </w:r>
      <w:r w:rsidRPr="00976D31">
        <w:rPr>
          <w:rFonts w:ascii="PT Astra Serif" w:hAnsi="PT Astra Serif" w:cs="Arial"/>
          <w:szCs w:val="28"/>
        </w:rPr>
        <w:t xml:space="preserve"> 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:rsidR="00884550" w:rsidRDefault="00884550" w:rsidP="00884550">
      <w:pPr>
        <w:jc w:val="center"/>
        <w:rPr>
          <w:b/>
          <w:bCs/>
          <w:szCs w:val="28"/>
        </w:rPr>
      </w:pPr>
    </w:p>
    <w:p w:rsidR="00096835" w:rsidRDefault="00096835" w:rsidP="00884550">
      <w:pPr>
        <w:jc w:val="center"/>
        <w:rPr>
          <w:b/>
          <w:bCs/>
          <w:szCs w:val="28"/>
        </w:rPr>
      </w:pPr>
    </w:p>
    <w:p w:rsidR="00096835" w:rsidRDefault="00096835" w:rsidP="00884550">
      <w:pPr>
        <w:jc w:val="center"/>
        <w:rPr>
          <w:b/>
          <w:bCs/>
          <w:szCs w:val="28"/>
        </w:rPr>
      </w:pPr>
    </w:p>
    <w:p w:rsidR="00884550" w:rsidRPr="00801682" w:rsidRDefault="00884550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lastRenderedPageBreak/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="00725212">
        <w:rPr>
          <w:bCs/>
          <w:szCs w:val="28"/>
        </w:rPr>
        <w:t xml:space="preserve"> </w:t>
      </w:r>
      <w:r w:rsidRPr="00976D31">
        <w:rPr>
          <w:bCs/>
          <w:szCs w:val="28"/>
        </w:rPr>
        <w:t xml:space="preserve">обращается в администрацию </w:t>
      </w:r>
      <w:r w:rsidR="00096835">
        <w:rPr>
          <w:bCs/>
          <w:i/>
          <w:szCs w:val="28"/>
        </w:rPr>
        <w:t xml:space="preserve"> </w:t>
      </w:r>
      <w:r w:rsidR="00096835">
        <w:rPr>
          <w:szCs w:val="28"/>
        </w:rPr>
        <w:t>Лапшихинского сельсовета</w:t>
      </w:r>
      <w:r w:rsidRPr="00976D31">
        <w:rPr>
          <w:bCs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976D31">
        <w:rPr>
          <w:szCs w:val="28"/>
        </w:rPr>
        <w:t xml:space="preserve"> подписывается инициаторами проекта.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884550" w:rsidRPr="00976D31" w:rsidRDefault="00884550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096835">
        <w:rPr>
          <w:bCs/>
          <w:i/>
          <w:szCs w:val="28"/>
        </w:rPr>
        <w:t xml:space="preserve"> </w:t>
      </w:r>
      <w:r w:rsidR="00096835">
        <w:rPr>
          <w:szCs w:val="28"/>
        </w:rPr>
        <w:t>Лапшихинского сельсовета</w:t>
      </w:r>
      <w:r w:rsidRPr="00976D31">
        <w:rPr>
          <w:bCs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r w:rsidR="00096835">
        <w:rPr>
          <w:szCs w:val="28"/>
        </w:rPr>
        <w:t>Лапшихинского сельсовета</w:t>
      </w:r>
      <w:r w:rsidR="00096835">
        <w:rPr>
          <w:bCs/>
          <w:i/>
          <w:szCs w:val="28"/>
        </w:rPr>
        <w:t xml:space="preserve"> </w:t>
      </w:r>
      <w:r w:rsidRPr="00976D31">
        <w:rPr>
          <w:bCs/>
          <w:szCs w:val="28"/>
        </w:rPr>
        <w:t xml:space="preserve"> в течение 15 календарный дней со дня поступления заявления принимает решение: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территория выходит за пределы территории</w:t>
      </w:r>
      <w:r w:rsidR="00096835" w:rsidRPr="00096835">
        <w:rPr>
          <w:szCs w:val="28"/>
        </w:rPr>
        <w:t xml:space="preserve"> </w:t>
      </w:r>
      <w:r w:rsidR="00096835">
        <w:rPr>
          <w:szCs w:val="28"/>
        </w:rPr>
        <w:t>Лапшихинского сельсовета;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 xml:space="preserve">Администрация </w:t>
      </w:r>
      <w:r w:rsidR="00096835">
        <w:rPr>
          <w:szCs w:val="28"/>
        </w:rPr>
        <w:t>Лапшихинского сельсовета</w:t>
      </w:r>
      <w:r w:rsidR="00096835">
        <w:rPr>
          <w:bCs/>
          <w:i/>
          <w:szCs w:val="28"/>
        </w:rPr>
        <w:t xml:space="preserve"> </w:t>
      </w:r>
      <w:r w:rsidRPr="00976D31">
        <w:rPr>
          <w:bCs/>
          <w:szCs w:val="28"/>
        </w:rPr>
        <w:t xml:space="preserve"> 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2.8. Отказ в определениизапрашиваемой для реализации инициативного проекта территории, не является препятствием к повторному </w:t>
      </w:r>
      <w:r>
        <w:rPr>
          <w:bCs/>
          <w:szCs w:val="28"/>
        </w:rPr>
        <w:lastRenderedPageBreak/>
        <w:t xml:space="preserve">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096835">
        <w:rPr>
          <w:szCs w:val="28"/>
        </w:rPr>
        <w:t>Лапшихинского сельсовета</w:t>
      </w:r>
      <w:r w:rsidR="00096835">
        <w:rPr>
          <w:bCs/>
          <w:i/>
          <w:szCs w:val="28"/>
        </w:rPr>
        <w:t xml:space="preserve"> </w:t>
      </w:r>
      <w:r>
        <w:rPr>
          <w:bCs/>
          <w:szCs w:val="28"/>
        </w:rPr>
        <w:t xml:space="preserve"> соответствующего решения.</w:t>
      </w:r>
    </w:p>
    <w:p w:rsidR="00884550" w:rsidRDefault="00884550" w:rsidP="00884550">
      <w:pPr>
        <w:jc w:val="both"/>
        <w:rPr>
          <w:bCs/>
          <w:szCs w:val="28"/>
        </w:rPr>
      </w:pPr>
    </w:p>
    <w:p w:rsidR="00884550" w:rsidRPr="00066278" w:rsidRDefault="00884550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</w:t>
      </w:r>
      <w:r w:rsidR="00096835">
        <w:rPr>
          <w:szCs w:val="28"/>
        </w:rPr>
        <w:t>Лапшихинского сельсовета</w:t>
      </w:r>
      <w:r w:rsidR="00096835">
        <w:rPr>
          <w:i/>
          <w:szCs w:val="28"/>
        </w:rPr>
        <w:t xml:space="preserve">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4550" w:rsidRDefault="00884550" w:rsidP="00884550"/>
    <w:p w:rsidR="00884550" w:rsidRDefault="00884550" w:rsidP="00884550"/>
    <w:p w:rsidR="000B53B9" w:rsidRDefault="000B53B9"/>
    <w:sectPr w:rsidR="000B53B9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compat/>
  <w:rsids>
    <w:rsidRoot w:val="00172BF2"/>
    <w:rsid w:val="00096835"/>
    <w:rsid w:val="000B53B9"/>
    <w:rsid w:val="00122931"/>
    <w:rsid w:val="00172BF2"/>
    <w:rsid w:val="00725212"/>
    <w:rsid w:val="00884550"/>
    <w:rsid w:val="00B62810"/>
    <w:rsid w:val="00F55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6835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968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0968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68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8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shih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5</cp:revision>
  <cp:lastPrinted>2021-06-11T03:30:00Z</cp:lastPrinted>
  <dcterms:created xsi:type="dcterms:W3CDTF">2021-03-24T04:26:00Z</dcterms:created>
  <dcterms:modified xsi:type="dcterms:W3CDTF">2021-06-11T03:31:00Z</dcterms:modified>
</cp:coreProperties>
</file>