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51B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0D592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051B2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A2086E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Pr="00A051B2" w:rsidRDefault="00A2086E" w:rsidP="00A208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A2086E" w:rsidRPr="00A051B2" w:rsidRDefault="00A2086E" w:rsidP="00A208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A2086E" w:rsidRPr="00A051B2" w:rsidRDefault="00A2086E" w:rsidP="00A208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86E" w:rsidRPr="00A051B2" w:rsidRDefault="00A2086E" w:rsidP="00A208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051B2">
        <w:rPr>
          <w:rFonts w:ascii="Times New Roman" w:hAnsi="Times New Roman" w:cs="Times New Roman"/>
          <w:sz w:val="16"/>
          <w:szCs w:val="16"/>
        </w:rPr>
        <w:t>14 мая 2021 года в 14- 00 часов состоятся публичные слушания по Проекту решения Лапшихинского сельского Совета депутатов «</w:t>
      </w:r>
      <w:r w:rsidRPr="00A051B2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2020 год</w:t>
      </w:r>
      <w:r w:rsidRPr="00A051B2">
        <w:rPr>
          <w:rFonts w:ascii="Times New Roman" w:hAnsi="Times New Roman" w:cs="Times New Roman"/>
          <w:sz w:val="16"/>
          <w:szCs w:val="16"/>
        </w:rPr>
        <w:t>».</w:t>
      </w:r>
    </w:p>
    <w:p w:rsidR="00A2086E" w:rsidRPr="00A051B2" w:rsidRDefault="00A2086E" w:rsidP="00A208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A051B2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A2086E" w:rsidRPr="00A051B2" w:rsidRDefault="007872A6" w:rsidP="00A208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2086E" w:rsidRPr="00A051B2">
        <w:rPr>
          <w:rFonts w:ascii="Times New Roman" w:hAnsi="Times New Roman" w:cs="Times New Roman"/>
          <w:sz w:val="16"/>
          <w:szCs w:val="16"/>
        </w:rPr>
        <w:t>Ознакомиться с Проектом решения Лапшихинского сельского Совета депутатов «</w:t>
      </w:r>
      <w:r w:rsidR="00A2086E" w:rsidRPr="00A051B2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2020 год</w:t>
      </w:r>
      <w:r w:rsidR="00A2086E" w:rsidRPr="00A051B2">
        <w:rPr>
          <w:rFonts w:ascii="Times New Roman" w:hAnsi="Times New Roman" w:cs="Times New Roman"/>
          <w:sz w:val="16"/>
          <w:szCs w:val="16"/>
        </w:rPr>
        <w:t>» можно в Лапшихинском сельсовете по адресу: село Лапшиха, ул. Советская, 8, с 8-00 до 12-00 часов, с 13-00 до 16-00часов.</w:t>
      </w:r>
    </w:p>
    <w:p w:rsidR="00A2086E" w:rsidRPr="00A051B2" w:rsidRDefault="00A2086E" w:rsidP="00A208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86E" w:rsidRPr="00A051B2" w:rsidRDefault="00A2086E" w:rsidP="00A208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86E" w:rsidRPr="00A051B2" w:rsidRDefault="00A2086E" w:rsidP="00A208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86E" w:rsidRPr="00A051B2" w:rsidRDefault="00A2086E" w:rsidP="00A208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A051B2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A2086E" w:rsidRPr="00A2086E" w:rsidRDefault="00A2086E" w:rsidP="00A208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A051B2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D52E6" w:rsidRDefault="00A051B2" w:rsidP="00A051B2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26</w:t>
      </w:r>
      <w:r w:rsidR="000D5924">
        <w:rPr>
          <w:rFonts w:ascii="Times New Roman" w:hAnsi="Times New Roman" w:cs="Times New Roman"/>
          <w:b/>
          <w:sz w:val="16"/>
          <w:szCs w:val="16"/>
        </w:rPr>
        <w:t>.04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№17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051B2">
        <w:rPr>
          <w:rFonts w:ascii="Times New Roman" w:hAnsi="Times New Roman" w:cs="Times New Roman"/>
          <w:b/>
          <w:bCs/>
          <w:sz w:val="16"/>
          <w:szCs w:val="16"/>
        </w:rPr>
        <w:t>О  назначении    публичных слушаний по обсуждению проекта решения Лапшихинского сельского Совета депутатов «Об утверждении отчета об исполнении бюджета Лапшихинского сельсовета за 2020 год»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В соответствии со ст. 38, 39 Устава Лапшихинского сельсовета и   Положения «О публичных слушаниях в Лапшихинском сельсовете»,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14.05.2021 года по обсуждению проекта решения Лапшихинского сельского Совета депутатов </w:t>
      </w:r>
      <w:r w:rsidRPr="00A051B2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2020 год»</w:t>
      </w:r>
      <w:r w:rsidRPr="00A051B2">
        <w:rPr>
          <w:rFonts w:ascii="Times New Roman" w:hAnsi="Times New Roman" w:cs="Times New Roman"/>
          <w:sz w:val="16"/>
          <w:szCs w:val="16"/>
        </w:rPr>
        <w:t xml:space="preserve"> (далее –публичные слушания).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           2.Инициатор публичных слушаний – Глава Лапшихинского сельсовета Шмырь О.А.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            3.Сформировать организационный комитет по проведению публичных слушаний,  согласно приложения №1.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4.Организационное обеспечение деятельности организационного комитета возложить на администрацию Лапшихинского сельсовета.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5. Организационному комитету: 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</w:t>
      </w:r>
      <w:r w:rsidRPr="00A051B2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2020 год»</w:t>
      </w:r>
      <w:r w:rsidRPr="00A051B2">
        <w:rPr>
          <w:rFonts w:ascii="Times New Roman" w:hAnsi="Times New Roman" w:cs="Times New Roman"/>
          <w:sz w:val="16"/>
          <w:szCs w:val="16"/>
        </w:rPr>
        <w:t xml:space="preserve"> и информационное сообщение о времени и месте проведения публичных слушаний;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-организовать прием письменных предложений от жителей сельсовета по Проекту решения Лапшихинского сельского Совета депутатов </w:t>
      </w:r>
      <w:r w:rsidRPr="00A051B2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2020 год»</w:t>
      </w:r>
      <w:r w:rsidRPr="00A051B2">
        <w:rPr>
          <w:rFonts w:ascii="Times New Roman" w:hAnsi="Times New Roman" w:cs="Times New Roman"/>
          <w:sz w:val="16"/>
          <w:szCs w:val="16"/>
        </w:rPr>
        <w:t xml:space="preserve"> и письменных заявлений от жителей сельсовета на участие в публичных слушаниях;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-подготовить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6. Утвердить порядок участия граждан в обсуждении проекта решения Лапшихинского сельского Совета депутатов </w:t>
      </w:r>
      <w:r w:rsidRPr="00A051B2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2020 год»</w:t>
      </w:r>
      <w:r w:rsidRPr="00A051B2">
        <w:rPr>
          <w:rFonts w:ascii="Times New Roman" w:hAnsi="Times New Roman" w:cs="Times New Roman"/>
          <w:sz w:val="16"/>
          <w:szCs w:val="16"/>
        </w:rPr>
        <w:t xml:space="preserve"> и порядок учета предложений граждан по проекту решения Лапшихинского сельского Совета депутатов </w:t>
      </w:r>
      <w:r w:rsidRPr="00A051B2">
        <w:rPr>
          <w:rFonts w:ascii="Times New Roman" w:hAnsi="Times New Roman" w:cs="Times New Roman"/>
          <w:bCs/>
          <w:sz w:val="16"/>
          <w:szCs w:val="16"/>
        </w:rPr>
        <w:t>«Об утверждении отчета об исполнении бюджета Лапшихинского сельсовета за 2020 год»</w:t>
      </w:r>
      <w:r w:rsidRPr="00A051B2">
        <w:rPr>
          <w:rFonts w:ascii="Times New Roman" w:hAnsi="Times New Roman" w:cs="Times New Roman"/>
          <w:sz w:val="16"/>
          <w:szCs w:val="16"/>
        </w:rPr>
        <w:t>, согласно приложения №2.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 7. Контроль выполнения данного постановления оставляю за собой.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ab/>
        <w:t xml:space="preserve"> 8.Постановление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A051B2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A051B2">
        <w:rPr>
          <w:rFonts w:ascii="Times New Roman" w:hAnsi="Times New Roman" w:cs="Times New Roman"/>
          <w:sz w:val="16"/>
          <w:szCs w:val="16"/>
        </w:rPr>
        <w:t>//</w:t>
      </w:r>
      <w:r w:rsidRPr="00A051B2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A051B2">
        <w:rPr>
          <w:rFonts w:ascii="Times New Roman" w:hAnsi="Times New Roman" w:cs="Times New Roman"/>
          <w:sz w:val="16"/>
          <w:szCs w:val="16"/>
        </w:rPr>
        <w:t>.</w:t>
      </w:r>
      <w:r w:rsidRPr="00A051B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A051B2">
        <w:rPr>
          <w:rFonts w:ascii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A051B2" w:rsidRPr="00A051B2" w:rsidRDefault="00A051B2" w:rsidP="00A051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051B2">
        <w:rPr>
          <w:rFonts w:ascii="Times New Roman" w:hAnsi="Times New Roman" w:cs="Times New Roman"/>
          <w:bCs/>
          <w:sz w:val="16"/>
          <w:szCs w:val="16"/>
        </w:rPr>
        <w:t xml:space="preserve">Глава Лапшихинского сельсовета                                              О.А. Шмырь                           </w:t>
      </w: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lastRenderedPageBreak/>
        <w:t>от 26.04.2021 № 17-ПГ</w:t>
      </w: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Шмырь Оксана Александровна     –    Глава    Лапшихинского    сельсовета;</w:t>
      </w: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Пергунова Татьяна Владимировна    –   председатель  зам. главы сельсовета;</w:t>
      </w: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Шмаргунова Татьяна Павловна        –        председатель Совета ветеранов</w:t>
      </w: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Степанова Елена Витальевна             –       главный бухгалтер сельсовета</w:t>
      </w: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Пергунова Ирина Васильевна           –        секретарь</w:t>
      </w: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от 26.04.2021 № 17-ПГ</w:t>
      </w: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>«</w:t>
      </w:r>
      <w:r w:rsidRPr="00A051B2">
        <w:rPr>
          <w:rFonts w:ascii="Times New Roman" w:hAnsi="Times New Roman" w:cs="Times New Roman"/>
          <w:b/>
          <w:bCs/>
          <w:sz w:val="16"/>
          <w:szCs w:val="16"/>
        </w:rPr>
        <w:t>Об утверждении отчета об исполнении бюджета Лапшихинского сельсовета за 2020 год</w:t>
      </w:r>
      <w:r w:rsidRPr="00A051B2">
        <w:rPr>
          <w:rFonts w:ascii="Times New Roman" w:hAnsi="Times New Roman" w:cs="Times New Roman"/>
          <w:b/>
          <w:sz w:val="16"/>
          <w:szCs w:val="16"/>
        </w:rPr>
        <w:t>» и порядок учета предложений по проекту сельского Совета депутатов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ab/>
        <w:t>Жители сельсовета, подавшие предложения, участвуют в публичных слушаниях в порядке, установленном статьей 4 Решения Лапшихинского Совета депутатов от 20.02.2015 №3-50Р «</w:t>
      </w:r>
      <w:r w:rsidRPr="00A051B2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сельсовет».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 Советская, 8, Ачинского района, Красноярского края, сельский Совет депутатов.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13 мая 2021 года.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ab/>
        <w:t>Учет предложений граждан осуществляется организационным комитетом в порядке, предусмотренном статьей 7 Решения Лапшихинского Совета депутатов от 20.02.2015 №3-50Р «</w:t>
      </w:r>
      <w:r w:rsidRPr="00A051B2">
        <w:rPr>
          <w:rFonts w:ascii="Times New Roman" w:eastAsia="Calibri" w:hAnsi="Times New Roman" w:cs="Times New Roman"/>
          <w:sz w:val="16"/>
          <w:szCs w:val="16"/>
        </w:rPr>
        <w:t>Об утверждении Положения о публичных слушаниях в  муниципальном образовании  Лапшихинский сельсовет».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51B2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A051B2" w:rsidRPr="00A051B2" w:rsidRDefault="00A051B2" w:rsidP="00A051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14 мая 2021 года в 14- 00 часов состоятся публичные слушания по Проекту решения Лапшихинского сельского Совета депутатов «</w:t>
      </w:r>
      <w:r w:rsidRPr="00A051B2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2020 год</w:t>
      </w:r>
      <w:r w:rsidRPr="00A051B2">
        <w:rPr>
          <w:rFonts w:ascii="Times New Roman" w:hAnsi="Times New Roman" w:cs="Times New Roman"/>
          <w:sz w:val="16"/>
          <w:szCs w:val="16"/>
        </w:rPr>
        <w:t>».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A051B2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A051B2" w:rsidRPr="00A051B2" w:rsidRDefault="00A051B2" w:rsidP="00A05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1B2">
        <w:rPr>
          <w:rFonts w:ascii="Times New Roman" w:hAnsi="Times New Roman" w:cs="Times New Roman"/>
          <w:sz w:val="16"/>
          <w:szCs w:val="16"/>
        </w:rPr>
        <w:t>Ознакомиться с Проектом решения Лапшихинского сельского Совета депутатов «</w:t>
      </w:r>
      <w:r w:rsidRPr="00A051B2">
        <w:rPr>
          <w:rFonts w:ascii="Times New Roman" w:hAnsi="Times New Roman" w:cs="Times New Roman"/>
          <w:bCs/>
          <w:sz w:val="16"/>
          <w:szCs w:val="16"/>
        </w:rPr>
        <w:t>Об утверждении отчета об исполнении бюджета Лапшихинского сельсовета за 2020 год</w:t>
      </w:r>
      <w:r w:rsidRPr="00A051B2">
        <w:rPr>
          <w:rFonts w:ascii="Times New Roman" w:hAnsi="Times New Roman" w:cs="Times New Roman"/>
          <w:sz w:val="16"/>
          <w:szCs w:val="16"/>
        </w:rPr>
        <w:t>» можно в Лапшихинском сельсовете по адресу: село Лапшиха, ул. Советская, 8, с 8-00 до 12-00 часов, с 13-00 до 16-00часов.</w:t>
      </w: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A051B2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A051B2" w:rsidRPr="00A051B2" w:rsidRDefault="00A051B2" w:rsidP="00A051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A051B2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2086E" w:rsidRDefault="00A2086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2086E" w:rsidRDefault="00A2086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2086E" w:rsidRDefault="00A2086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9F" w:rsidRDefault="00F40E9F" w:rsidP="00CD5121">
      <w:pPr>
        <w:spacing w:after="0" w:line="240" w:lineRule="auto"/>
      </w:pPr>
      <w:r>
        <w:separator/>
      </w:r>
    </w:p>
  </w:endnote>
  <w:endnote w:type="continuationSeparator" w:id="1">
    <w:p w:rsidR="00F40E9F" w:rsidRDefault="00F40E9F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9F" w:rsidRDefault="00F40E9F" w:rsidP="00CD5121">
      <w:pPr>
        <w:spacing w:after="0" w:line="240" w:lineRule="auto"/>
      </w:pPr>
      <w:r>
        <w:separator/>
      </w:r>
    </w:p>
  </w:footnote>
  <w:footnote w:type="continuationSeparator" w:id="1">
    <w:p w:rsidR="00F40E9F" w:rsidRDefault="00F40E9F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AF7E3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325</cp:revision>
  <cp:lastPrinted>2020-03-03T06:44:00Z</cp:lastPrinted>
  <dcterms:created xsi:type="dcterms:W3CDTF">2017-01-18T02:16:00Z</dcterms:created>
  <dcterms:modified xsi:type="dcterms:W3CDTF">2021-04-27T06:29:00Z</dcterms:modified>
</cp:coreProperties>
</file>