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651B6">
        <w:rPr>
          <w:rFonts w:ascii="Times New Roman" w:eastAsia="Times New Roman" w:hAnsi="Times New Roman" w:cs="Times New Roman"/>
          <w:b/>
          <w:sz w:val="28"/>
          <w:szCs w:val="28"/>
        </w:rPr>
        <w:t>08</w:t>
      </w:r>
      <w:r w:rsidR="009006E7">
        <w:rPr>
          <w:rFonts w:ascii="Times New Roman" w:eastAsia="Times New Roman" w:hAnsi="Times New Roman" w:cs="Times New Roman"/>
          <w:b/>
          <w:sz w:val="28"/>
          <w:szCs w:val="28"/>
        </w:rPr>
        <w:t xml:space="preserve"> ноября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C651B6">
        <w:rPr>
          <w:rFonts w:ascii="Times New Roman" w:eastAsia="Times New Roman" w:hAnsi="Times New Roman" w:cs="Times New Roman"/>
          <w:b/>
          <w:sz w:val="28"/>
          <w:szCs w:val="28"/>
        </w:rPr>
        <w:t>70</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9E2CF8" w:rsidRDefault="009E2CF8"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center"/>
        <w:rPr>
          <w:rFonts w:ascii="Times New Roman" w:hAnsi="Times New Roman" w:cs="Times New Roman"/>
          <w:b/>
          <w:sz w:val="16"/>
          <w:szCs w:val="16"/>
        </w:rPr>
      </w:pPr>
      <w:r w:rsidRPr="0074004D">
        <w:rPr>
          <w:rFonts w:ascii="Times New Roman" w:hAnsi="Times New Roman" w:cs="Times New Roman"/>
          <w:b/>
          <w:noProof/>
          <w:sz w:val="16"/>
          <w:szCs w:val="16"/>
        </w:rPr>
        <w:drawing>
          <wp:inline distT="0" distB="0" distL="0" distR="0">
            <wp:extent cx="428625" cy="531254"/>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Pr="0074004D" w:rsidRDefault="009C6D6B" w:rsidP="009C6D6B">
      <w:pPr>
        <w:spacing w:after="0"/>
        <w:jc w:val="center"/>
        <w:rPr>
          <w:rFonts w:ascii="Times New Roman" w:hAnsi="Times New Roman"/>
          <w:b/>
          <w:sz w:val="16"/>
          <w:szCs w:val="16"/>
        </w:rPr>
      </w:pPr>
      <w:r w:rsidRPr="0074004D">
        <w:rPr>
          <w:rFonts w:ascii="Times New Roman" w:hAnsi="Times New Roman"/>
          <w:b/>
          <w:sz w:val="16"/>
          <w:szCs w:val="16"/>
        </w:rPr>
        <w:t xml:space="preserve">КРАСНОЯРСКИЙ КРАЙ АЧИНСКИЙ РАЙОН </w:t>
      </w:r>
    </w:p>
    <w:p w:rsidR="009C6D6B" w:rsidRPr="0074004D" w:rsidRDefault="009C6D6B" w:rsidP="009C6D6B">
      <w:pPr>
        <w:spacing w:after="0"/>
        <w:jc w:val="center"/>
        <w:rPr>
          <w:rFonts w:ascii="Times New Roman" w:hAnsi="Times New Roman"/>
          <w:b/>
          <w:sz w:val="16"/>
          <w:szCs w:val="16"/>
        </w:rPr>
      </w:pPr>
      <w:r w:rsidRPr="0074004D">
        <w:rPr>
          <w:rFonts w:ascii="Times New Roman" w:hAnsi="Times New Roman"/>
          <w:b/>
          <w:sz w:val="16"/>
          <w:szCs w:val="16"/>
        </w:rPr>
        <w:t xml:space="preserve">ЛАПШИХИНСКИЙ СЕЛЬСКИЙ СОВЕТ ДЕПУТАТОВ </w:t>
      </w:r>
    </w:p>
    <w:p w:rsidR="009C6D6B" w:rsidRPr="0074004D" w:rsidRDefault="009C6D6B" w:rsidP="009C6D6B">
      <w:pPr>
        <w:spacing w:after="0"/>
        <w:jc w:val="center"/>
        <w:rPr>
          <w:rFonts w:ascii="Times New Roman" w:hAnsi="Times New Roman"/>
          <w:b/>
          <w:sz w:val="16"/>
          <w:szCs w:val="16"/>
        </w:rPr>
      </w:pPr>
      <w:r w:rsidRPr="0074004D">
        <w:rPr>
          <w:rFonts w:ascii="Times New Roman" w:hAnsi="Times New Roman"/>
          <w:b/>
          <w:sz w:val="16"/>
          <w:szCs w:val="16"/>
        </w:rPr>
        <w:t>ЧЕТВЕРТОГО СОЗЫВА</w:t>
      </w:r>
    </w:p>
    <w:p w:rsidR="009C6D6B" w:rsidRPr="0074004D" w:rsidRDefault="009C6D6B" w:rsidP="009C6D6B">
      <w:pPr>
        <w:spacing w:after="0"/>
        <w:jc w:val="center"/>
        <w:rPr>
          <w:rFonts w:ascii="Times New Roman" w:hAnsi="Times New Roman"/>
          <w:b/>
          <w:sz w:val="16"/>
          <w:szCs w:val="16"/>
        </w:rPr>
      </w:pPr>
      <w:r w:rsidRPr="0074004D">
        <w:rPr>
          <w:rFonts w:ascii="Times New Roman" w:hAnsi="Times New Roman"/>
          <w:b/>
          <w:sz w:val="16"/>
          <w:szCs w:val="16"/>
        </w:rPr>
        <w:t xml:space="preserve">                                                                         </w:t>
      </w:r>
    </w:p>
    <w:p w:rsidR="009C6D6B" w:rsidRPr="0074004D" w:rsidRDefault="009C6D6B" w:rsidP="009C6D6B">
      <w:pPr>
        <w:spacing w:after="0"/>
        <w:jc w:val="center"/>
        <w:rPr>
          <w:rFonts w:ascii="Times New Roman" w:hAnsi="Times New Roman"/>
          <w:b/>
          <w:sz w:val="16"/>
          <w:szCs w:val="16"/>
        </w:rPr>
      </w:pPr>
      <w:r>
        <w:rPr>
          <w:rFonts w:ascii="Times New Roman" w:hAnsi="Times New Roman"/>
          <w:b/>
          <w:sz w:val="16"/>
          <w:szCs w:val="16"/>
        </w:rPr>
        <w:t xml:space="preserve">РЕШЕНИЕ </w:t>
      </w: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Pr="002918B9" w:rsidRDefault="00C651B6" w:rsidP="009C6D6B">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08.12.</w:t>
      </w:r>
      <w:r w:rsidR="009C6D6B">
        <w:rPr>
          <w:rFonts w:ascii="Times New Roman" w:hAnsi="Times New Roman" w:cs="Times New Roman"/>
          <w:b/>
          <w:sz w:val="16"/>
          <w:szCs w:val="16"/>
        </w:rPr>
        <w:t xml:space="preserve">2020 </w:t>
      </w:r>
      <w:r w:rsidR="009C6D6B" w:rsidRPr="002918B9">
        <w:rPr>
          <w:rFonts w:ascii="Times New Roman" w:hAnsi="Times New Roman" w:cs="Times New Roman"/>
          <w:b/>
          <w:sz w:val="16"/>
          <w:szCs w:val="16"/>
        </w:rPr>
        <w:t xml:space="preserve">                                                                                             </w:t>
      </w:r>
      <w:r w:rsidR="009C6D6B">
        <w:rPr>
          <w:rFonts w:ascii="Times New Roman" w:hAnsi="Times New Roman" w:cs="Times New Roman"/>
          <w:b/>
          <w:sz w:val="16"/>
          <w:szCs w:val="16"/>
        </w:rPr>
        <w:t xml:space="preserve">                                                                    </w:t>
      </w:r>
      <w:r>
        <w:rPr>
          <w:rFonts w:ascii="Times New Roman" w:hAnsi="Times New Roman" w:cs="Times New Roman"/>
          <w:b/>
          <w:sz w:val="16"/>
          <w:szCs w:val="16"/>
        </w:rPr>
        <w:t xml:space="preserve">                           № 1</w:t>
      </w:r>
      <w:r w:rsidR="00C50139">
        <w:rPr>
          <w:rFonts w:ascii="Times New Roman" w:hAnsi="Times New Roman" w:cs="Times New Roman"/>
          <w:b/>
          <w:sz w:val="16"/>
          <w:szCs w:val="16"/>
        </w:rPr>
        <w:t>-6</w:t>
      </w:r>
      <w:r w:rsidR="009C6D6B">
        <w:rPr>
          <w:rFonts w:ascii="Times New Roman" w:hAnsi="Times New Roman" w:cs="Times New Roman"/>
          <w:b/>
          <w:sz w:val="16"/>
          <w:szCs w:val="16"/>
        </w:rPr>
        <w:t>Р</w:t>
      </w:r>
    </w:p>
    <w:p w:rsidR="006C6D70" w:rsidRDefault="006C6D70"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6C6D70" w:rsidRDefault="006C6D70"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12AF7" w:rsidRPr="00812AF7" w:rsidRDefault="00812AF7" w:rsidP="00812AF7">
      <w:pPr>
        <w:shd w:val="clear" w:color="auto" w:fill="FFFFFF"/>
        <w:spacing w:after="0" w:line="240" w:lineRule="auto"/>
        <w:jc w:val="both"/>
        <w:rPr>
          <w:b/>
          <w:bCs/>
          <w:spacing w:val="4"/>
          <w:sz w:val="16"/>
          <w:szCs w:val="16"/>
        </w:rPr>
      </w:pPr>
      <w:r w:rsidRPr="00812AF7">
        <w:rPr>
          <w:b/>
          <w:bCs/>
          <w:spacing w:val="4"/>
          <w:sz w:val="16"/>
          <w:szCs w:val="16"/>
        </w:rPr>
        <w:t xml:space="preserve">О внесении изменений в решение Лапшихинского сельского Совета депутатов от 23.12.2019 №6-44Р «Об утверждении плана работы  Лапшихинского сельского </w:t>
      </w:r>
      <w:r w:rsidRPr="00812AF7">
        <w:rPr>
          <w:b/>
          <w:bCs/>
          <w:spacing w:val="2"/>
          <w:sz w:val="16"/>
          <w:szCs w:val="16"/>
        </w:rPr>
        <w:t xml:space="preserve">Совета депутатов </w:t>
      </w:r>
      <w:r w:rsidRPr="00812AF7">
        <w:rPr>
          <w:b/>
          <w:bCs/>
          <w:spacing w:val="3"/>
          <w:sz w:val="16"/>
          <w:szCs w:val="16"/>
        </w:rPr>
        <w:t>на 2020 год»</w:t>
      </w:r>
    </w:p>
    <w:p w:rsidR="00812AF7" w:rsidRPr="00812AF7" w:rsidRDefault="00812AF7" w:rsidP="00812AF7">
      <w:pPr>
        <w:spacing w:after="0" w:line="240" w:lineRule="auto"/>
        <w:jc w:val="center"/>
        <w:rPr>
          <w:sz w:val="16"/>
          <w:szCs w:val="16"/>
        </w:rPr>
      </w:pPr>
    </w:p>
    <w:p w:rsidR="00812AF7" w:rsidRPr="00C651B6" w:rsidRDefault="00812AF7" w:rsidP="00812AF7">
      <w:pPr>
        <w:shd w:val="clear" w:color="auto" w:fill="FFFFFF"/>
        <w:spacing w:after="0" w:line="240" w:lineRule="auto"/>
        <w:jc w:val="both"/>
        <w:rPr>
          <w:rFonts w:ascii="Times New Roman" w:hAnsi="Times New Roman" w:cs="Times New Roman"/>
          <w:b/>
          <w:bCs/>
          <w:spacing w:val="-2"/>
          <w:sz w:val="16"/>
          <w:szCs w:val="16"/>
        </w:rPr>
      </w:pPr>
      <w:r w:rsidRPr="00C651B6">
        <w:rPr>
          <w:rFonts w:ascii="Times New Roman" w:hAnsi="Times New Roman" w:cs="Times New Roman"/>
          <w:sz w:val="16"/>
          <w:szCs w:val="16"/>
        </w:rPr>
        <w:t>Для планомерной и качественной работы  Лапшихинского  сельского Совета депутатов в 2020 году, на основании предложения Ачинской городской прокуратуры, в</w:t>
      </w:r>
      <w:r w:rsidRPr="00C651B6">
        <w:rPr>
          <w:rFonts w:ascii="Times New Roman" w:hAnsi="Times New Roman" w:cs="Times New Roman"/>
          <w:spacing w:val="9"/>
          <w:sz w:val="16"/>
          <w:szCs w:val="16"/>
        </w:rPr>
        <w:t xml:space="preserve"> соответствии со статьями 20, 24 Устава </w:t>
      </w:r>
      <w:r w:rsidRPr="00C651B6">
        <w:rPr>
          <w:rFonts w:ascii="Times New Roman" w:hAnsi="Times New Roman" w:cs="Times New Roman"/>
          <w:sz w:val="16"/>
          <w:szCs w:val="16"/>
        </w:rPr>
        <w:t>Лапшихинского</w:t>
      </w:r>
      <w:r w:rsidRPr="00C651B6">
        <w:rPr>
          <w:rFonts w:ascii="Times New Roman" w:hAnsi="Times New Roman" w:cs="Times New Roman"/>
          <w:spacing w:val="9"/>
          <w:sz w:val="16"/>
          <w:szCs w:val="16"/>
        </w:rPr>
        <w:t xml:space="preserve">  сельсовета,  </w:t>
      </w:r>
      <w:r w:rsidRPr="00C651B6">
        <w:rPr>
          <w:rFonts w:ascii="Times New Roman" w:hAnsi="Times New Roman" w:cs="Times New Roman"/>
          <w:sz w:val="16"/>
          <w:szCs w:val="16"/>
        </w:rPr>
        <w:t>Лапшихинский</w:t>
      </w:r>
      <w:r w:rsidRPr="00C651B6">
        <w:rPr>
          <w:rFonts w:ascii="Times New Roman" w:hAnsi="Times New Roman" w:cs="Times New Roman"/>
          <w:spacing w:val="9"/>
          <w:sz w:val="16"/>
          <w:szCs w:val="16"/>
        </w:rPr>
        <w:t xml:space="preserve"> сельский </w:t>
      </w:r>
      <w:r w:rsidRPr="00C651B6">
        <w:rPr>
          <w:rFonts w:ascii="Times New Roman" w:hAnsi="Times New Roman" w:cs="Times New Roman"/>
          <w:spacing w:val="-2"/>
          <w:sz w:val="16"/>
          <w:szCs w:val="16"/>
        </w:rPr>
        <w:t xml:space="preserve"> Совет депутатов </w:t>
      </w:r>
      <w:r w:rsidRPr="00C651B6">
        <w:rPr>
          <w:rFonts w:ascii="Times New Roman" w:hAnsi="Times New Roman" w:cs="Times New Roman"/>
          <w:bCs/>
          <w:spacing w:val="-2"/>
          <w:sz w:val="16"/>
          <w:szCs w:val="16"/>
        </w:rPr>
        <w:t>РЕШИЛ:</w:t>
      </w:r>
    </w:p>
    <w:p w:rsidR="00812AF7" w:rsidRPr="00C651B6" w:rsidRDefault="00812AF7" w:rsidP="00812AF7">
      <w:pPr>
        <w:shd w:val="clear" w:color="auto" w:fill="FFFFFF"/>
        <w:spacing w:after="0" w:line="240" w:lineRule="auto"/>
        <w:jc w:val="both"/>
        <w:rPr>
          <w:rFonts w:ascii="Times New Roman" w:hAnsi="Times New Roman" w:cs="Times New Roman"/>
          <w:b/>
          <w:bCs/>
          <w:spacing w:val="-2"/>
          <w:sz w:val="16"/>
          <w:szCs w:val="16"/>
        </w:rPr>
      </w:pPr>
    </w:p>
    <w:p w:rsidR="00812AF7" w:rsidRPr="00C651B6" w:rsidRDefault="00812AF7" w:rsidP="00812AF7">
      <w:pPr>
        <w:shd w:val="clear" w:color="auto" w:fill="FFFFFF"/>
        <w:spacing w:after="0" w:line="240" w:lineRule="auto"/>
        <w:jc w:val="both"/>
        <w:rPr>
          <w:rFonts w:ascii="Times New Roman" w:hAnsi="Times New Roman" w:cs="Times New Roman"/>
          <w:spacing w:val="-1"/>
          <w:sz w:val="16"/>
          <w:szCs w:val="16"/>
        </w:rPr>
      </w:pPr>
      <w:r w:rsidRPr="00C651B6">
        <w:rPr>
          <w:rFonts w:ascii="Times New Roman" w:hAnsi="Times New Roman" w:cs="Times New Roman"/>
          <w:sz w:val="16"/>
          <w:szCs w:val="16"/>
        </w:rPr>
        <w:t xml:space="preserve">1. Внести изменения в  план работы  Лапшихинского  сельского Совета депутатов на </w:t>
      </w:r>
      <w:r w:rsidRPr="00C651B6">
        <w:rPr>
          <w:rFonts w:ascii="Times New Roman" w:hAnsi="Times New Roman" w:cs="Times New Roman"/>
          <w:spacing w:val="-1"/>
          <w:sz w:val="16"/>
          <w:szCs w:val="16"/>
        </w:rPr>
        <w:t>2020 год</w:t>
      </w:r>
    </w:p>
    <w:p w:rsidR="00812AF7" w:rsidRPr="00C651B6" w:rsidRDefault="00812AF7" w:rsidP="00812AF7">
      <w:pPr>
        <w:shd w:val="clear" w:color="auto" w:fill="FFFFFF"/>
        <w:spacing w:after="0" w:line="240" w:lineRule="auto"/>
        <w:jc w:val="both"/>
        <w:rPr>
          <w:rFonts w:ascii="Times New Roman" w:hAnsi="Times New Roman" w:cs="Times New Roman"/>
          <w:spacing w:val="-1"/>
          <w:sz w:val="16"/>
          <w:szCs w:val="16"/>
        </w:rPr>
      </w:pPr>
      <w:r w:rsidRPr="00C651B6">
        <w:rPr>
          <w:rFonts w:ascii="Times New Roman" w:hAnsi="Times New Roman" w:cs="Times New Roman"/>
          <w:spacing w:val="-1"/>
          <w:sz w:val="16"/>
          <w:szCs w:val="16"/>
        </w:rPr>
        <w:t>1.1. добавить пункт 27 следующего содержания:</w:t>
      </w:r>
    </w:p>
    <w:p w:rsidR="00812AF7" w:rsidRPr="00C651B6" w:rsidRDefault="00812AF7" w:rsidP="00812AF7">
      <w:pPr>
        <w:shd w:val="clear" w:color="auto" w:fill="FFFFFF"/>
        <w:spacing w:after="0" w:line="240" w:lineRule="auto"/>
        <w:jc w:val="both"/>
        <w:rPr>
          <w:rFonts w:ascii="Times New Roman" w:hAnsi="Times New Roman" w:cs="Times New Roman"/>
          <w:spacing w:val="-1"/>
          <w:sz w:val="16"/>
          <w:szCs w:val="16"/>
        </w:rPr>
      </w:pPr>
      <w:r w:rsidRPr="00C651B6">
        <w:rPr>
          <w:rFonts w:ascii="Times New Roman" w:hAnsi="Times New Roman" w:cs="Times New Roman"/>
          <w:spacing w:val="-1"/>
          <w:sz w:val="16"/>
          <w:szCs w:val="16"/>
        </w:rPr>
        <w:t xml:space="preserve">«27. Принятие Решения Лапшихинского сельского Совета депутатов, регулирующего положения о территориальном общественном самоуправлении в Лапшихинском сельсовете».  </w:t>
      </w:r>
    </w:p>
    <w:p w:rsidR="00812AF7" w:rsidRPr="00C651B6" w:rsidRDefault="00812AF7" w:rsidP="00812AF7">
      <w:pPr>
        <w:shd w:val="clear" w:color="auto" w:fill="FFFFFF"/>
        <w:tabs>
          <w:tab w:val="left" w:pos="1120"/>
        </w:tabs>
        <w:spacing w:after="0" w:line="240" w:lineRule="auto"/>
        <w:jc w:val="both"/>
        <w:rPr>
          <w:rFonts w:ascii="Times New Roman" w:hAnsi="Times New Roman" w:cs="Times New Roman"/>
          <w:spacing w:val="2"/>
          <w:sz w:val="16"/>
          <w:szCs w:val="16"/>
        </w:rPr>
      </w:pPr>
      <w:r w:rsidRPr="00C651B6">
        <w:rPr>
          <w:rFonts w:ascii="Times New Roman" w:hAnsi="Times New Roman" w:cs="Times New Roman"/>
          <w:spacing w:val="-16"/>
          <w:sz w:val="16"/>
          <w:szCs w:val="16"/>
        </w:rPr>
        <w:t>2.</w:t>
      </w:r>
      <w:r w:rsidRPr="00C651B6">
        <w:rPr>
          <w:rFonts w:ascii="Times New Roman" w:hAnsi="Times New Roman" w:cs="Times New Roman"/>
          <w:sz w:val="16"/>
          <w:szCs w:val="16"/>
        </w:rPr>
        <w:tab/>
      </w:r>
      <w:r w:rsidRPr="00C651B6">
        <w:rPr>
          <w:rFonts w:ascii="Times New Roman" w:hAnsi="Times New Roman" w:cs="Times New Roman"/>
          <w:spacing w:val="2"/>
          <w:sz w:val="16"/>
          <w:szCs w:val="16"/>
        </w:rPr>
        <w:t xml:space="preserve">Контроль   за   выполнением   плана   работы    </w:t>
      </w:r>
      <w:r w:rsidRPr="00C651B6">
        <w:rPr>
          <w:rFonts w:ascii="Times New Roman" w:hAnsi="Times New Roman" w:cs="Times New Roman"/>
          <w:sz w:val="16"/>
          <w:szCs w:val="16"/>
        </w:rPr>
        <w:t>Лапшихинского</w:t>
      </w:r>
      <w:r w:rsidRPr="00C651B6">
        <w:rPr>
          <w:rFonts w:ascii="Times New Roman" w:hAnsi="Times New Roman" w:cs="Times New Roman"/>
          <w:spacing w:val="2"/>
          <w:sz w:val="16"/>
          <w:szCs w:val="16"/>
        </w:rPr>
        <w:t xml:space="preserve"> сельского Совета депутатов оставляю за собой.  </w:t>
      </w:r>
    </w:p>
    <w:p w:rsidR="00812AF7" w:rsidRPr="00C651B6" w:rsidRDefault="00812AF7" w:rsidP="00812AF7">
      <w:pPr>
        <w:spacing w:after="0" w:line="240" w:lineRule="auto"/>
        <w:jc w:val="both"/>
        <w:rPr>
          <w:rFonts w:ascii="Times New Roman" w:hAnsi="Times New Roman" w:cs="Times New Roman"/>
          <w:sz w:val="16"/>
          <w:szCs w:val="16"/>
        </w:rPr>
      </w:pPr>
      <w:r w:rsidRPr="00C651B6">
        <w:rPr>
          <w:rFonts w:ascii="Times New Roman" w:hAnsi="Times New Roman" w:cs="Times New Roman"/>
          <w:sz w:val="16"/>
          <w:szCs w:val="16"/>
        </w:rPr>
        <w:tab/>
        <w:t xml:space="preserve">3. Решение вступает в силу после официального опубликования  в информационном листе  «Лапшихинский вестник». </w:t>
      </w:r>
    </w:p>
    <w:p w:rsidR="00812AF7" w:rsidRPr="00C651B6" w:rsidRDefault="00812AF7" w:rsidP="00812AF7">
      <w:pPr>
        <w:shd w:val="clear" w:color="auto" w:fill="FFFFFF"/>
        <w:tabs>
          <w:tab w:val="left" w:pos="1120"/>
        </w:tabs>
        <w:spacing w:after="0" w:line="240" w:lineRule="auto"/>
        <w:jc w:val="both"/>
        <w:rPr>
          <w:rFonts w:ascii="Times New Roman" w:hAnsi="Times New Roman" w:cs="Times New Roman"/>
          <w:sz w:val="16"/>
          <w:szCs w:val="16"/>
        </w:rPr>
      </w:pPr>
    </w:p>
    <w:p w:rsidR="00812AF7" w:rsidRPr="00C651B6" w:rsidRDefault="00812AF7" w:rsidP="00812AF7">
      <w:pPr>
        <w:pStyle w:val="aa"/>
        <w:shd w:val="clear" w:color="auto" w:fill="FFFFFF"/>
        <w:tabs>
          <w:tab w:val="left" w:pos="-2127"/>
        </w:tabs>
        <w:spacing w:after="0" w:line="240" w:lineRule="auto"/>
        <w:rPr>
          <w:rFonts w:ascii="Times New Roman" w:hAnsi="Times New Roman" w:cs="Times New Roman"/>
          <w:sz w:val="16"/>
          <w:szCs w:val="16"/>
        </w:rPr>
      </w:pPr>
      <w:r w:rsidRPr="00C651B6">
        <w:rPr>
          <w:rFonts w:ascii="Times New Roman" w:hAnsi="Times New Roman" w:cs="Times New Roman"/>
          <w:sz w:val="16"/>
          <w:szCs w:val="16"/>
        </w:rPr>
        <w:t>Председатель     Лапшихинского                       Глава  Лапшихинского</w:t>
      </w:r>
    </w:p>
    <w:p w:rsidR="00812AF7" w:rsidRPr="00C651B6" w:rsidRDefault="00812AF7" w:rsidP="00812AF7">
      <w:pPr>
        <w:pStyle w:val="aa"/>
        <w:shd w:val="clear" w:color="auto" w:fill="FFFFFF"/>
        <w:tabs>
          <w:tab w:val="left" w:pos="-2127"/>
        </w:tabs>
        <w:spacing w:after="0" w:line="240" w:lineRule="auto"/>
        <w:rPr>
          <w:rFonts w:ascii="Times New Roman" w:hAnsi="Times New Roman" w:cs="Times New Roman"/>
          <w:sz w:val="16"/>
          <w:szCs w:val="16"/>
        </w:rPr>
      </w:pPr>
      <w:r w:rsidRPr="00C651B6">
        <w:rPr>
          <w:rFonts w:ascii="Times New Roman" w:hAnsi="Times New Roman" w:cs="Times New Roman"/>
          <w:sz w:val="16"/>
          <w:szCs w:val="16"/>
        </w:rPr>
        <w:t>сельского Совета депутатов                               сельсовет</w:t>
      </w:r>
    </w:p>
    <w:p w:rsidR="00FF4460" w:rsidRPr="00C651B6" w:rsidRDefault="00812AF7" w:rsidP="00584BF6">
      <w:pPr>
        <w:pStyle w:val="aa"/>
        <w:shd w:val="clear" w:color="auto" w:fill="FFFFFF"/>
        <w:tabs>
          <w:tab w:val="left" w:pos="-2127"/>
        </w:tabs>
        <w:spacing w:after="0" w:line="240" w:lineRule="auto"/>
        <w:rPr>
          <w:rFonts w:ascii="Times New Roman" w:hAnsi="Times New Roman" w:cs="Times New Roman"/>
          <w:sz w:val="16"/>
          <w:szCs w:val="16"/>
        </w:rPr>
      </w:pPr>
      <w:r w:rsidRPr="00C651B6">
        <w:rPr>
          <w:rFonts w:ascii="Times New Roman" w:hAnsi="Times New Roman" w:cs="Times New Roman"/>
          <w:sz w:val="16"/>
          <w:szCs w:val="16"/>
        </w:rPr>
        <w:t>А.С. Банный                                                         О.А. Шмырь</w:t>
      </w:r>
    </w:p>
    <w:p w:rsidR="00812AF7" w:rsidRDefault="00812AF7" w:rsidP="00812AF7">
      <w:pPr>
        <w:tabs>
          <w:tab w:val="left" w:pos="3000"/>
        </w:tabs>
        <w:spacing w:after="0" w:line="240" w:lineRule="auto"/>
        <w:rPr>
          <w:rFonts w:ascii="Times New Roman" w:eastAsia="Times New Roman" w:hAnsi="Times New Roman" w:cs="Times New Roman"/>
          <w:sz w:val="16"/>
          <w:szCs w:val="16"/>
        </w:rPr>
      </w:pP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center"/>
        <w:rPr>
          <w:rFonts w:ascii="Times New Roman" w:hAnsi="Times New Roman" w:cs="Times New Roman"/>
          <w:b/>
          <w:sz w:val="16"/>
          <w:szCs w:val="16"/>
        </w:rPr>
      </w:pPr>
      <w:r w:rsidRPr="0074004D">
        <w:rPr>
          <w:rFonts w:ascii="Times New Roman" w:hAnsi="Times New Roman" w:cs="Times New Roman"/>
          <w:b/>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12AF7" w:rsidRPr="0074004D" w:rsidRDefault="00812AF7" w:rsidP="00812AF7">
      <w:pPr>
        <w:spacing w:after="0"/>
        <w:jc w:val="center"/>
        <w:rPr>
          <w:rFonts w:ascii="Times New Roman" w:hAnsi="Times New Roman"/>
          <w:b/>
          <w:sz w:val="16"/>
          <w:szCs w:val="16"/>
        </w:rPr>
      </w:pPr>
      <w:r w:rsidRPr="0074004D">
        <w:rPr>
          <w:rFonts w:ascii="Times New Roman" w:hAnsi="Times New Roman"/>
          <w:b/>
          <w:sz w:val="16"/>
          <w:szCs w:val="16"/>
        </w:rPr>
        <w:t xml:space="preserve">КРАСНОЯРСКИЙ КРАЙ АЧИНСКИЙ РАЙОН </w:t>
      </w:r>
    </w:p>
    <w:p w:rsidR="00812AF7" w:rsidRPr="0074004D" w:rsidRDefault="00812AF7" w:rsidP="00812AF7">
      <w:pPr>
        <w:spacing w:after="0"/>
        <w:jc w:val="center"/>
        <w:rPr>
          <w:rFonts w:ascii="Times New Roman" w:hAnsi="Times New Roman"/>
          <w:b/>
          <w:sz w:val="16"/>
          <w:szCs w:val="16"/>
        </w:rPr>
      </w:pPr>
      <w:r w:rsidRPr="0074004D">
        <w:rPr>
          <w:rFonts w:ascii="Times New Roman" w:hAnsi="Times New Roman"/>
          <w:b/>
          <w:sz w:val="16"/>
          <w:szCs w:val="16"/>
        </w:rPr>
        <w:t xml:space="preserve">ЛАПШИХИНСКИЙ СЕЛЬСКИЙ СОВЕТ ДЕПУТАТОВ </w:t>
      </w:r>
    </w:p>
    <w:p w:rsidR="00812AF7" w:rsidRPr="0074004D" w:rsidRDefault="00812AF7" w:rsidP="00812AF7">
      <w:pPr>
        <w:spacing w:after="0"/>
        <w:jc w:val="center"/>
        <w:rPr>
          <w:rFonts w:ascii="Times New Roman" w:hAnsi="Times New Roman"/>
          <w:b/>
          <w:sz w:val="16"/>
          <w:szCs w:val="16"/>
        </w:rPr>
      </w:pPr>
      <w:r w:rsidRPr="0074004D">
        <w:rPr>
          <w:rFonts w:ascii="Times New Roman" w:hAnsi="Times New Roman"/>
          <w:b/>
          <w:sz w:val="16"/>
          <w:szCs w:val="16"/>
        </w:rPr>
        <w:t>ЧЕТВЕРТОГО СОЗЫВА</w:t>
      </w:r>
    </w:p>
    <w:p w:rsidR="00812AF7" w:rsidRPr="0074004D" w:rsidRDefault="00812AF7" w:rsidP="00812AF7">
      <w:pPr>
        <w:spacing w:after="0"/>
        <w:jc w:val="center"/>
        <w:rPr>
          <w:rFonts w:ascii="Times New Roman" w:hAnsi="Times New Roman"/>
          <w:b/>
          <w:sz w:val="16"/>
          <w:szCs w:val="16"/>
        </w:rPr>
      </w:pPr>
      <w:r w:rsidRPr="0074004D">
        <w:rPr>
          <w:rFonts w:ascii="Times New Roman" w:hAnsi="Times New Roman"/>
          <w:b/>
          <w:sz w:val="16"/>
          <w:szCs w:val="16"/>
        </w:rPr>
        <w:t xml:space="preserve">                                                                         </w:t>
      </w:r>
    </w:p>
    <w:p w:rsidR="00812AF7" w:rsidRPr="00812AF7" w:rsidRDefault="00812AF7" w:rsidP="00812AF7">
      <w:pPr>
        <w:spacing w:after="0"/>
        <w:jc w:val="center"/>
        <w:rPr>
          <w:rFonts w:ascii="Times New Roman" w:hAnsi="Times New Roman"/>
          <w:b/>
          <w:sz w:val="16"/>
          <w:szCs w:val="16"/>
        </w:rPr>
      </w:pPr>
      <w:r>
        <w:rPr>
          <w:rFonts w:ascii="Times New Roman" w:hAnsi="Times New Roman"/>
          <w:b/>
          <w:sz w:val="16"/>
          <w:szCs w:val="16"/>
        </w:rPr>
        <w:t xml:space="preserve">РЕШЕНИЕ </w:t>
      </w: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50139" w:rsidRPr="00812AF7" w:rsidRDefault="00C651B6" w:rsidP="00812AF7">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08.12.</w:t>
      </w:r>
      <w:r w:rsidR="00812AF7">
        <w:rPr>
          <w:rFonts w:ascii="Times New Roman" w:hAnsi="Times New Roman" w:cs="Times New Roman"/>
          <w:b/>
          <w:sz w:val="16"/>
          <w:szCs w:val="16"/>
        </w:rPr>
        <w:t xml:space="preserve">2020 </w:t>
      </w:r>
      <w:r w:rsidR="00812AF7" w:rsidRPr="002918B9">
        <w:rPr>
          <w:rFonts w:ascii="Times New Roman" w:hAnsi="Times New Roman" w:cs="Times New Roman"/>
          <w:b/>
          <w:sz w:val="16"/>
          <w:szCs w:val="16"/>
        </w:rPr>
        <w:t xml:space="preserve">                                                                                             </w:t>
      </w:r>
      <w:r w:rsidR="00812AF7">
        <w:rPr>
          <w:rFonts w:ascii="Times New Roman" w:hAnsi="Times New Roman" w:cs="Times New Roman"/>
          <w:b/>
          <w:sz w:val="16"/>
          <w:szCs w:val="16"/>
        </w:rPr>
        <w:t xml:space="preserve">                                                                          </w:t>
      </w:r>
      <w:r>
        <w:rPr>
          <w:rFonts w:ascii="Times New Roman" w:hAnsi="Times New Roman" w:cs="Times New Roman"/>
          <w:b/>
          <w:sz w:val="16"/>
          <w:szCs w:val="16"/>
        </w:rPr>
        <w:t xml:space="preserve">                     № 2</w:t>
      </w:r>
      <w:r w:rsidR="00812AF7">
        <w:rPr>
          <w:rFonts w:ascii="Times New Roman" w:hAnsi="Times New Roman" w:cs="Times New Roman"/>
          <w:b/>
          <w:sz w:val="16"/>
          <w:szCs w:val="16"/>
        </w:rPr>
        <w:t>-6Р</w:t>
      </w:r>
    </w:p>
    <w:p w:rsidR="00812AF7" w:rsidRPr="00812AF7" w:rsidRDefault="00812AF7" w:rsidP="00584BF6">
      <w:pPr>
        <w:autoSpaceDE w:val="0"/>
        <w:autoSpaceDN w:val="0"/>
        <w:adjustRightInd w:val="0"/>
        <w:spacing w:after="0" w:line="240" w:lineRule="auto"/>
        <w:jc w:val="both"/>
        <w:rPr>
          <w:rFonts w:ascii="Times New Roman" w:hAnsi="Times New Roman" w:cs="Times New Roman"/>
          <w:b/>
          <w:color w:val="000000"/>
          <w:sz w:val="16"/>
          <w:szCs w:val="16"/>
        </w:rPr>
      </w:pPr>
      <w:r w:rsidRPr="00812AF7">
        <w:rPr>
          <w:rFonts w:ascii="Times New Roman" w:hAnsi="Times New Roman" w:cs="Times New Roman"/>
          <w:b/>
          <w:color w:val="000000"/>
          <w:sz w:val="16"/>
          <w:szCs w:val="16"/>
        </w:rPr>
        <w:t>Об утверждении Положения территориальном общественном самоуправлении в Лапшихинском сельсовете Ачинского района</w:t>
      </w:r>
    </w:p>
    <w:p w:rsidR="00812AF7" w:rsidRPr="00812AF7" w:rsidRDefault="00812AF7" w:rsidP="00584BF6">
      <w:pPr>
        <w:autoSpaceDE w:val="0"/>
        <w:autoSpaceDN w:val="0"/>
        <w:adjustRightInd w:val="0"/>
        <w:spacing w:after="0" w:line="240" w:lineRule="auto"/>
        <w:rPr>
          <w:rFonts w:ascii="Times New Roman" w:hAnsi="Times New Roman" w:cs="Times New Roman"/>
          <w:color w:val="000000"/>
          <w:sz w:val="16"/>
          <w:szCs w:val="16"/>
        </w:rPr>
      </w:pPr>
    </w:p>
    <w:p w:rsidR="00812AF7" w:rsidRPr="00812AF7" w:rsidRDefault="00812AF7" w:rsidP="00584BF6">
      <w:pPr>
        <w:autoSpaceDE w:val="0"/>
        <w:autoSpaceDN w:val="0"/>
        <w:adjustRightInd w:val="0"/>
        <w:spacing w:after="0" w:line="240" w:lineRule="auto"/>
        <w:jc w:val="both"/>
        <w:rPr>
          <w:rFonts w:ascii="Times New Roman" w:hAnsi="Times New Roman" w:cs="Times New Roman"/>
          <w:color w:val="000000"/>
          <w:sz w:val="16"/>
          <w:szCs w:val="16"/>
        </w:rPr>
      </w:pPr>
      <w:r w:rsidRPr="00812AF7">
        <w:rPr>
          <w:rFonts w:ascii="Times New Roman" w:hAnsi="Times New Roman" w:cs="Times New Roman"/>
          <w:color w:val="000000"/>
          <w:sz w:val="16"/>
          <w:szCs w:val="16"/>
        </w:rPr>
        <w:tab/>
        <w:t>Руководствуясь статьей 20 Устава Лапшихинского сельсовета Ачинского района Красноярского края, Лапшихинский сельский Совет депутатов РЕШИЛ:</w:t>
      </w:r>
    </w:p>
    <w:p w:rsidR="00812AF7" w:rsidRPr="00812AF7" w:rsidRDefault="00812AF7" w:rsidP="00584BF6">
      <w:pPr>
        <w:autoSpaceDE w:val="0"/>
        <w:autoSpaceDN w:val="0"/>
        <w:adjustRightInd w:val="0"/>
        <w:spacing w:after="0" w:line="240" w:lineRule="auto"/>
        <w:jc w:val="both"/>
        <w:rPr>
          <w:rFonts w:ascii="Times New Roman" w:hAnsi="Times New Roman" w:cs="Times New Roman"/>
          <w:color w:val="000000"/>
          <w:sz w:val="16"/>
          <w:szCs w:val="16"/>
        </w:rPr>
      </w:pPr>
      <w:r w:rsidRPr="00812AF7">
        <w:rPr>
          <w:rFonts w:ascii="Times New Roman" w:hAnsi="Times New Roman" w:cs="Times New Roman"/>
          <w:color w:val="000000"/>
          <w:sz w:val="16"/>
          <w:szCs w:val="16"/>
        </w:rPr>
        <w:tab/>
        <w:t>1. Утвердить Положение о территориальном общественном самоуправлении в Лапшихинском сельсовете Ачинского района согласно приложению.</w:t>
      </w:r>
    </w:p>
    <w:p w:rsidR="00812AF7" w:rsidRPr="00812AF7" w:rsidRDefault="00812AF7" w:rsidP="00584BF6">
      <w:pPr>
        <w:autoSpaceDE w:val="0"/>
        <w:autoSpaceDN w:val="0"/>
        <w:adjustRightInd w:val="0"/>
        <w:spacing w:after="0" w:line="240" w:lineRule="auto"/>
        <w:jc w:val="both"/>
        <w:rPr>
          <w:rFonts w:ascii="Times New Roman" w:hAnsi="Times New Roman" w:cs="Times New Roman"/>
          <w:color w:val="000000"/>
          <w:sz w:val="16"/>
          <w:szCs w:val="16"/>
        </w:rPr>
      </w:pPr>
      <w:r w:rsidRPr="00812AF7">
        <w:rPr>
          <w:rFonts w:ascii="Times New Roman" w:hAnsi="Times New Roman" w:cs="Times New Roman"/>
          <w:color w:val="000000"/>
          <w:sz w:val="16"/>
          <w:szCs w:val="16"/>
        </w:rPr>
        <w:tab/>
        <w:t>2. Положения пункта 3 и пункта 5 статьи 6 Положения о территориальном общественном самоуправлении в Лапшихинском сельсовете Ачинского района, утвержденного настоящим решением, применяются с 01 января 2021 года.</w:t>
      </w:r>
    </w:p>
    <w:p w:rsidR="00812AF7" w:rsidRPr="00812AF7" w:rsidRDefault="00812AF7" w:rsidP="00584BF6">
      <w:pPr>
        <w:autoSpaceDE w:val="0"/>
        <w:autoSpaceDN w:val="0"/>
        <w:adjustRightInd w:val="0"/>
        <w:spacing w:after="0" w:line="240" w:lineRule="auto"/>
        <w:jc w:val="both"/>
        <w:rPr>
          <w:rFonts w:ascii="Times New Roman" w:hAnsi="Times New Roman" w:cs="Times New Roman"/>
          <w:color w:val="000000"/>
          <w:sz w:val="16"/>
          <w:szCs w:val="16"/>
        </w:rPr>
      </w:pPr>
      <w:r w:rsidRPr="00812AF7">
        <w:rPr>
          <w:rFonts w:ascii="Times New Roman" w:hAnsi="Times New Roman" w:cs="Times New Roman"/>
          <w:color w:val="000000"/>
          <w:sz w:val="16"/>
          <w:szCs w:val="16"/>
        </w:rPr>
        <w:tab/>
        <w:t>3.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812AF7" w:rsidRPr="00812AF7" w:rsidRDefault="00812AF7" w:rsidP="00584BF6">
      <w:pPr>
        <w:spacing w:after="0" w:line="240" w:lineRule="auto"/>
        <w:jc w:val="both"/>
        <w:rPr>
          <w:rFonts w:ascii="Times New Roman" w:hAnsi="Times New Roman" w:cs="Times New Roman"/>
          <w:sz w:val="16"/>
          <w:szCs w:val="16"/>
        </w:rPr>
      </w:pPr>
      <w:r w:rsidRPr="00812AF7">
        <w:rPr>
          <w:rFonts w:eastAsia="Calibri"/>
          <w:sz w:val="16"/>
          <w:szCs w:val="16"/>
        </w:rPr>
        <w:tab/>
      </w:r>
      <w:r w:rsidRPr="00812AF7">
        <w:rPr>
          <w:rFonts w:ascii="Times New Roman" w:eastAsia="Calibri" w:hAnsi="Times New Roman" w:cs="Times New Roman"/>
          <w:sz w:val="16"/>
          <w:szCs w:val="16"/>
        </w:rPr>
        <w:t xml:space="preserve">4. </w:t>
      </w:r>
      <w:r w:rsidRPr="00812AF7">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12AF7">
        <w:rPr>
          <w:rFonts w:ascii="Times New Roman" w:hAnsi="Times New Roman" w:cs="Times New Roman"/>
          <w:color w:val="333333"/>
          <w:sz w:val="16"/>
          <w:szCs w:val="16"/>
          <w:shd w:val="clear" w:color="auto" w:fill="FFFFFF"/>
        </w:rPr>
        <w:t> </w:t>
      </w:r>
      <w:hyperlink r:id="rId9" w:tgtFrame="_blank" w:history="1">
        <w:r w:rsidRPr="00812AF7">
          <w:rPr>
            <w:rStyle w:val="a3"/>
            <w:sz w:val="16"/>
            <w:szCs w:val="16"/>
            <w:shd w:val="clear" w:color="auto" w:fill="FFFFFF"/>
          </w:rPr>
          <w:t>https://lapshiha.ru/</w:t>
        </w:r>
      </w:hyperlink>
      <w:r w:rsidRPr="00812AF7">
        <w:rPr>
          <w:rFonts w:ascii="Times New Roman" w:hAnsi="Times New Roman" w:cs="Times New Roman"/>
          <w:sz w:val="16"/>
          <w:szCs w:val="16"/>
        </w:rPr>
        <w:t>.</w:t>
      </w:r>
    </w:p>
    <w:p w:rsidR="00812AF7" w:rsidRPr="00812AF7" w:rsidRDefault="00812AF7" w:rsidP="00584BF6">
      <w:pPr>
        <w:autoSpaceDE w:val="0"/>
        <w:autoSpaceDN w:val="0"/>
        <w:adjustRightInd w:val="0"/>
        <w:spacing w:after="0" w:line="240" w:lineRule="auto"/>
        <w:jc w:val="both"/>
        <w:rPr>
          <w:rFonts w:eastAsia="Calibri"/>
          <w:sz w:val="16"/>
          <w:szCs w:val="16"/>
        </w:rPr>
      </w:pPr>
    </w:p>
    <w:p w:rsidR="00812AF7" w:rsidRPr="00812AF7" w:rsidRDefault="00812AF7" w:rsidP="00584BF6">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Председатель Лапшихинского                             Глава Лапшихинского</w:t>
      </w:r>
    </w:p>
    <w:p w:rsidR="00812AF7" w:rsidRPr="00812AF7" w:rsidRDefault="00812AF7" w:rsidP="00584BF6">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сельского Совета   депутатов</w:t>
      </w:r>
      <w:r w:rsidRPr="00812AF7">
        <w:rPr>
          <w:rFonts w:ascii="Times New Roman" w:hAnsi="Times New Roman" w:cs="Times New Roman"/>
          <w:sz w:val="16"/>
          <w:szCs w:val="16"/>
        </w:rPr>
        <w:tab/>
      </w:r>
      <w:r w:rsidRPr="00812AF7">
        <w:rPr>
          <w:rFonts w:ascii="Times New Roman" w:hAnsi="Times New Roman" w:cs="Times New Roman"/>
          <w:sz w:val="16"/>
          <w:szCs w:val="16"/>
        </w:rPr>
        <w:tab/>
        <w:t xml:space="preserve">                     сельсовета    </w:t>
      </w:r>
    </w:p>
    <w:p w:rsidR="00812AF7" w:rsidRPr="00812AF7" w:rsidRDefault="00812AF7" w:rsidP="00812AF7">
      <w:pPr>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А.С. Банный</w:t>
      </w:r>
      <w:r w:rsidRPr="00812AF7">
        <w:rPr>
          <w:rFonts w:ascii="Times New Roman" w:hAnsi="Times New Roman" w:cs="Times New Roman"/>
          <w:sz w:val="16"/>
          <w:szCs w:val="16"/>
        </w:rPr>
        <w:tab/>
      </w:r>
      <w:r w:rsidRPr="00812AF7">
        <w:rPr>
          <w:rFonts w:ascii="Times New Roman" w:hAnsi="Times New Roman" w:cs="Times New Roman"/>
          <w:sz w:val="16"/>
          <w:szCs w:val="16"/>
        </w:rPr>
        <w:tab/>
      </w:r>
      <w:r w:rsidRPr="00812AF7">
        <w:rPr>
          <w:rFonts w:ascii="Times New Roman" w:hAnsi="Times New Roman" w:cs="Times New Roman"/>
          <w:sz w:val="16"/>
          <w:szCs w:val="16"/>
        </w:rPr>
        <w:tab/>
      </w:r>
      <w:r w:rsidRPr="00812AF7">
        <w:rPr>
          <w:rFonts w:ascii="Times New Roman" w:hAnsi="Times New Roman" w:cs="Times New Roman"/>
          <w:sz w:val="16"/>
          <w:szCs w:val="16"/>
        </w:rPr>
        <w:tab/>
        <w:t xml:space="preserve">                     О.А. Шмырь</w:t>
      </w:r>
    </w:p>
    <w:p w:rsidR="00584BF6" w:rsidRDefault="00584BF6" w:rsidP="00812AF7">
      <w:pPr>
        <w:autoSpaceDE w:val="0"/>
        <w:autoSpaceDN w:val="0"/>
        <w:adjustRightInd w:val="0"/>
        <w:spacing w:after="0" w:line="240" w:lineRule="auto"/>
        <w:jc w:val="right"/>
        <w:rPr>
          <w:rFonts w:ascii="Times New Roman" w:hAnsi="Times New Roman" w:cs="Times New Roman"/>
          <w:sz w:val="16"/>
          <w:szCs w:val="16"/>
        </w:rPr>
      </w:pPr>
    </w:p>
    <w:p w:rsidR="00812AF7" w:rsidRPr="00812AF7" w:rsidRDefault="00812AF7" w:rsidP="00812AF7">
      <w:pPr>
        <w:autoSpaceDE w:val="0"/>
        <w:autoSpaceDN w:val="0"/>
        <w:adjustRightInd w:val="0"/>
        <w:spacing w:after="0" w:line="240" w:lineRule="auto"/>
        <w:jc w:val="right"/>
        <w:rPr>
          <w:rFonts w:ascii="Times New Roman" w:hAnsi="Times New Roman" w:cs="Times New Roman"/>
          <w:sz w:val="16"/>
          <w:szCs w:val="16"/>
        </w:rPr>
      </w:pPr>
      <w:r w:rsidRPr="00812AF7">
        <w:rPr>
          <w:rFonts w:ascii="Times New Roman" w:hAnsi="Times New Roman" w:cs="Times New Roman"/>
          <w:sz w:val="16"/>
          <w:szCs w:val="16"/>
        </w:rPr>
        <w:lastRenderedPageBreak/>
        <w:t>Приложение</w:t>
      </w:r>
    </w:p>
    <w:p w:rsidR="00812AF7" w:rsidRPr="00812AF7" w:rsidRDefault="00812AF7" w:rsidP="00812AF7">
      <w:pPr>
        <w:autoSpaceDE w:val="0"/>
        <w:autoSpaceDN w:val="0"/>
        <w:adjustRightInd w:val="0"/>
        <w:spacing w:after="0" w:line="240" w:lineRule="auto"/>
        <w:jc w:val="right"/>
        <w:rPr>
          <w:rFonts w:ascii="Times New Roman" w:hAnsi="Times New Roman" w:cs="Times New Roman"/>
          <w:sz w:val="16"/>
          <w:szCs w:val="16"/>
        </w:rPr>
      </w:pPr>
      <w:r w:rsidRPr="00812AF7">
        <w:rPr>
          <w:rFonts w:ascii="Times New Roman" w:hAnsi="Times New Roman" w:cs="Times New Roman"/>
          <w:sz w:val="16"/>
          <w:szCs w:val="16"/>
        </w:rPr>
        <w:t>к решению Лапшихинского</w:t>
      </w:r>
    </w:p>
    <w:p w:rsidR="00812AF7" w:rsidRPr="00812AF7" w:rsidRDefault="00812AF7" w:rsidP="00812AF7">
      <w:pPr>
        <w:autoSpaceDE w:val="0"/>
        <w:autoSpaceDN w:val="0"/>
        <w:adjustRightInd w:val="0"/>
        <w:spacing w:after="0" w:line="240" w:lineRule="auto"/>
        <w:jc w:val="right"/>
        <w:rPr>
          <w:rFonts w:ascii="Times New Roman" w:hAnsi="Times New Roman" w:cs="Times New Roman"/>
          <w:sz w:val="16"/>
          <w:szCs w:val="16"/>
        </w:rPr>
      </w:pPr>
      <w:r w:rsidRPr="00812AF7">
        <w:rPr>
          <w:rFonts w:ascii="Times New Roman" w:hAnsi="Times New Roman" w:cs="Times New Roman"/>
          <w:sz w:val="16"/>
          <w:szCs w:val="16"/>
        </w:rPr>
        <w:t>сельского Совета депутатов</w:t>
      </w:r>
    </w:p>
    <w:p w:rsidR="00812AF7" w:rsidRPr="00812AF7" w:rsidRDefault="00584BF6" w:rsidP="00812AF7">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от 08.12.2020 № 2-6</w:t>
      </w:r>
      <w:r w:rsidR="00812AF7" w:rsidRPr="00812AF7">
        <w:rPr>
          <w:rFonts w:ascii="Times New Roman" w:hAnsi="Times New Roman" w:cs="Times New Roman"/>
          <w:sz w:val="16"/>
          <w:szCs w:val="16"/>
        </w:rPr>
        <w:t>Р</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ПОЛОЖЕНИЕ</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о территориальном общественном самоуправлении в Лапшихинском сельсовете Ачинского района</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1. ОБЩИЕ ПОЛОЖЕНИЯ</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 Территориальное общественное самоуправление</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Территориальное общественное самоуправление является одной из</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Лапшихинского сельсовета для самостоятельного и под свою ответственность осуществления собственных инициатив по вопросам местного значения.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Территориальное общественное самоуправление (далее -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осуществляется непосредственно населением путем проведения собраний (конференций) граждан, а также через органы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2. Правовая основа и основные принципы осуществления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Правовую основу осуществления ТОС в Лапшихинском сельсовете составляют: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Лапшихинского сельсовета Ачинского района Красноярского края.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Основными принципами осуществления ТОС являются: законность,</w:t>
      </w:r>
    </w:p>
    <w:p w:rsidR="00812AF7" w:rsidRPr="00397692"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гласность, выборность органа управления ТОС и его подконтрольность, взаимодействие с органами местного самоуправления Лапшихинского сельсовета.</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r>
      <w:r w:rsidRPr="00812AF7">
        <w:rPr>
          <w:rFonts w:ascii="Times New Roman,Bold" w:hAnsi="Times New Roman,Bold" w:cs="Times New Roman,Bold"/>
          <w:b/>
          <w:bCs/>
          <w:sz w:val="16"/>
          <w:szCs w:val="16"/>
        </w:rPr>
        <w:tab/>
        <w:t>Статья 3. Право граждан на осуществление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Жители Лапшихинского сельсовета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Любой гражданин, достигший шестнадцатилетнего возраста, имеет</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право участвовать в ТОС на той территории, где он проживает, принимать  участие в собраниях (конференциях) граждан, избирать и быть избранным 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органы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4. Правовой статус и структура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ТОС осуществляется непосредственно населением посредством проведения собраний (конференций) граждан, а также посредством создания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органов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Органы ТОС избираются на собраниях (конференциях) граждан. Структура и порядок формирования органов ТОС определяется Уставом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r>
      <w:r w:rsidRPr="00812AF7">
        <w:rPr>
          <w:rFonts w:ascii="Times New Roman,Bold" w:hAnsi="Times New Roman,Bold" w:cs="Times New Roman,Bold"/>
          <w:b/>
          <w:bCs/>
          <w:sz w:val="16"/>
          <w:szCs w:val="16"/>
        </w:rPr>
        <w:tab/>
      </w:r>
      <w:r w:rsidRPr="00812AF7">
        <w:rPr>
          <w:rFonts w:ascii="Times New Roman,Bold" w:hAnsi="Times New Roman,Bold" w:cs="Times New Roman,Bold"/>
          <w:b/>
          <w:bCs/>
          <w:sz w:val="16"/>
          <w:szCs w:val="16"/>
        </w:rPr>
        <w:tab/>
        <w:t xml:space="preserve">Статья </w:t>
      </w:r>
      <w:r w:rsidRPr="00812AF7">
        <w:rPr>
          <w:rFonts w:ascii="Times New Roman" w:hAnsi="Times New Roman" w:cs="Times New Roman"/>
          <w:b/>
          <w:bCs/>
          <w:sz w:val="16"/>
          <w:szCs w:val="16"/>
        </w:rPr>
        <w:t>5</w:t>
      </w:r>
      <w:r w:rsidRPr="00812AF7">
        <w:rPr>
          <w:rFonts w:ascii="Times New Roman,Bold" w:hAnsi="Times New Roman,Bold" w:cs="Times New Roman,Bold"/>
          <w:b/>
          <w:bCs/>
          <w:sz w:val="16"/>
          <w:szCs w:val="16"/>
        </w:rPr>
        <w:t>. Территория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ТОС может осуществляться в пределах следующих территорий проживания граждан: многоквартирный жилой дом, группа жилых домов, иные территории проживания граждан.</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2.  Обязательные условия организации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границы территории ТОС не могут выходить за пределы территории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неразрывность территории, на которой осуществляется ТОС (если в его состав входит более одного жилого дома);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Инициаторы организации ТОС обращаются в Лапшихинский сельский Совет депутатов с предложением об установлении границ ТОС (с приложением решения собрания (конференции) граждан об организации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6. Полномочия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1. Полномочия ТОС определяются: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Уставом ТОС, составленным в соответствии с настоящим Положением и принятым собранием (конференцией)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договорами между органами местного самоуправления Лапшихинского сельсовета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Порядок составления, заключения, исполнения и контроля исполнения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договора о передаче органам ТОС отдельных полномочий органов местного самоуправления, порядок выделения и использования средств бюджета Лапшихинского сельсовета для реализации соответствующих договоров определяются решением Лапшихинского сельского Совета депутатов.</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2. Для осуществления своих целей и задач ТОС обладает следующими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полномочиями: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1) защита прав и законных интересов жителей;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оказание содействия в проведении благотворительных акций органам местного самоуправления Лапшихинского сельсовета, благотворительным фондам, гражданам и их объединениям, участие в распределении гуманитарной и иной помощи;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в установленном законом порядке оказание содействия правоохранительным органам в поддержании общественного порядка на территории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работа с детьми и подростками, в том числе: содействие организации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отдыха детей в каникулярное время; содействие организации детских клубов,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кружков, спортивных секций на территории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внесение предложений в органы местного самоуправления Лапшихинского  сельсовета по вопросам, затрагивающим интересы граждан (в том числе по использованию земельных участков на территории ТОС под</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детские и оздоровительные площадки, скверы, площадки для выгула собак, 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также для других общественно-полезных целей);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общественный контроль за санитарно-эпидемиологической обстановкой и пожарной безопасностью;</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участие в общественных мероприятиях по благоустройству территорий, взаимодействие с организациями и предприятиями жилищно- коммунального хозяйства.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8) информирование населения о решениях органов местного самоуправления Лапшихинского  сельсовета, принятых по предложению или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lastRenderedPageBreak/>
        <w:t>при участии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9) оказание содействия народным дружинам.</w:t>
      </w:r>
    </w:p>
    <w:p w:rsidR="00812AF7" w:rsidRPr="00C651B6"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r>
      <w:r w:rsidRPr="00C651B6">
        <w:rPr>
          <w:rFonts w:ascii="Times New Roman" w:hAnsi="Times New Roman" w:cs="Times New Roman"/>
          <w:sz w:val="16"/>
          <w:szCs w:val="16"/>
        </w:rPr>
        <w:t>3. Органы территориального общественного самоуправления могут выдвигать инициативный проект в качестве инициаторов проекта.</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4. ТОС, зарегистрированное в соответствии с Уставом ТОС в качестве</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юридического лица, также имеет право на: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осуществление функций заказчика по строительным и ремонтным работам, производимым за счет собственных средств на объектах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определение в соответствии с Уставом ТОС штата и порядка оплаты труда работников органов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осуществление иных полномочий, не противоречащих действующему законодательству и служащих достижению уставных целей.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К исключительным полномочиям собрания, конференции граждан,</w:t>
      </w:r>
    </w:p>
    <w:p w:rsidR="00812AF7" w:rsidRPr="00C651B6"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xml:space="preserve">осуществляющих территориальное общественное самоуправление, относится </w:t>
      </w:r>
      <w:r w:rsidRPr="00C651B6">
        <w:rPr>
          <w:rFonts w:ascii="Times New Roman" w:hAnsi="Times New Roman" w:cs="Times New Roman"/>
          <w:sz w:val="16"/>
          <w:szCs w:val="16"/>
        </w:rPr>
        <w:t>обсуждение инициативного проекта и принятие решения по вопросу  о его одобрении.</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2. Создание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7. Порядок создания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1. Порядок создания ТОС включает:</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создание инициативной группы граждан по организации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организация и проведение собрания (конференции) по организации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оформление документов, принятых собранием (конференцией) граждан по организации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согласование и установление решением Лапшихинского сельского Совета депутатов границ ТОС по предложению населения, проживающего на данной территории;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регистрация Устава ТОС администрацией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812AF7" w:rsidRPr="00397692"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ТОС считается учрежденным с момента регистрации Устава ТОС администрацией Лапшихинского сельсовета. Регистрация уставов ТОС в администрации Лапшихинского сельсовета носит заявительный характер.</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8. Определение территории для создания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Создание ТОС осуществляется по решению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Инициативная группа граждан или Глава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письменно обращаются в Лапшихинский  сельский Совет депутатов с предложением установить границы территории создаваемого ТОС. К заявлению прилагается описание границ территории создаваемого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Лапшихинский  сельский Совет депутатов в месячный срок принимает решение об установлении границ территории создаваемого ТОС в соответствии с предложением инициативной группы (Главы Лапшихинского сельсовета),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После принятия Лапшихинского сельским Советом депутатов решения об установлении границ создаваемого ТОС, инициативная группа граждан (Глава Лапшихинского сельсовета) вправе приступить к организации проведения учредительного собрания (конференции) граждан по созданию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9. Порядок организации и проведения собрания (конференции) граждан по организации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Организацию учредительного собрания (конференции) осуществляет</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Лапшихинского сельсовета</w:t>
      </w:r>
      <w:r w:rsidRPr="00812AF7">
        <w:rPr>
          <w:rFonts w:ascii="Times New Roman" w:hAnsi="Times New Roman" w:cs="Times New Roman"/>
          <w:i/>
          <w:iCs/>
          <w:sz w:val="16"/>
          <w:szCs w:val="16"/>
        </w:rPr>
        <w:t>.</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 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4. Организаторы учредительного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составляют порядок организации и проведения учредительного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в случае проведения учредительной конференции устанавливают нормы представительства жителей Лапшихинского  сельсовета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организуют приглашение на собрание (конференцию) граждан представителей органов местного самоуправления, других заинтересованных</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лиц;</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подготавливают проект повестки учредительного собрания (конференции)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подготавливают проект устава создаваемого ТОС, проекты других документов для принятия на собрании (конференции)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Участники собрания (конференции) избирают председателя и секретаря собрания (конференции) и утверждают повестку дня.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Решения учредительного собрания (конференции) принимаются открытым голосованием простым большинством голосов.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Лапшихинского сельского Совета депутатов с правом совещательного голоса.</w:t>
      </w:r>
    </w:p>
    <w:p w:rsidR="00812AF7" w:rsidRPr="00812AF7" w:rsidRDefault="00812AF7" w:rsidP="00397692">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10. Устав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lastRenderedPageBreak/>
        <w:tab/>
        <w:t>1. В Уставе ТОС определяются:</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территория, на которой осуществляется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цели, задачи, формы и основные направления деятельности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структура, порядок формирования и прекращения полномочий, срок полномочий, статус, права и обязанности органов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порядок принятия решений органами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порядок приобретения имущества и формирования финансовых средств ТОС, а также порядок пользования и распоряжения указанным имуществом 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финансовыми средствами;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порядок прекращения деятельности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Устав ТОС подлежит регистрации администрацией Лапшихинского сельсовета в порядке, предусмотренном статьей 11 настоящего Положения.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4. Изменения и дополнения в Устав ТОС вносятся решением собрания</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(конференции) участников ТОС.</w:t>
      </w:r>
    </w:p>
    <w:p w:rsidR="00812AF7" w:rsidRPr="00812AF7" w:rsidRDefault="00812AF7" w:rsidP="00397692">
      <w:pPr>
        <w:autoSpaceDE w:val="0"/>
        <w:autoSpaceDN w:val="0"/>
        <w:adjustRightInd w:val="0"/>
        <w:spacing w:after="0" w:line="240" w:lineRule="auto"/>
        <w:jc w:val="both"/>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11. Порядок регистрации уставов ТОС администрацией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В месячный срок после вступления в силу настоящего Положения Глава Лапшихинского сельсовета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Для регистрации Устава ТОС избранный на учредительном собрании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(конференции) участников ТОС руководящий орган (уполномоченное лицо) в месячный срок после проведения собрания (конференции) представляет ответственному лицу администрации Лапшихинского сельсовета следующие документы:</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заявление о регистрации Устава ТОС на имя Главы Лапшихинского сельсовета,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копия решения (либо ссылка на решение) Лапшихинского  сельского Совета депутатов об установлении границ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протокол учредительного собрания (конференции) участников ТОС, подписанный председателем и секретарем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два экземпляра представляемого на регистрацию Устава ТОС, принятого учредительным собранием (конференцией)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Ответственное лицо администрации Лапшихинского сельсовета в пятидневный срок проводит предварительное рассмотрение документов и принимает их к рассмотрению Главой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Решение о регистрации Устава ТОС принимается в месячный срок с момента представления в администрацию (принятия к рассмотрению Главой Лапшихинского сельсовета) указанных документов и оформляется распоряжением Главы Лапшихинского сельсовета; в письменном виде доводится до исполнительно-распорядительного органа (уполномоченного лица) учрежденного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Красноярского края, Уставу Лапшихинского сельсовета Ачинского района, правовым актам органов местного самоуправления, настоящему Положению, соответствующие документы направляются на доработку.</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В случае повторного представления документов, не соответствующих требованиям пункта 5 настоящей статьи, ответственное лицо отказывает заявителям в регистрации Устава ТОС. Мотивированный отказ в регистрации Устава ТОС оформляется распоряжением Главы Лапшихинского сельсовета и направляется в письменном виде заявителям. Отказ в регистрации Устава ТОС может быть обжалован в судебном порядке.</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Регистрация изменений в Устав ТОС осуществляется в порядке, установленном настоящей статьей для регистрации Устава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3. Организационные основы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w:t>
      </w:r>
      <w:r w:rsidRPr="00812AF7">
        <w:rPr>
          <w:rFonts w:ascii="Times New Roman" w:hAnsi="Times New Roman" w:cs="Times New Roman"/>
          <w:b/>
          <w:bCs/>
          <w:sz w:val="16"/>
          <w:szCs w:val="16"/>
        </w:rPr>
        <w:t>2</w:t>
      </w:r>
      <w:r w:rsidRPr="00812AF7">
        <w:rPr>
          <w:rFonts w:ascii="Times New Roman,Bold" w:hAnsi="Times New Roman,Bold" w:cs="Times New Roman,Bold"/>
          <w:b/>
          <w:bCs/>
          <w:sz w:val="16"/>
          <w:szCs w:val="16"/>
        </w:rPr>
        <w:t>. Структура органов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1. Структуру органов ТОС в соответствии с его Уставом составляют:</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собрание (конференция) участников ТОС - высший орган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исполнительный орган ТОС – Совет ТОС, - избирается собранием (конференцией)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контрольно-ревизионный орган (Контрольно-ревизионная комиссия либо ревизор) ТОС - избирается собранием (конференцией) участников ТОС;</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иные органы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1</w:t>
      </w:r>
      <w:r w:rsidRPr="00812AF7">
        <w:rPr>
          <w:rFonts w:ascii="Times New Roman" w:hAnsi="Times New Roman" w:cs="Times New Roman"/>
          <w:b/>
          <w:bCs/>
          <w:sz w:val="16"/>
          <w:szCs w:val="16"/>
        </w:rPr>
        <w:t>3</w:t>
      </w:r>
      <w:r w:rsidRPr="00812AF7">
        <w:rPr>
          <w:rFonts w:ascii="Times New Roman,Bold" w:hAnsi="Times New Roman,Bold" w:cs="Times New Roman,Bold"/>
          <w:b/>
          <w:bCs/>
          <w:sz w:val="16"/>
          <w:szCs w:val="16"/>
        </w:rPr>
        <w:t>. Собрание (конференция)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Высшим органом ТОС является общее собрание (конференция)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Собрание (конференция) может созываться органами местного самоуправления, органами ТОС или инициативными группами участников ТОС. Собрание (конференция) участников ТОС созывается в плановом порядке либо по мере необходимости, но не реже одного раза в год.</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Порядок назначения и проведения собрания (конференции) граждан, полномочия собрания (конференции) определяется Положением о порядке организации и проведении собраний, конференций граждан в муниципальном образовании Лапшихинский сельсовет, утвержденным Лапшихинским сельским Советом депутатов, настоящим Положением, Уставом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 xml:space="preserve">5. В работе собрания (конференции) могут принимать участие граждане Лапшихинского сельсовета, достигшие 16-летнего возраста. Граждане Российской Федерации, не проживающие на территории Лапшихинского сельсовета, но имеющие на </w:t>
      </w:r>
      <w:r w:rsidRPr="00812AF7">
        <w:rPr>
          <w:rFonts w:ascii="Times New Roman" w:hAnsi="Times New Roman" w:cs="Times New Roman"/>
          <w:sz w:val="16"/>
          <w:szCs w:val="16"/>
        </w:rPr>
        <w:lastRenderedPageBreak/>
        <w:t>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Лапшихинского сельсовета, других заинтересованных лиц и приглашенных.</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8. К компетенции собрания (конференции) граждан-членов ТОС относятся следующие вопросы:</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решение об организации или прекращении деятельности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принятие Устава ТОС, внесение изменений и дополнений в Устав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утверждение структуры, статуса и наименования органов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выборы органов ТОС, заслушивание и утверждение отчетов об их деятельности;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внесение изменений в состав органов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утверждение планов, программ деятельности и развития ТОС, утверждение отчетов об их исполнении;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утверждение сметы доходов и расходов ТОС и отчета об их исполнении;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досрочное прекращение деятельности ТОС, а также отзыв отдельных членов органов ТОС либо уполномоченных лиц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решение других вопросов, затрагивающих интересы участников ТОС и не противоречащих действующему законодательству.</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9. При проведении собрания (конференции) избираются председатель 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секретарь собрания (конференции). 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w:t>
      </w:r>
      <w:r w:rsidRPr="00812AF7">
        <w:rPr>
          <w:rFonts w:ascii="Times New Roman" w:hAnsi="Times New Roman" w:cs="Times New Roman"/>
          <w:b/>
          <w:bCs/>
          <w:sz w:val="16"/>
          <w:szCs w:val="16"/>
        </w:rPr>
        <w:t>4</w:t>
      </w:r>
      <w:r w:rsidRPr="00812AF7">
        <w:rPr>
          <w:rFonts w:ascii="Times New Roman,Bold" w:hAnsi="Times New Roman,Bold" w:cs="Times New Roman,Bold"/>
          <w:b/>
          <w:bCs/>
          <w:sz w:val="16"/>
          <w:szCs w:val="16"/>
        </w:rPr>
        <w:t>. Особенности проведения конференции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При численности жителей территории ТОС более 300 человек проводится конференция граждан.</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w:t>
      </w:r>
      <w:r w:rsidRPr="00812AF7">
        <w:rPr>
          <w:rFonts w:ascii="Times New Roman" w:hAnsi="Times New Roman" w:cs="Times New Roman"/>
          <w:b/>
          <w:bCs/>
          <w:sz w:val="16"/>
          <w:szCs w:val="16"/>
        </w:rPr>
        <w:t>5</w:t>
      </w:r>
      <w:r w:rsidRPr="00812AF7">
        <w:rPr>
          <w:rFonts w:ascii="Times New Roman,Bold" w:hAnsi="Times New Roman,Bold" w:cs="Times New Roman,Bold"/>
          <w:b/>
          <w:bCs/>
          <w:sz w:val="16"/>
          <w:szCs w:val="16"/>
        </w:rPr>
        <w:t>. Исполнительный орган ТОС, председатель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 ревизионную комиссию (ревизора) ТОС (далее - Комиссия ТОС, Комиссия).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2. Избрание состава органов ТОС (уполномоченных ТОС) проводится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Исполнительный орган ТОС подотчетен общему собранию (конференции) участников ТОС, формируется и действует в соответствии с Уставом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Исполнительный орган ТОС вправе выступать инициатором создания инициативной группы жителей Лапшихинского сельсовета по внесению проектов муниципальных правовых актов в порядке правотворческой инициативы. 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 Условия контракта для председателя органа ТОС утверждаются решением собрания (конференции)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9. Во исполнение возложенных Уставом ТОС задач председатель исполнительного органа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организует деятельность исполнительного органа ТОС, ведет его заседания;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организует подготовку и проведение собраний (конференций) участников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работает во взаимодействии с органами местного самоуправления, информирует их о деятельности ТОС, о положении дел на территории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обеспечивает контроль за соблюдением правил благоустройства и санитарного содержания территории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обеспечивает организацию выборов членов исполнительного органа ТОС взамен выбывших;</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подписывает решения, протоколы заседаний и другие документы исполнительного органа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решает иные вопросы, порученные ему собранием (конференцией) участников ТОС, органами местного самоуправления (по согласованию).</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10. Полномочия председателя и членов исполнительного органа ТОС досрочно прекращаются в случае:</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подачи личного заявления о досрочном прекращении полномочий;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выбытия на постоянное место жительства за пределы соответствующей территории;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смерти;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решения общего собрания (конференции)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lastRenderedPageBreak/>
        <w:t>- вступления в силу приговора суда в отношении председателя, члена исполнительного органа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 основаниям, предусмотренным законодательством Российской Федерации о труде (если полномочия осуществляются на постоянной контрактной основе). 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812AF7" w:rsidRPr="00812AF7" w:rsidRDefault="00812AF7" w:rsidP="00397692">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w:t>
      </w:r>
      <w:r w:rsidRPr="00812AF7">
        <w:rPr>
          <w:rFonts w:ascii="Times New Roman" w:hAnsi="Times New Roman" w:cs="Times New Roman"/>
          <w:b/>
          <w:bCs/>
          <w:sz w:val="16"/>
          <w:szCs w:val="16"/>
        </w:rPr>
        <w:t>6</w:t>
      </w:r>
      <w:r w:rsidRPr="00812AF7">
        <w:rPr>
          <w:rFonts w:ascii="Times New Roman,Bold" w:hAnsi="Times New Roman,Bold" w:cs="Times New Roman,Bold"/>
          <w:b/>
          <w:bCs/>
          <w:sz w:val="16"/>
          <w:szCs w:val="16"/>
        </w:rPr>
        <w:t>. Контрольно</w:t>
      </w:r>
      <w:r w:rsidRPr="00812AF7">
        <w:rPr>
          <w:rFonts w:ascii="Times New Roman" w:hAnsi="Times New Roman" w:cs="Times New Roman"/>
          <w:b/>
          <w:bCs/>
          <w:sz w:val="16"/>
          <w:szCs w:val="16"/>
        </w:rPr>
        <w:t>-</w:t>
      </w:r>
      <w:r w:rsidRPr="00812AF7">
        <w:rPr>
          <w:rFonts w:ascii="Times New Roman,Bold" w:hAnsi="Times New Roman,Bold" w:cs="Times New Roman,Bold"/>
          <w:b/>
          <w:bCs/>
          <w:sz w:val="16"/>
          <w:szCs w:val="16"/>
        </w:rPr>
        <w:t>ревизионный орган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Комиссия осуществляет проверку финансово-хозяйственной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Деятельность комиссии, ее права и обязанности регламентируются Уставом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Члены комиссии не могут являться членами исполнительного иного выборного органа ТОС, уполномоченными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1</w:t>
      </w:r>
      <w:r w:rsidRPr="00812AF7">
        <w:rPr>
          <w:rFonts w:ascii="Times New Roman" w:hAnsi="Times New Roman" w:cs="Times New Roman"/>
          <w:b/>
          <w:bCs/>
          <w:sz w:val="16"/>
          <w:szCs w:val="16"/>
        </w:rPr>
        <w:t>7</w:t>
      </w:r>
      <w:r w:rsidRPr="00812AF7">
        <w:rPr>
          <w:rFonts w:ascii="Times New Roman,Bold" w:hAnsi="Times New Roman,Bold" w:cs="Times New Roman,Bold"/>
          <w:b/>
          <w:bCs/>
          <w:sz w:val="16"/>
          <w:szCs w:val="16"/>
        </w:rPr>
        <w:t>. Общественные объединения органов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Лапшихинского сельсовета, принимать участие в работе сельских, региональных и общероссийских общественных объединений.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812AF7" w:rsidRPr="00812AF7" w:rsidRDefault="00812AF7" w:rsidP="00812AF7">
      <w:pPr>
        <w:autoSpaceDE w:val="0"/>
        <w:autoSpaceDN w:val="0"/>
        <w:adjustRightInd w:val="0"/>
        <w:spacing w:after="0" w:line="240" w:lineRule="auto"/>
        <w:jc w:val="both"/>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1</w:t>
      </w:r>
      <w:r w:rsidRPr="00812AF7">
        <w:rPr>
          <w:rFonts w:ascii="Times New Roman" w:hAnsi="Times New Roman" w:cs="Times New Roman"/>
          <w:b/>
          <w:bCs/>
          <w:sz w:val="16"/>
          <w:szCs w:val="16"/>
        </w:rPr>
        <w:t>8</w:t>
      </w:r>
      <w:r w:rsidRPr="00812AF7">
        <w:rPr>
          <w:rFonts w:ascii="Times New Roman,Bold" w:hAnsi="Times New Roman,Bold" w:cs="Times New Roman,Bold"/>
          <w:b/>
          <w:bCs/>
          <w:sz w:val="16"/>
          <w:szCs w:val="16"/>
        </w:rPr>
        <w:t>. Взаимодействие органов ТОС с органами местного самоуправления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Органы ТОС осуществляют свою деятельность во взаимодействии 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Правовые отношения органов ТОС с органами местного самоуправления строятся на основе заключаемых договоров и соглашений. 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Лапшихинского сельского Совета депутатов.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4. Экономическая основа ТОС</w:t>
      </w:r>
    </w:p>
    <w:p w:rsidR="00812AF7" w:rsidRPr="00812AF7" w:rsidRDefault="00812AF7" w:rsidP="00397692">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 xml:space="preserve">Статья </w:t>
      </w:r>
      <w:r w:rsidRPr="00812AF7">
        <w:rPr>
          <w:rFonts w:ascii="Times New Roman" w:hAnsi="Times New Roman" w:cs="Times New Roman"/>
          <w:b/>
          <w:bCs/>
          <w:sz w:val="16"/>
          <w:szCs w:val="16"/>
        </w:rPr>
        <w:t>19</w:t>
      </w:r>
      <w:r w:rsidRPr="00812AF7">
        <w:rPr>
          <w:rFonts w:ascii="Times New Roman,Bold" w:hAnsi="Times New Roman,Bold" w:cs="Times New Roman,Bold"/>
          <w:b/>
          <w:bCs/>
          <w:sz w:val="16"/>
          <w:szCs w:val="16"/>
        </w:rPr>
        <w:t>. Собственность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ТОС вправе иметь в собственности денежные средства и имущество,</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2. Источниками формирования имущества ТОС являются:</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добровольные взносы и пожертвования;</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передача на договорной основе муниципальной собственности;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другие, не запрещенные законом поступления.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2</w:t>
      </w:r>
      <w:r w:rsidRPr="00812AF7">
        <w:rPr>
          <w:rFonts w:ascii="Times New Roman" w:hAnsi="Times New Roman" w:cs="Times New Roman"/>
          <w:b/>
          <w:bCs/>
          <w:sz w:val="16"/>
          <w:szCs w:val="16"/>
        </w:rPr>
        <w:t>0</w:t>
      </w:r>
      <w:r w:rsidRPr="00812AF7">
        <w:rPr>
          <w:rFonts w:ascii="Times New Roman,Bold" w:hAnsi="Times New Roman,Bold" w:cs="Times New Roman,Bold"/>
          <w:b/>
          <w:bCs/>
          <w:sz w:val="16"/>
          <w:szCs w:val="16"/>
        </w:rPr>
        <w:t>. Финансовые ресурсы ТОС</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5. Гарантии и ответственность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2</w:t>
      </w:r>
      <w:r w:rsidRPr="00812AF7">
        <w:rPr>
          <w:rFonts w:ascii="Times New Roman" w:hAnsi="Times New Roman" w:cs="Times New Roman"/>
          <w:b/>
          <w:bCs/>
          <w:sz w:val="16"/>
          <w:szCs w:val="16"/>
        </w:rPr>
        <w:t>1</w:t>
      </w:r>
      <w:r w:rsidRPr="00812AF7">
        <w:rPr>
          <w:rFonts w:ascii="Times New Roman,Bold" w:hAnsi="Times New Roman,Bold" w:cs="Times New Roman,Bold"/>
          <w:b/>
          <w:bCs/>
          <w:sz w:val="16"/>
          <w:szCs w:val="16"/>
        </w:rPr>
        <w:t>. Гарантии деятельности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Органы местного самоуправления предоставляют органам ТОС необходимую информацию для создания, функционирования и развития ТОС.</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Органы местного самоуправления содействуют становлению и развитию ТОС на территории Лапшихинский  сельсовета с использованием организационного потенциала и финансовых возможностей местного самоуправления.</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2</w:t>
      </w:r>
      <w:r w:rsidRPr="00812AF7">
        <w:rPr>
          <w:rFonts w:ascii="Times New Roman" w:hAnsi="Times New Roman" w:cs="Times New Roman"/>
          <w:b/>
          <w:bCs/>
          <w:sz w:val="16"/>
          <w:szCs w:val="16"/>
        </w:rPr>
        <w:t>2</w:t>
      </w:r>
      <w:r w:rsidRPr="00812AF7">
        <w:rPr>
          <w:rFonts w:ascii="Times New Roman,Bold" w:hAnsi="Times New Roman,Bold" w:cs="Times New Roman,Bold"/>
          <w:b/>
          <w:bCs/>
          <w:sz w:val="16"/>
          <w:szCs w:val="16"/>
        </w:rPr>
        <w:t>. Ответственность ТОС и его органов перед государством и перед органами местного самоуправления</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Органы и выборные лица ТОС несут ответственность за соблюдение действующего законодательства, Устава Лапшихинского сельсовета Ачинского района,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 xml:space="preserve">Статья </w:t>
      </w:r>
      <w:r w:rsidRPr="00812AF7">
        <w:rPr>
          <w:rFonts w:ascii="Times New Roman" w:hAnsi="Times New Roman" w:cs="Times New Roman"/>
          <w:b/>
          <w:bCs/>
          <w:sz w:val="16"/>
          <w:szCs w:val="16"/>
        </w:rPr>
        <w:t>23</w:t>
      </w:r>
      <w:r w:rsidRPr="00812AF7">
        <w:rPr>
          <w:rFonts w:ascii="Times New Roman,Bold" w:hAnsi="Times New Roman,Bold" w:cs="Times New Roman,Bold"/>
          <w:b/>
          <w:bCs/>
          <w:sz w:val="16"/>
          <w:szCs w:val="16"/>
        </w:rPr>
        <w:t>. Ответственность органов ТОС перед гражданами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lastRenderedPageBreak/>
        <w:tab/>
        <w:t>2. Основания и виды ответственности органов и уполномоченных ТОС определяются Уставом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Органы ТОС отчитываются о своей деятельности не реже одного раза в год на собраниях (конференциях) участников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2</w:t>
      </w:r>
      <w:r w:rsidRPr="00812AF7">
        <w:rPr>
          <w:rFonts w:ascii="Times New Roman" w:hAnsi="Times New Roman" w:cs="Times New Roman"/>
          <w:b/>
          <w:bCs/>
          <w:sz w:val="16"/>
          <w:szCs w:val="16"/>
        </w:rPr>
        <w:t>4</w:t>
      </w:r>
      <w:r w:rsidRPr="00812AF7">
        <w:rPr>
          <w:rFonts w:ascii="Times New Roman,Bold" w:hAnsi="Times New Roman,Bold" w:cs="Times New Roman,Bold"/>
          <w:b/>
          <w:bCs/>
          <w:sz w:val="16"/>
          <w:szCs w:val="16"/>
        </w:rPr>
        <w:t>. Контроль за деятельностью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Глава 6. Заключительные положения</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2</w:t>
      </w:r>
      <w:r w:rsidRPr="00812AF7">
        <w:rPr>
          <w:rFonts w:ascii="Times New Roman" w:hAnsi="Times New Roman" w:cs="Times New Roman"/>
          <w:b/>
          <w:bCs/>
          <w:sz w:val="16"/>
          <w:szCs w:val="16"/>
        </w:rPr>
        <w:t>5</w:t>
      </w:r>
      <w:r w:rsidRPr="00812AF7">
        <w:rPr>
          <w:rFonts w:ascii="Times New Roman,Bold" w:hAnsi="Times New Roman,Bold" w:cs="Times New Roman,Bold"/>
          <w:b/>
          <w:bCs/>
          <w:sz w:val="16"/>
          <w:szCs w:val="16"/>
        </w:rPr>
        <w:t>. Прекращение деятельности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Деятельность ТОС прекращается в соответствии с действующим законодательством:</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на основании решения общего собрания (конференции) участников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на основании решения суда, в случае нарушения требований действующего законодательства.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Решения об использовании оставшихся финансовых средств и имущества ликвидированного ТОС обнародуются.</w:t>
      </w:r>
    </w:p>
    <w:p w:rsidR="00C50139" w:rsidRDefault="00C50139" w:rsidP="006A1C8F">
      <w:pPr>
        <w:autoSpaceDE w:val="0"/>
        <w:autoSpaceDN w:val="0"/>
        <w:adjustRightInd w:val="0"/>
        <w:ind w:firstLine="540"/>
        <w:jc w:val="both"/>
        <w:rPr>
          <w:sz w:val="16"/>
          <w:szCs w:val="16"/>
        </w:rPr>
      </w:pPr>
    </w:p>
    <w:p w:rsidR="00784AE8" w:rsidRDefault="00784AE8" w:rsidP="00784AE8">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50139" w:rsidRDefault="00C50139" w:rsidP="006A1C8F">
      <w:pPr>
        <w:autoSpaceDE w:val="0"/>
        <w:autoSpaceDN w:val="0"/>
        <w:adjustRightInd w:val="0"/>
        <w:ind w:firstLine="540"/>
        <w:jc w:val="both"/>
        <w:rPr>
          <w:sz w:val="16"/>
          <w:szCs w:val="16"/>
        </w:rPr>
      </w:pPr>
    </w:p>
    <w:p w:rsidR="00C50139" w:rsidRDefault="00C50139" w:rsidP="006A1C8F">
      <w:pPr>
        <w:autoSpaceDE w:val="0"/>
        <w:autoSpaceDN w:val="0"/>
        <w:adjustRightInd w:val="0"/>
        <w:ind w:firstLine="540"/>
        <w:jc w:val="both"/>
        <w:rPr>
          <w:sz w:val="16"/>
          <w:szCs w:val="16"/>
        </w:rPr>
      </w:pPr>
    </w:p>
    <w:p w:rsidR="00C50139" w:rsidRPr="009006E7" w:rsidRDefault="00C50139" w:rsidP="006A1C8F">
      <w:pPr>
        <w:autoSpaceDE w:val="0"/>
        <w:autoSpaceDN w:val="0"/>
        <w:adjustRightInd w:val="0"/>
        <w:ind w:firstLine="540"/>
        <w:jc w:val="both"/>
        <w:rPr>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6A1C8F" w:rsidRPr="006F600C" w:rsidTr="00C879FB">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sz w:val="18"/>
                <w:szCs w:val="18"/>
              </w:rPr>
            </w:pPr>
            <w:r w:rsidRPr="006F600C">
              <w:rPr>
                <w:rFonts w:ascii="Times New Roman" w:hAnsi="Times New Roman"/>
                <w:sz w:val="18"/>
                <w:szCs w:val="18"/>
              </w:rPr>
              <w:t xml:space="preserve">Лапшихинский вестник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Адрес издателя:</w:t>
            </w:r>
          </w:p>
          <w:p w:rsidR="006A1C8F" w:rsidRPr="006F600C" w:rsidRDefault="006A1C8F" w:rsidP="00C879FB">
            <w:pPr>
              <w:spacing w:after="0" w:line="240" w:lineRule="auto"/>
              <w:rPr>
                <w:rFonts w:ascii="Times New Roman" w:hAnsi="Times New Roman"/>
                <w:sz w:val="18"/>
                <w:szCs w:val="18"/>
              </w:rPr>
            </w:pPr>
            <w:r w:rsidRPr="006F600C">
              <w:rPr>
                <w:rFonts w:ascii="Times New Roman" w:hAnsi="Times New Roman"/>
                <w:b/>
                <w:sz w:val="18"/>
                <w:szCs w:val="18"/>
              </w:rPr>
              <w:t>С</w:t>
            </w:r>
            <w:r w:rsidRPr="006F600C">
              <w:rPr>
                <w:rFonts w:ascii="Times New Roman" w:hAnsi="Times New Roman"/>
                <w:sz w:val="18"/>
                <w:szCs w:val="18"/>
              </w:rPr>
              <w:t>. Лапшиха, ул. Советская, дом 8</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sz w:val="18"/>
                <w:szCs w:val="18"/>
              </w:rPr>
              <w:t>Т</w:t>
            </w:r>
            <w:r w:rsidRPr="006F600C">
              <w:rPr>
                <w:rFonts w:ascii="Times New Roman" w:hAnsi="Times New Roman"/>
                <w:b/>
                <w:sz w:val="18"/>
                <w:szCs w:val="18"/>
              </w:rPr>
              <w:t>.: 96-3-36</w:t>
            </w:r>
          </w:p>
        </w:tc>
        <w:tc>
          <w:tcPr>
            <w:tcW w:w="3672" w:type="dxa"/>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 xml:space="preserve">Учредитель: администрация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 xml:space="preserve">Ответственный за издание: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Пергунова Татьяна Владимировна</w:t>
            </w:r>
          </w:p>
          <w:p w:rsidR="006A1C8F"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 xml:space="preserve">Исполнитель: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Т.В.</w:t>
            </w:r>
            <w:r>
              <w:rPr>
                <w:rFonts w:ascii="Times New Roman" w:hAnsi="Times New Roman"/>
                <w:b/>
                <w:sz w:val="18"/>
                <w:szCs w:val="18"/>
              </w:rPr>
              <w:t xml:space="preserve"> </w:t>
            </w:r>
            <w:r w:rsidRPr="006F600C">
              <w:rPr>
                <w:rFonts w:ascii="Times New Roman" w:hAnsi="Times New Roman"/>
                <w:b/>
                <w:sz w:val="18"/>
                <w:szCs w:val="18"/>
              </w:rPr>
              <w:t>Пергунова</w:t>
            </w:r>
          </w:p>
        </w:tc>
      </w:tr>
      <w:tr w:rsidR="006A1C8F" w:rsidRPr="006F600C" w:rsidTr="00C879FB">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6A1C8F" w:rsidRPr="006F600C" w:rsidRDefault="006A1C8F" w:rsidP="00C879FB">
            <w:pPr>
              <w:spacing w:after="0" w:line="240" w:lineRule="auto"/>
              <w:rPr>
                <w:rFonts w:ascii="Times New Roman" w:hAnsi="Times New Roman"/>
                <w:b/>
                <w:sz w:val="18"/>
                <w:szCs w:val="18"/>
              </w:rPr>
            </w:pPr>
          </w:p>
        </w:tc>
        <w:tc>
          <w:tcPr>
            <w:tcW w:w="5987" w:type="dxa"/>
            <w:gridSpan w:val="2"/>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6A1C8F" w:rsidRDefault="006A1C8F" w:rsidP="006A1C8F">
      <w:pPr>
        <w:pStyle w:val="ConsPlusNonformat"/>
        <w:jc w:val="center"/>
        <w:rPr>
          <w:rFonts w:ascii="Times New Roman" w:hAnsi="Times New Roman" w:cs="Times New Roman"/>
          <w:sz w:val="16"/>
          <w:szCs w:val="16"/>
        </w:rPr>
      </w:pPr>
    </w:p>
    <w:p w:rsidR="006A1C8F" w:rsidRPr="006A1C8F" w:rsidRDefault="006A1C8F" w:rsidP="006A1C8F">
      <w:pPr>
        <w:pStyle w:val="ConsPlusNonformat"/>
        <w:jc w:val="center"/>
        <w:rPr>
          <w:rFonts w:ascii="Times New Roman" w:hAnsi="Times New Roman" w:cs="Times New Roman"/>
          <w:sz w:val="16"/>
          <w:szCs w:val="16"/>
        </w:rPr>
        <w:sectPr w:rsidR="006A1C8F" w:rsidRPr="006A1C8F" w:rsidSect="002B3D7B">
          <w:headerReference w:type="even" r:id="rId10"/>
          <w:footerReference w:type="default" r:id="rId11"/>
          <w:footerReference w:type="first" r:id="rId12"/>
          <w:pgSz w:w="11906" w:h="16838"/>
          <w:pgMar w:top="567" w:right="1134" w:bottom="851" w:left="1701" w:header="0" w:footer="0" w:gutter="0"/>
          <w:pgNumType w:start="1"/>
          <w:cols w:space="708"/>
          <w:titlePg/>
          <w:docGrid w:linePitch="360"/>
        </w:sectPr>
      </w:pPr>
    </w:p>
    <w:p w:rsidR="00131900" w:rsidRDefault="00131900" w:rsidP="00F42F33">
      <w:pPr>
        <w:autoSpaceDE w:val="0"/>
        <w:autoSpaceDN w:val="0"/>
        <w:adjustRightInd w:val="0"/>
        <w:ind w:firstLine="540"/>
        <w:jc w:val="both"/>
        <w:rPr>
          <w:sz w:val="16"/>
          <w:szCs w:val="16"/>
        </w:rPr>
      </w:pPr>
    </w:p>
    <w:p w:rsidR="006A1C8F" w:rsidRDefault="006A1C8F" w:rsidP="00F42F33">
      <w:pPr>
        <w:autoSpaceDE w:val="0"/>
        <w:autoSpaceDN w:val="0"/>
        <w:adjustRightInd w:val="0"/>
        <w:ind w:firstLine="540"/>
        <w:jc w:val="both"/>
        <w:rPr>
          <w:sz w:val="16"/>
          <w:szCs w:val="16"/>
        </w:rPr>
      </w:pPr>
    </w:p>
    <w:p w:rsidR="006A1C8F" w:rsidRDefault="006A1C8F" w:rsidP="00F42F33">
      <w:pPr>
        <w:autoSpaceDE w:val="0"/>
        <w:autoSpaceDN w:val="0"/>
        <w:adjustRightInd w:val="0"/>
        <w:ind w:firstLine="540"/>
        <w:jc w:val="both"/>
        <w:rPr>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Pr="00AD1277"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9E2CF8" w:rsidRPr="00AD1277" w:rsidSect="000704CA">
          <w:headerReference w:type="even" r:id="rId13"/>
          <w:footerReference w:type="default" r:id="rId14"/>
          <w:footerReference w:type="first" r:id="rId15"/>
          <w:pgSz w:w="11906" w:h="16838"/>
          <w:pgMar w:top="568" w:right="1134" w:bottom="993" w:left="1701" w:header="0" w:footer="0" w:gutter="0"/>
          <w:pgNumType w:start="1"/>
          <w:cols w:space="708"/>
          <w:titlePg/>
          <w:docGrid w:linePitch="360"/>
        </w:sectPr>
      </w:pPr>
    </w:p>
    <w:p w:rsidR="00C372BC" w:rsidRPr="00E97580" w:rsidRDefault="00C372BC" w:rsidP="006A1C8F">
      <w:pPr>
        <w:spacing w:after="0" w:line="240" w:lineRule="auto"/>
        <w:jc w:val="right"/>
        <w:rPr>
          <w:rFonts w:ascii="Times New Roman" w:hAnsi="Times New Roman" w:cs="Times New Roman"/>
          <w:b/>
          <w:sz w:val="16"/>
          <w:szCs w:val="16"/>
        </w:rPr>
      </w:pPr>
    </w:p>
    <w:p w:rsidR="00C651B6" w:rsidRPr="00E97580" w:rsidRDefault="00C651B6">
      <w:pPr>
        <w:spacing w:after="0" w:line="240" w:lineRule="auto"/>
        <w:jc w:val="right"/>
        <w:rPr>
          <w:rFonts w:ascii="Times New Roman" w:hAnsi="Times New Roman" w:cs="Times New Roman"/>
          <w:b/>
          <w:sz w:val="16"/>
          <w:szCs w:val="16"/>
        </w:rPr>
      </w:pPr>
    </w:p>
    <w:sectPr w:rsidR="00C651B6" w:rsidRPr="00E97580" w:rsidSect="00190860">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18D" w:rsidRDefault="0038518D" w:rsidP="00CD5121">
      <w:pPr>
        <w:spacing w:after="0" w:line="240" w:lineRule="auto"/>
      </w:pPr>
      <w:r>
        <w:separator/>
      </w:r>
    </w:p>
  </w:endnote>
  <w:endnote w:type="continuationSeparator" w:id="1">
    <w:p w:rsidR="0038518D" w:rsidRDefault="0038518D"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Pr="00B3525B" w:rsidRDefault="00861DE7" w:rsidP="002B3D7B">
    <w:pPr>
      <w:pStyle w:val="ae"/>
      <w:rPr>
        <w:sz w:val="20"/>
        <w:szCs w:val="20"/>
      </w:rPr>
    </w:pPr>
  </w:p>
  <w:p w:rsidR="00861DE7" w:rsidRPr="00BD5265" w:rsidRDefault="00861DE7" w:rsidP="002B3D7B">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Default="00861DE7" w:rsidP="002B3D7B">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Pr="00B3525B" w:rsidRDefault="00861DE7" w:rsidP="00131900">
    <w:pPr>
      <w:pStyle w:val="ae"/>
      <w:rPr>
        <w:sz w:val="20"/>
        <w:szCs w:val="20"/>
      </w:rPr>
    </w:pPr>
  </w:p>
  <w:p w:rsidR="00861DE7" w:rsidRPr="00BD5265" w:rsidRDefault="00861DE7"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Default="00861DE7"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18D" w:rsidRDefault="0038518D" w:rsidP="00CD5121">
      <w:pPr>
        <w:spacing w:after="0" w:line="240" w:lineRule="auto"/>
      </w:pPr>
      <w:r>
        <w:separator/>
      </w:r>
    </w:p>
  </w:footnote>
  <w:footnote w:type="continuationSeparator" w:id="1">
    <w:p w:rsidR="0038518D" w:rsidRDefault="0038518D"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Default="009263A2" w:rsidP="002B3D7B">
    <w:pPr>
      <w:pStyle w:val="af2"/>
      <w:framePr w:wrap="around" w:vAnchor="text" w:hAnchor="margin" w:xAlign="center" w:y="1"/>
      <w:rPr>
        <w:rStyle w:val="af0"/>
        <w:rFonts w:eastAsiaTheme="majorEastAsia"/>
      </w:rPr>
    </w:pPr>
    <w:r>
      <w:rPr>
        <w:rStyle w:val="af0"/>
        <w:rFonts w:eastAsiaTheme="majorEastAsia"/>
      </w:rPr>
      <w:fldChar w:fldCharType="begin"/>
    </w:r>
    <w:r w:rsidR="00861DE7">
      <w:rPr>
        <w:rStyle w:val="af0"/>
        <w:rFonts w:eastAsiaTheme="majorEastAsia"/>
      </w:rPr>
      <w:instrText xml:space="preserve">PAGE  </w:instrText>
    </w:r>
    <w:r>
      <w:rPr>
        <w:rStyle w:val="af0"/>
        <w:rFonts w:eastAsiaTheme="majorEastAsia"/>
      </w:rPr>
      <w:fldChar w:fldCharType="end"/>
    </w:r>
  </w:p>
  <w:p w:rsidR="00861DE7" w:rsidRDefault="00861DE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Default="009263A2" w:rsidP="00131900">
    <w:pPr>
      <w:pStyle w:val="af2"/>
      <w:framePr w:wrap="around" w:vAnchor="text" w:hAnchor="margin" w:xAlign="center" w:y="1"/>
      <w:rPr>
        <w:rStyle w:val="af0"/>
        <w:rFonts w:eastAsia="Arial Unicode MS"/>
      </w:rPr>
    </w:pPr>
    <w:r>
      <w:rPr>
        <w:rStyle w:val="af0"/>
        <w:rFonts w:eastAsia="Arial Unicode MS"/>
      </w:rPr>
      <w:fldChar w:fldCharType="begin"/>
    </w:r>
    <w:r w:rsidR="00861DE7">
      <w:rPr>
        <w:rStyle w:val="af0"/>
        <w:rFonts w:eastAsia="Arial Unicode MS"/>
      </w:rPr>
      <w:instrText xml:space="preserve">PAGE  </w:instrText>
    </w:r>
    <w:r>
      <w:rPr>
        <w:rStyle w:val="af0"/>
        <w:rFonts w:eastAsia="Arial Unicode MS"/>
      </w:rPr>
      <w:fldChar w:fldCharType="end"/>
    </w:r>
  </w:p>
  <w:p w:rsidR="00861DE7" w:rsidRDefault="00861DE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
    <w:nsid w:val="26B36D0F"/>
    <w:multiLevelType w:val="hybridMultilevel"/>
    <w:tmpl w:val="02583B5E"/>
    <w:lvl w:ilvl="0" w:tplc="14B237E2">
      <w:start w:val="1"/>
      <w:numFmt w:val="decimal"/>
      <w:lvlText w:val="%1."/>
      <w:lvlJc w:val="left"/>
      <w:pPr>
        <w:tabs>
          <w:tab w:val="num" w:pos="720"/>
        </w:tabs>
        <w:ind w:left="720" w:hanging="360"/>
      </w:pPr>
      <w:rPr>
        <w:rFonts w:hint="default"/>
        <w:i w:val="0"/>
      </w:rPr>
    </w:lvl>
    <w:lvl w:ilvl="1" w:tplc="20A4ACFA">
      <w:numFmt w:val="none"/>
      <w:lvlText w:val=""/>
      <w:lvlJc w:val="left"/>
      <w:pPr>
        <w:tabs>
          <w:tab w:val="num" w:pos="360"/>
        </w:tabs>
      </w:pPr>
    </w:lvl>
    <w:lvl w:ilvl="2" w:tplc="91A03154">
      <w:numFmt w:val="none"/>
      <w:lvlText w:val=""/>
      <w:lvlJc w:val="left"/>
      <w:pPr>
        <w:tabs>
          <w:tab w:val="num" w:pos="360"/>
        </w:tabs>
      </w:pPr>
    </w:lvl>
    <w:lvl w:ilvl="3" w:tplc="DC48445E">
      <w:numFmt w:val="none"/>
      <w:lvlText w:val=""/>
      <w:lvlJc w:val="left"/>
      <w:pPr>
        <w:tabs>
          <w:tab w:val="num" w:pos="360"/>
        </w:tabs>
      </w:pPr>
    </w:lvl>
    <w:lvl w:ilvl="4" w:tplc="5D480C08">
      <w:numFmt w:val="none"/>
      <w:lvlText w:val=""/>
      <w:lvlJc w:val="left"/>
      <w:pPr>
        <w:tabs>
          <w:tab w:val="num" w:pos="360"/>
        </w:tabs>
      </w:pPr>
    </w:lvl>
    <w:lvl w:ilvl="5" w:tplc="0E8A20BA">
      <w:numFmt w:val="none"/>
      <w:lvlText w:val=""/>
      <w:lvlJc w:val="left"/>
      <w:pPr>
        <w:tabs>
          <w:tab w:val="num" w:pos="360"/>
        </w:tabs>
      </w:pPr>
    </w:lvl>
    <w:lvl w:ilvl="6" w:tplc="D6948330">
      <w:numFmt w:val="none"/>
      <w:lvlText w:val=""/>
      <w:lvlJc w:val="left"/>
      <w:pPr>
        <w:tabs>
          <w:tab w:val="num" w:pos="360"/>
        </w:tabs>
      </w:pPr>
    </w:lvl>
    <w:lvl w:ilvl="7" w:tplc="4DA66E28">
      <w:numFmt w:val="none"/>
      <w:lvlText w:val=""/>
      <w:lvlJc w:val="left"/>
      <w:pPr>
        <w:tabs>
          <w:tab w:val="num" w:pos="360"/>
        </w:tabs>
      </w:pPr>
    </w:lvl>
    <w:lvl w:ilvl="8" w:tplc="7B665854">
      <w:numFmt w:val="none"/>
      <w:lvlText w:val=""/>
      <w:lvlJc w:val="left"/>
      <w:pPr>
        <w:tabs>
          <w:tab w:val="num" w:pos="360"/>
        </w:tabs>
      </w:pPr>
    </w:lvl>
  </w:abstractNum>
  <w:num w:numId="1">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075EE"/>
    <w:rsid w:val="00013692"/>
    <w:rsid w:val="0002259D"/>
    <w:rsid w:val="00022A75"/>
    <w:rsid w:val="00022B80"/>
    <w:rsid w:val="00023C58"/>
    <w:rsid w:val="0003027C"/>
    <w:rsid w:val="00030BF6"/>
    <w:rsid w:val="0003137A"/>
    <w:rsid w:val="00035FF1"/>
    <w:rsid w:val="00036133"/>
    <w:rsid w:val="000411DB"/>
    <w:rsid w:val="00042EFF"/>
    <w:rsid w:val="000434D8"/>
    <w:rsid w:val="00044500"/>
    <w:rsid w:val="00045410"/>
    <w:rsid w:val="00055480"/>
    <w:rsid w:val="0006040E"/>
    <w:rsid w:val="0006526F"/>
    <w:rsid w:val="000704CA"/>
    <w:rsid w:val="00070DB1"/>
    <w:rsid w:val="00084AAC"/>
    <w:rsid w:val="00085C8B"/>
    <w:rsid w:val="00092C0E"/>
    <w:rsid w:val="000A7E6B"/>
    <w:rsid w:val="000B260A"/>
    <w:rsid w:val="000B3734"/>
    <w:rsid w:val="000B68D3"/>
    <w:rsid w:val="000C0207"/>
    <w:rsid w:val="000C27AE"/>
    <w:rsid w:val="000C5AFC"/>
    <w:rsid w:val="000D03FA"/>
    <w:rsid w:val="000E5D8A"/>
    <w:rsid w:val="001025E7"/>
    <w:rsid w:val="001040A6"/>
    <w:rsid w:val="001045E9"/>
    <w:rsid w:val="00106064"/>
    <w:rsid w:val="00115F6C"/>
    <w:rsid w:val="00122B63"/>
    <w:rsid w:val="001233D3"/>
    <w:rsid w:val="00130316"/>
    <w:rsid w:val="00131900"/>
    <w:rsid w:val="001359B4"/>
    <w:rsid w:val="0013762F"/>
    <w:rsid w:val="00144E64"/>
    <w:rsid w:val="001471F1"/>
    <w:rsid w:val="0015367B"/>
    <w:rsid w:val="00157363"/>
    <w:rsid w:val="00157F3A"/>
    <w:rsid w:val="0016122C"/>
    <w:rsid w:val="00161BAA"/>
    <w:rsid w:val="0016265B"/>
    <w:rsid w:val="00162962"/>
    <w:rsid w:val="00174A46"/>
    <w:rsid w:val="00177A24"/>
    <w:rsid w:val="00183950"/>
    <w:rsid w:val="00190860"/>
    <w:rsid w:val="00190B29"/>
    <w:rsid w:val="001A20BF"/>
    <w:rsid w:val="001A2373"/>
    <w:rsid w:val="001A7BDB"/>
    <w:rsid w:val="001B3B25"/>
    <w:rsid w:val="001B3D13"/>
    <w:rsid w:val="001C3BE4"/>
    <w:rsid w:val="001D3C8F"/>
    <w:rsid w:val="001D66F0"/>
    <w:rsid w:val="001D6D1B"/>
    <w:rsid w:val="001F1C66"/>
    <w:rsid w:val="001F22CA"/>
    <w:rsid w:val="00200286"/>
    <w:rsid w:val="00200703"/>
    <w:rsid w:val="00203D11"/>
    <w:rsid w:val="002161DE"/>
    <w:rsid w:val="00223997"/>
    <w:rsid w:val="00225BC2"/>
    <w:rsid w:val="002311D8"/>
    <w:rsid w:val="002329FE"/>
    <w:rsid w:val="00235E8C"/>
    <w:rsid w:val="002414B4"/>
    <w:rsid w:val="0024166D"/>
    <w:rsid w:val="00243EA1"/>
    <w:rsid w:val="00247323"/>
    <w:rsid w:val="002515A5"/>
    <w:rsid w:val="00252642"/>
    <w:rsid w:val="00253D59"/>
    <w:rsid w:val="002555A3"/>
    <w:rsid w:val="00263675"/>
    <w:rsid w:val="00263FD1"/>
    <w:rsid w:val="0026426D"/>
    <w:rsid w:val="00272D94"/>
    <w:rsid w:val="0027399A"/>
    <w:rsid w:val="00277B67"/>
    <w:rsid w:val="00280E30"/>
    <w:rsid w:val="00281D36"/>
    <w:rsid w:val="00282D0F"/>
    <w:rsid w:val="002875B8"/>
    <w:rsid w:val="002918B9"/>
    <w:rsid w:val="002A005C"/>
    <w:rsid w:val="002B3D7B"/>
    <w:rsid w:val="002C1A58"/>
    <w:rsid w:val="002C662B"/>
    <w:rsid w:val="002D1FEE"/>
    <w:rsid w:val="002D3DD4"/>
    <w:rsid w:val="002D6E0E"/>
    <w:rsid w:val="002E324C"/>
    <w:rsid w:val="002F18F4"/>
    <w:rsid w:val="002F36E8"/>
    <w:rsid w:val="002F7835"/>
    <w:rsid w:val="003049F2"/>
    <w:rsid w:val="003062B3"/>
    <w:rsid w:val="00310960"/>
    <w:rsid w:val="003112A0"/>
    <w:rsid w:val="00313AAE"/>
    <w:rsid w:val="00314076"/>
    <w:rsid w:val="00315766"/>
    <w:rsid w:val="0031643E"/>
    <w:rsid w:val="0031661C"/>
    <w:rsid w:val="00317DBD"/>
    <w:rsid w:val="00321853"/>
    <w:rsid w:val="003245EE"/>
    <w:rsid w:val="003271C9"/>
    <w:rsid w:val="003335C4"/>
    <w:rsid w:val="003372C1"/>
    <w:rsid w:val="003430D7"/>
    <w:rsid w:val="0034458B"/>
    <w:rsid w:val="003469B7"/>
    <w:rsid w:val="00350C4B"/>
    <w:rsid w:val="0035624A"/>
    <w:rsid w:val="00363DAE"/>
    <w:rsid w:val="003816B4"/>
    <w:rsid w:val="0038174C"/>
    <w:rsid w:val="00381D6B"/>
    <w:rsid w:val="00384C2F"/>
    <w:rsid w:val="0038518D"/>
    <w:rsid w:val="00385559"/>
    <w:rsid w:val="00387C07"/>
    <w:rsid w:val="00393674"/>
    <w:rsid w:val="00394BFA"/>
    <w:rsid w:val="00396D82"/>
    <w:rsid w:val="00397692"/>
    <w:rsid w:val="003A12BA"/>
    <w:rsid w:val="003A1E04"/>
    <w:rsid w:val="003A2C95"/>
    <w:rsid w:val="003A2EF4"/>
    <w:rsid w:val="003A3BCD"/>
    <w:rsid w:val="003A63F5"/>
    <w:rsid w:val="003A750C"/>
    <w:rsid w:val="003B1CE7"/>
    <w:rsid w:val="003B5B22"/>
    <w:rsid w:val="003B79C8"/>
    <w:rsid w:val="003C07F9"/>
    <w:rsid w:val="003C094A"/>
    <w:rsid w:val="003C36BB"/>
    <w:rsid w:val="003C4CE9"/>
    <w:rsid w:val="003C5BDD"/>
    <w:rsid w:val="003D2706"/>
    <w:rsid w:val="003D597F"/>
    <w:rsid w:val="003D629A"/>
    <w:rsid w:val="003D784D"/>
    <w:rsid w:val="003E39A1"/>
    <w:rsid w:val="003E7939"/>
    <w:rsid w:val="003F2739"/>
    <w:rsid w:val="003F332D"/>
    <w:rsid w:val="003F7199"/>
    <w:rsid w:val="003F7FC0"/>
    <w:rsid w:val="00402784"/>
    <w:rsid w:val="00411B9D"/>
    <w:rsid w:val="00417863"/>
    <w:rsid w:val="00417E36"/>
    <w:rsid w:val="00421E5B"/>
    <w:rsid w:val="00431123"/>
    <w:rsid w:val="00435E87"/>
    <w:rsid w:val="004463D5"/>
    <w:rsid w:val="004512EF"/>
    <w:rsid w:val="00451813"/>
    <w:rsid w:val="00457188"/>
    <w:rsid w:val="00460124"/>
    <w:rsid w:val="00462AC4"/>
    <w:rsid w:val="004678CB"/>
    <w:rsid w:val="00470266"/>
    <w:rsid w:val="00470898"/>
    <w:rsid w:val="0047248D"/>
    <w:rsid w:val="00477371"/>
    <w:rsid w:val="00481A82"/>
    <w:rsid w:val="00483EE3"/>
    <w:rsid w:val="0049087F"/>
    <w:rsid w:val="004C27E7"/>
    <w:rsid w:val="004D0DE3"/>
    <w:rsid w:val="004E16BF"/>
    <w:rsid w:val="004E18F2"/>
    <w:rsid w:val="004E1CEF"/>
    <w:rsid w:val="004E2D02"/>
    <w:rsid w:val="004F1960"/>
    <w:rsid w:val="004F2335"/>
    <w:rsid w:val="004F6A74"/>
    <w:rsid w:val="005208D2"/>
    <w:rsid w:val="00522215"/>
    <w:rsid w:val="00527EB2"/>
    <w:rsid w:val="00532866"/>
    <w:rsid w:val="005360F1"/>
    <w:rsid w:val="00536A73"/>
    <w:rsid w:val="00542960"/>
    <w:rsid w:val="00545C01"/>
    <w:rsid w:val="00552AD5"/>
    <w:rsid w:val="0055749C"/>
    <w:rsid w:val="00560A25"/>
    <w:rsid w:val="00560D6F"/>
    <w:rsid w:val="00570699"/>
    <w:rsid w:val="00573C60"/>
    <w:rsid w:val="0057610D"/>
    <w:rsid w:val="00580BFD"/>
    <w:rsid w:val="00580F6D"/>
    <w:rsid w:val="00584BF6"/>
    <w:rsid w:val="00586C3F"/>
    <w:rsid w:val="005878C1"/>
    <w:rsid w:val="00597512"/>
    <w:rsid w:val="005976C1"/>
    <w:rsid w:val="005A4397"/>
    <w:rsid w:val="005A780F"/>
    <w:rsid w:val="005B036F"/>
    <w:rsid w:val="005B26D4"/>
    <w:rsid w:val="005B32EC"/>
    <w:rsid w:val="005B3D2C"/>
    <w:rsid w:val="005B401E"/>
    <w:rsid w:val="005B7AF3"/>
    <w:rsid w:val="005C2B3F"/>
    <w:rsid w:val="005C4316"/>
    <w:rsid w:val="005D60CE"/>
    <w:rsid w:val="005E0845"/>
    <w:rsid w:val="005E4F27"/>
    <w:rsid w:val="005F1831"/>
    <w:rsid w:val="005F271D"/>
    <w:rsid w:val="00605646"/>
    <w:rsid w:val="00621018"/>
    <w:rsid w:val="0062357A"/>
    <w:rsid w:val="006317FE"/>
    <w:rsid w:val="00632C8E"/>
    <w:rsid w:val="006353DC"/>
    <w:rsid w:val="00636246"/>
    <w:rsid w:val="00641637"/>
    <w:rsid w:val="006478A8"/>
    <w:rsid w:val="006518FD"/>
    <w:rsid w:val="006542F5"/>
    <w:rsid w:val="00655D1A"/>
    <w:rsid w:val="00660F87"/>
    <w:rsid w:val="00664CC8"/>
    <w:rsid w:val="00666D67"/>
    <w:rsid w:val="00671727"/>
    <w:rsid w:val="006733C7"/>
    <w:rsid w:val="0068471E"/>
    <w:rsid w:val="00691C58"/>
    <w:rsid w:val="00693858"/>
    <w:rsid w:val="00693ABF"/>
    <w:rsid w:val="006A1C8F"/>
    <w:rsid w:val="006A3B20"/>
    <w:rsid w:val="006A5F50"/>
    <w:rsid w:val="006B2B31"/>
    <w:rsid w:val="006B6395"/>
    <w:rsid w:val="006C6D70"/>
    <w:rsid w:val="006D44BD"/>
    <w:rsid w:val="006D5681"/>
    <w:rsid w:val="006E04B2"/>
    <w:rsid w:val="006E434E"/>
    <w:rsid w:val="006F24A8"/>
    <w:rsid w:val="006F56A0"/>
    <w:rsid w:val="006F75BB"/>
    <w:rsid w:val="00703C4F"/>
    <w:rsid w:val="007122B9"/>
    <w:rsid w:val="007155AB"/>
    <w:rsid w:val="007300A2"/>
    <w:rsid w:val="00736B2B"/>
    <w:rsid w:val="0074004D"/>
    <w:rsid w:val="00745347"/>
    <w:rsid w:val="00745F21"/>
    <w:rsid w:val="00751DA8"/>
    <w:rsid w:val="00753FA7"/>
    <w:rsid w:val="007547DD"/>
    <w:rsid w:val="00762D92"/>
    <w:rsid w:val="007633D9"/>
    <w:rsid w:val="00766C36"/>
    <w:rsid w:val="00771A4B"/>
    <w:rsid w:val="007777A4"/>
    <w:rsid w:val="00784AE8"/>
    <w:rsid w:val="007910D2"/>
    <w:rsid w:val="00793BA1"/>
    <w:rsid w:val="007A102A"/>
    <w:rsid w:val="007A1A41"/>
    <w:rsid w:val="007B763F"/>
    <w:rsid w:val="007B7F33"/>
    <w:rsid w:val="007C097D"/>
    <w:rsid w:val="007C1257"/>
    <w:rsid w:val="007C3B02"/>
    <w:rsid w:val="007D23DB"/>
    <w:rsid w:val="007E2DF5"/>
    <w:rsid w:val="007E4B77"/>
    <w:rsid w:val="007E672C"/>
    <w:rsid w:val="007F5312"/>
    <w:rsid w:val="007F5F5F"/>
    <w:rsid w:val="00804607"/>
    <w:rsid w:val="008051B2"/>
    <w:rsid w:val="00807BB2"/>
    <w:rsid w:val="00812AF7"/>
    <w:rsid w:val="00813593"/>
    <w:rsid w:val="00825097"/>
    <w:rsid w:val="0082604C"/>
    <w:rsid w:val="00827B49"/>
    <w:rsid w:val="008320C0"/>
    <w:rsid w:val="00837575"/>
    <w:rsid w:val="00840416"/>
    <w:rsid w:val="008432D5"/>
    <w:rsid w:val="00847378"/>
    <w:rsid w:val="0085159A"/>
    <w:rsid w:val="00854E81"/>
    <w:rsid w:val="00856679"/>
    <w:rsid w:val="00860110"/>
    <w:rsid w:val="00861D9D"/>
    <w:rsid w:val="00861DE7"/>
    <w:rsid w:val="008621CA"/>
    <w:rsid w:val="00865004"/>
    <w:rsid w:val="008669D7"/>
    <w:rsid w:val="00867974"/>
    <w:rsid w:val="00867B97"/>
    <w:rsid w:val="00867DEB"/>
    <w:rsid w:val="00870426"/>
    <w:rsid w:val="00873DE8"/>
    <w:rsid w:val="00877857"/>
    <w:rsid w:val="00884C9D"/>
    <w:rsid w:val="00893DB5"/>
    <w:rsid w:val="00894C63"/>
    <w:rsid w:val="008963D1"/>
    <w:rsid w:val="008A6D4C"/>
    <w:rsid w:val="008A736E"/>
    <w:rsid w:val="008B0C87"/>
    <w:rsid w:val="008B1D6E"/>
    <w:rsid w:val="008B2311"/>
    <w:rsid w:val="008B386F"/>
    <w:rsid w:val="008B4A3F"/>
    <w:rsid w:val="008B563A"/>
    <w:rsid w:val="008B75A0"/>
    <w:rsid w:val="008C5A16"/>
    <w:rsid w:val="008C6571"/>
    <w:rsid w:val="008D4504"/>
    <w:rsid w:val="008D6B43"/>
    <w:rsid w:val="008E6882"/>
    <w:rsid w:val="008E762C"/>
    <w:rsid w:val="008F0C2F"/>
    <w:rsid w:val="008F3A23"/>
    <w:rsid w:val="009006E7"/>
    <w:rsid w:val="009023E2"/>
    <w:rsid w:val="009074CF"/>
    <w:rsid w:val="0091618A"/>
    <w:rsid w:val="00917C3A"/>
    <w:rsid w:val="00920B30"/>
    <w:rsid w:val="009244AA"/>
    <w:rsid w:val="00924521"/>
    <w:rsid w:val="009263A2"/>
    <w:rsid w:val="00926550"/>
    <w:rsid w:val="00926F3A"/>
    <w:rsid w:val="009279B9"/>
    <w:rsid w:val="0093108D"/>
    <w:rsid w:val="0094082C"/>
    <w:rsid w:val="009424B6"/>
    <w:rsid w:val="00954858"/>
    <w:rsid w:val="00961AC8"/>
    <w:rsid w:val="009711CC"/>
    <w:rsid w:val="009829B1"/>
    <w:rsid w:val="00985A23"/>
    <w:rsid w:val="00992C22"/>
    <w:rsid w:val="009A13A7"/>
    <w:rsid w:val="009A1755"/>
    <w:rsid w:val="009A2FF2"/>
    <w:rsid w:val="009A3EC5"/>
    <w:rsid w:val="009A53BD"/>
    <w:rsid w:val="009B48AA"/>
    <w:rsid w:val="009B4A41"/>
    <w:rsid w:val="009C1048"/>
    <w:rsid w:val="009C269E"/>
    <w:rsid w:val="009C3018"/>
    <w:rsid w:val="009C6D6B"/>
    <w:rsid w:val="009D09DD"/>
    <w:rsid w:val="009D6B5B"/>
    <w:rsid w:val="009E2CF8"/>
    <w:rsid w:val="009E5748"/>
    <w:rsid w:val="009F3090"/>
    <w:rsid w:val="009F4225"/>
    <w:rsid w:val="00A059FD"/>
    <w:rsid w:val="00A05BD4"/>
    <w:rsid w:val="00A07BD8"/>
    <w:rsid w:val="00A105AC"/>
    <w:rsid w:val="00A17E6E"/>
    <w:rsid w:val="00A22A12"/>
    <w:rsid w:val="00A30179"/>
    <w:rsid w:val="00A34775"/>
    <w:rsid w:val="00A36CBC"/>
    <w:rsid w:val="00A528A5"/>
    <w:rsid w:val="00A65071"/>
    <w:rsid w:val="00A6633D"/>
    <w:rsid w:val="00A77BB9"/>
    <w:rsid w:val="00A9031F"/>
    <w:rsid w:val="00A90C03"/>
    <w:rsid w:val="00A92000"/>
    <w:rsid w:val="00A94BA7"/>
    <w:rsid w:val="00AA2C88"/>
    <w:rsid w:val="00AA339D"/>
    <w:rsid w:val="00AA4C80"/>
    <w:rsid w:val="00AB33A3"/>
    <w:rsid w:val="00AB34F3"/>
    <w:rsid w:val="00AB4EB5"/>
    <w:rsid w:val="00AB5F36"/>
    <w:rsid w:val="00AC01A5"/>
    <w:rsid w:val="00AC0E2A"/>
    <w:rsid w:val="00AC42EE"/>
    <w:rsid w:val="00AC4C87"/>
    <w:rsid w:val="00AD1277"/>
    <w:rsid w:val="00AD62A6"/>
    <w:rsid w:val="00AD722A"/>
    <w:rsid w:val="00AD74AA"/>
    <w:rsid w:val="00AE0BA5"/>
    <w:rsid w:val="00AE3CEA"/>
    <w:rsid w:val="00AF0A28"/>
    <w:rsid w:val="00AF275C"/>
    <w:rsid w:val="00AF3A1B"/>
    <w:rsid w:val="00AF6897"/>
    <w:rsid w:val="00AF7AF8"/>
    <w:rsid w:val="00B02C97"/>
    <w:rsid w:val="00B05182"/>
    <w:rsid w:val="00B11EC0"/>
    <w:rsid w:val="00B13480"/>
    <w:rsid w:val="00B14076"/>
    <w:rsid w:val="00B14565"/>
    <w:rsid w:val="00B15BC1"/>
    <w:rsid w:val="00B61311"/>
    <w:rsid w:val="00B65F50"/>
    <w:rsid w:val="00B8581B"/>
    <w:rsid w:val="00B91143"/>
    <w:rsid w:val="00B91779"/>
    <w:rsid w:val="00BA18CA"/>
    <w:rsid w:val="00BA2490"/>
    <w:rsid w:val="00BA6014"/>
    <w:rsid w:val="00BD72B2"/>
    <w:rsid w:val="00BE0C38"/>
    <w:rsid w:val="00BE2526"/>
    <w:rsid w:val="00BE570D"/>
    <w:rsid w:val="00BF2624"/>
    <w:rsid w:val="00BF7BF8"/>
    <w:rsid w:val="00C006BD"/>
    <w:rsid w:val="00C12C9A"/>
    <w:rsid w:val="00C173A3"/>
    <w:rsid w:val="00C22A81"/>
    <w:rsid w:val="00C23E70"/>
    <w:rsid w:val="00C250BB"/>
    <w:rsid w:val="00C32250"/>
    <w:rsid w:val="00C34798"/>
    <w:rsid w:val="00C372BC"/>
    <w:rsid w:val="00C43AD3"/>
    <w:rsid w:val="00C43D32"/>
    <w:rsid w:val="00C441B5"/>
    <w:rsid w:val="00C50139"/>
    <w:rsid w:val="00C52913"/>
    <w:rsid w:val="00C52EBD"/>
    <w:rsid w:val="00C542CF"/>
    <w:rsid w:val="00C63631"/>
    <w:rsid w:val="00C651B6"/>
    <w:rsid w:val="00C656A1"/>
    <w:rsid w:val="00C72275"/>
    <w:rsid w:val="00C75DB8"/>
    <w:rsid w:val="00C81EF9"/>
    <w:rsid w:val="00C8689A"/>
    <w:rsid w:val="00C879FB"/>
    <w:rsid w:val="00C87EAB"/>
    <w:rsid w:val="00C95272"/>
    <w:rsid w:val="00CA280F"/>
    <w:rsid w:val="00CA34B4"/>
    <w:rsid w:val="00CA6767"/>
    <w:rsid w:val="00CA6986"/>
    <w:rsid w:val="00CB13E2"/>
    <w:rsid w:val="00CC488C"/>
    <w:rsid w:val="00CD2C0F"/>
    <w:rsid w:val="00CD50F3"/>
    <w:rsid w:val="00CD5121"/>
    <w:rsid w:val="00CD7460"/>
    <w:rsid w:val="00CD7788"/>
    <w:rsid w:val="00CD7E05"/>
    <w:rsid w:val="00CE1DF2"/>
    <w:rsid w:val="00CE7D0D"/>
    <w:rsid w:val="00CF4748"/>
    <w:rsid w:val="00D01072"/>
    <w:rsid w:val="00D05DC9"/>
    <w:rsid w:val="00D0684E"/>
    <w:rsid w:val="00D10C36"/>
    <w:rsid w:val="00D11BD8"/>
    <w:rsid w:val="00D20B22"/>
    <w:rsid w:val="00D218EF"/>
    <w:rsid w:val="00D22C33"/>
    <w:rsid w:val="00D32259"/>
    <w:rsid w:val="00D35E16"/>
    <w:rsid w:val="00D376E1"/>
    <w:rsid w:val="00D43B83"/>
    <w:rsid w:val="00D5004C"/>
    <w:rsid w:val="00D51714"/>
    <w:rsid w:val="00D52A73"/>
    <w:rsid w:val="00D53E5B"/>
    <w:rsid w:val="00D62209"/>
    <w:rsid w:val="00D657D8"/>
    <w:rsid w:val="00D66284"/>
    <w:rsid w:val="00D666B4"/>
    <w:rsid w:val="00D75817"/>
    <w:rsid w:val="00D76532"/>
    <w:rsid w:val="00D85630"/>
    <w:rsid w:val="00D92F95"/>
    <w:rsid w:val="00D949E3"/>
    <w:rsid w:val="00D95F9B"/>
    <w:rsid w:val="00DA0D01"/>
    <w:rsid w:val="00DA6E50"/>
    <w:rsid w:val="00DA7D69"/>
    <w:rsid w:val="00DB0E80"/>
    <w:rsid w:val="00DB277D"/>
    <w:rsid w:val="00DB5EB5"/>
    <w:rsid w:val="00DB6F02"/>
    <w:rsid w:val="00DC166C"/>
    <w:rsid w:val="00DC173E"/>
    <w:rsid w:val="00DC796B"/>
    <w:rsid w:val="00DD06FA"/>
    <w:rsid w:val="00DD5F49"/>
    <w:rsid w:val="00DD675A"/>
    <w:rsid w:val="00DE3A49"/>
    <w:rsid w:val="00DE5454"/>
    <w:rsid w:val="00DE58FD"/>
    <w:rsid w:val="00DE5978"/>
    <w:rsid w:val="00DE6A37"/>
    <w:rsid w:val="00DE7D41"/>
    <w:rsid w:val="00DF5252"/>
    <w:rsid w:val="00E01242"/>
    <w:rsid w:val="00E01E92"/>
    <w:rsid w:val="00E02523"/>
    <w:rsid w:val="00E033B6"/>
    <w:rsid w:val="00E063E1"/>
    <w:rsid w:val="00E11375"/>
    <w:rsid w:val="00E1469E"/>
    <w:rsid w:val="00E1575B"/>
    <w:rsid w:val="00E1756C"/>
    <w:rsid w:val="00E21E9C"/>
    <w:rsid w:val="00E31089"/>
    <w:rsid w:val="00E3405E"/>
    <w:rsid w:val="00E342F2"/>
    <w:rsid w:val="00E51FD9"/>
    <w:rsid w:val="00E54FC4"/>
    <w:rsid w:val="00E5723A"/>
    <w:rsid w:val="00E756B9"/>
    <w:rsid w:val="00E845C1"/>
    <w:rsid w:val="00E86C54"/>
    <w:rsid w:val="00E86E7B"/>
    <w:rsid w:val="00E97580"/>
    <w:rsid w:val="00E97BD2"/>
    <w:rsid w:val="00EA3DAB"/>
    <w:rsid w:val="00EA4A54"/>
    <w:rsid w:val="00EC1AA7"/>
    <w:rsid w:val="00EC1AC1"/>
    <w:rsid w:val="00EC1C0F"/>
    <w:rsid w:val="00EC1CA9"/>
    <w:rsid w:val="00EE1103"/>
    <w:rsid w:val="00EE229F"/>
    <w:rsid w:val="00EE2406"/>
    <w:rsid w:val="00EE48D9"/>
    <w:rsid w:val="00EE59E2"/>
    <w:rsid w:val="00EF42E5"/>
    <w:rsid w:val="00F013BE"/>
    <w:rsid w:val="00F079C7"/>
    <w:rsid w:val="00F1348B"/>
    <w:rsid w:val="00F13F54"/>
    <w:rsid w:val="00F157BA"/>
    <w:rsid w:val="00F2535D"/>
    <w:rsid w:val="00F25605"/>
    <w:rsid w:val="00F27126"/>
    <w:rsid w:val="00F3125B"/>
    <w:rsid w:val="00F32638"/>
    <w:rsid w:val="00F350C4"/>
    <w:rsid w:val="00F41BCC"/>
    <w:rsid w:val="00F41CDC"/>
    <w:rsid w:val="00F424E9"/>
    <w:rsid w:val="00F42D1C"/>
    <w:rsid w:val="00F42E98"/>
    <w:rsid w:val="00F42EA6"/>
    <w:rsid w:val="00F42F33"/>
    <w:rsid w:val="00F43506"/>
    <w:rsid w:val="00F4388E"/>
    <w:rsid w:val="00F506A2"/>
    <w:rsid w:val="00F52393"/>
    <w:rsid w:val="00F54879"/>
    <w:rsid w:val="00F566E6"/>
    <w:rsid w:val="00F57164"/>
    <w:rsid w:val="00F57E78"/>
    <w:rsid w:val="00F64A8F"/>
    <w:rsid w:val="00F803A1"/>
    <w:rsid w:val="00F85031"/>
    <w:rsid w:val="00F86817"/>
    <w:rsid w:val="00F90F9C"/>
    <w:rsid w:val="00FA109A"/>
    <w:rsid w:val="00FA19E5"/>
    <w:rsid w:val="00FA21B1"/>
    <w:rsid w:val="00FA6729"/>
    <w:rsid w:val="00FB13F2"/>
    <w:rsid w:val="00FB31A1"/>
    <w:rsid w:val="00FB7741"/>
    <w:rsid w:val="00FC12E9"/>
    <w:rsid w:val="00FD1547"/>
    <w:rsid w:val="00FD281C"/>
    <w:rsid w:val="00FE09BD"/>
    <w:rsid w:val="00FE53F9"/>
    <w:rsid w:val="00FE6AB6"/>
    <w:rsid w:val="00FF4460"/>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uiPriority w:val="99"/>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character" w:styleId="afe">
    <w:name w:val="FollowedHyperlink"/>
    <w:basedOn w:val="a0"/>
    <w:uiPriority w:val="99"/>
    <w:semiHidden/>
    <w:unhideWhenUsed/>
    <w:rsid w:val="00387C07"/>
    <w:rPr>
      <w:color w:val="800080"/>
      <w:u w:val="single"/>
    </w:rPr>
  </w:style>
  <w:style w:type="paragraph" w:customStyle="1" w:styleId="xl64">
    <w:name w:val="xl64"/>
    <w:basedOn w:val="a"/>
    <w:rsid w:val="00387C07"/>
    <w:pPr>
      <w:spacing w:before="100" w:beforeAutospacing="1" w:after="100" w:afterAutospacing="1" w:line="240" w:lineRule="auto"/>
    </w:pPr>
    <w:rPr>
      <w:rFonts w:ascii="Arial CYR" w:eastAsia="Times New Roman" w:hAnsi="Arial CYR" w:cs="Arial CYR"/>
      <w:sz w:val="24"/>
      <w:szCs w:val="24"/>
    </w:rPr>
  </w:style>
  <w:style w:type="paragraph" w:customStyle="1" w:styleId="xl65">
    <w:name w:val="xl65"/>
    <w:basedOn w:val="a"/>
    <w:rsid w:val="00387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87C07"/>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a"/>
    <w:rsid w:val="00387C0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
    <w:name w:val="xl79"/>
    <w:basedOn w:val="a"/>
    <w:rsid w:val="00387C07"/>
    <w:pPr>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a"/>
    <w:rsid w:val="00387C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387C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387C07"/>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printj">
    <w:name w:val="printj"/>
    <w:basedOn w:val="a"/>
    <w:rsid w:val="00411B9D"/>
    <w:pPr>
      <w:spacing w:before="144" w:after="288" w:line="240" w:lineRule="auto"/>
      <w:jc w:val="both"/>
    </w:pPr>
    <w:rPr>
      <w:rFonts w:ascii="Times New Roman" w:eastAsia="Times New Roman" w:hAnsi="Times New Roman" w:cs="Times New Roman"/>
      <w:sz w:val="24"/>
      <w:szCs w:val="24"/>
    </w:rPr>
  </w:style>
  <w:style w:type="character" w:customStyle="1" w:styleId="FontStyle12">
    <w:name w:val="Font Style12"/>
    <w:rsid w:val="00411B9D"/>
    <w:rPr>
      <w:rFonts w:ascii="Times New Roman" w:hAnsi="Times New Roman" w:cs="Times New Roman" w:hint="default"/>
      <w:b/>
      <w:bCs/>
      <w:sz w:val="26"/>
      <w:szCs w:val="26"/>
    </w:rPr>
  </w:style>
  <w:style w:type="paragraph" w:customStyle="1" w:styleId="formattext">
    <w:name w:val="formattext"/>
    <w:basedOn w:val="a"/>
    <w:rsid w:val="008B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3479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
    <w:name w:val="Заголовок статьи"/>
    <w:basedOn w:val="a"/>
    <w:rsid w:val="00C75DB8"/>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character" w:customStyle="1" w:styleId="15">
    <w:name w:val="Гиперссылка1"/>
    <w:basedOn w:val="a0"/>
    <w:rsid w:val="000C5AFC"/>
  </w:style>
  <w:style w:type="paragraph" w:customStyle="1" w:styleId="16">
    <w:name w:val="Название1"/>
    <w:basedOn w:val="a"/>
    <w:rsid w:val="000C5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0C5AFC"/>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5961079">
      <w:bodyDiv w:val="1"/>
      <w:marLeft w:val="0"/>
      <w:marRight w:val="0"/>
      <w:marTop w:val="0"/>
      <w:marBottom w:val="0"/>
      <w:divBdr>
        <w:top w:val="none" w:sz="0" w:space="0" w:color="auto"/>
        <w:left w:val="none" w:sz="0" w:space="0" w:color="auto"/>
        <w:bottom w:val="none" w:sz="0" w:space="0" w:color="auto"/>
        <w:right w:val="none" w:sz="0" w:space="0" w:color="auto"/>
      </w:divBdr>
    </w:div>
    <w:div w:id="80878268">
      <w:bodyDiv w:val="1"/>
      <w:marLeft w:val="0"/>
      <w:marRight w:val="0"/>
      <w:marTop w:val="0"/>
      <w:marBottom w:val="0"/>
      <w:divBdr>
        <w:top w:val="none" w:sz="0" w:space="0" w:color="auto"/>
        <w:left w:val="none" w:sz="0" w:space="0" w:color="auto"/>
        <w:bottom w:val="none" w:sz="0" w:space="0" w:color="auto"/>
        <w:right w:val="none" w:sz="0" w:space="0" w:color="auto"/>
      </w:divBdr>
    </w:div>
    <w:div w:id="94130600">
      <w:bodyDiv w:val="1"/>
      <w:marLeft w:val="0"/>
      <w:marRight w:val="0"/>
      <w:marTop w:val="0"/>
      <w:marBottom w:val="0"/>
      <w:divBdr>
        <w:top w:val="none" w:sz="0" w:space="0" w:color="auto"/>
        <w:left w:val="none" w:sz="0" w:space="0" w:color="auto"/>
        <w:bottom w:val="none" w:sz="0" w:space="0" w:color="auto"/>
        <w:right w:val="none" w:sz="0" w:space="0" w:color="auto"/>
      </w:divBdr>
    </w:div>
    <w:div w:id="126123941">
      <w:bodyDiv w:val="1"/>
      <w:marLeft w:val="0"/>
      <w:marRight w:val="0"/>
      <w:marTop w:val="0"/>
      <w:marBottom w:val="0"/>
      <w:divBdr>
        <w:top w:val="none" w:sz="0" w:space="0" w:color="auto"/>
        <w:left w:val="none" w:sz="0" w:space="0" w:color="auto"/>
        <w:bottom w:val="none" w:sz="0" w:space="0" w:color="auto"/>
        <w:right w:val="none" w:sz="0" w:space="0" w:color="auto"/>
      </w:divBdr>
    </w:div>
    <w:div w:id="155537967">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51010464">
      <w:bodyDiv w:val="1"/>
      <w:marLeft w:val="0"/>
      <w:marRight w:val="0"/>
      <w:marTop w:val="0"/>
      <w:marBottom w:val="0"/>
      <w:divBdr>
        <w:top w:val="none" w:sz="0" w:space="0" w:color="auto"/>
        <w:left w:val="none" w:sz="0" w:space="0" w:color="auto"/>
        <w:bottom w:val="none" w:sz="0" w:space="0" w:color="auto"/>
        <w:right w:val="none" w:sz="0" w:space="0" w:color="auto"/>
      </w:divBdr>
    </w:div>
    <w:div w:id="277107725">
      <w:bodyDiv w:val="1"/>
      <w:marLeft w:val="0"/>
      <w:marRight w:val="0"/>
      <w:marTop w:val="0"/>
      <w:marBottom w:val="0"/>
      <w:divBdr>
        <w:top w:val="none" w:sz="0" w:space="0" w:color="auto"/>
        <w:left w:val="none" w:sz="0" w:space="0" w:color="auto"/>
        <w:bottom w:val="none" w:sz="0" w:space="0" w:color="auto"/>
        <w:right w:val="none" w:sz="0" w:space="0" w:color="auto"/>
      </w:divBdr>
    </w:div>
    <w:div w:id="290524135">
      <w:bodyDiv w:val="1"/>
      <w:marLeft w:val="0"/>
      <w:marRight w:val="0"/>
      <w:marTop w:val="0"/>
      <w:marBottom w:val="0"/>
      <w:divBdr>
        <w:top w:val="none" w:sz="0" w:space="0" w:color="auto"/>
        <w:left w:val="none" w:sz="0" w:space="0" w:color="auto"/>
        <w:bottom w:val="none" w:sz="0" w:space="0" w:color="auto"/>
        <w:right w:val="none" w:sz="0" w:space="0" w:color="auto"/>
      </w:divBdr>
    </w:div>
    <w:div w:id="415901908">
      <w:bodyDiv w:val="1"/>
      <w:marLeft w:val="0"/>
      <w:marRight w:val="0"/>
      <w:marTop w:val="0"/>
      <w:marBottom w:val="0"/>
      <w:divBdr>
        <w:top w:val="none" w:sz="0" w:space="0" w:color="auto"/>
        <w:left w:val="none" w:sz="0" w:space="0" w:color="auto"/>
        <w:bottom w:val="none" w:sz="0" w:space="0" w:color="auto"/>
        <w:right w:val="none" w:sz="0" w:space="0" w:color="auto"/>
      </w:divBdr>
    </w:div>
    <w:div w:id="477192262">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21563674">
      <w:bodyDiv w:val="1"/>
      <w:marLeft w:val="0"/>
      <w:marRight w:val="0"/>
      <w:marTop w:val="0"/>
      <w:marBottom w:val="0"/>
      <w:divBdr>
        <w:top w:val="none" w:sz="0" w:space="0" w:color="auto"/>
        <w:left w:val="none" w:sz="0" w:space="0" w:color="auto"/>
        <w:bottom w:val="none" w:sz="0" w:space="0" w:color="auto"/>
        <w:right w:val="none" w:sz="0" w:space="0" w:color="auto"/>
      </w:divBdr>
    </w:div>
    <w:div w:id="721708826">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5344244">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12217335">
      <w:bodyDiv w:val="1"/>
      <w:marLeft w:val="0"/>
      <w:marRight w:val="0"/>
      <w:marTop w:val="0"/>
      <w:marBottom w:val="0"/>
      <w:divBdr>
        <w:top w:val="none" w:sz="0" w:space="0" w:color="auto"/>
        <w:left w:val="none" w:sz="0" w:space="0" w:color="auto"/>
        <w:bottom w:val="none" w:sz="0" w:space="0" w:color="auto"/>
        <w:right w:val="none" w:sz="0" w:space="0" w:color="auto"/>
      </w:divBdr>
    </w:div>
    <w:div w:id="813908453">
      <w:bodyDiv w:val="1"/>
      <w:marLeft w:val="0"/>
      <w:marRight w:val="0"/>
      <w:marTop w:val="0"/>
      <w:marBottom w:val="0"/>
      <w:divBdr>
        <w:top w:val="none" w:sz="0" w:space="0" w:color="auto"/>
        <w:left w:val="none" w:sz="0" w:space="0" w:color="auto"/>
        <w:bottom w:val="none" w:sz="0" w:space="0" w:color="auto"/>
        <w:right w:val="none" w:sz="0" w:space="0" w:color="auto"/>
      </w:divBdr>
    </w:div>
    <w:div w:id="827016894">
      <w:bodyDiv w:val="1"/>
      <w:marLeft w:val="0"/>
      <w:marRight w:val="0"/>
      <w:marTop w:val="0"/>
      <w:marBottom w:val="0"/>
      <w:divBdr>
        <w:top w:val="none" w:sz="0" w:space="0" w:color="auto"/>
        <w:left w:val="none" w:sz="0" w:space="0" w:color="auto"/>
        <w:bottom w:val="none" w:sz="0" w:space="0" w:color="auto"/>
        <w:right w:val="none" w:sz="0" w:space="0" w:color="auto"/>
      </w:divBdr>
    </w:div>
    <w:div w:id="892734273">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219542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40588031">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5365129">
      <w:bodyDiv w:val="1"/>
      <w:marLeft w:val="0"/>
      <w:marRight w:val="0"/>
      <w:marTop w:val="0"/>
      <w:marBottom w:val="0"/>
      <w:divBdr>
        <w:top w:val="none" w:sz="0" w:space="0" w:color="auto"/>
        <w:left w:val="none" w:sz="0" w:space="0" w:color="auto"/>
        <w:bottom w:val="none" w:sz="0" w:space="0" w:color="auto"/>
        <w:right w:val="none" w:sz="0" w:space="0" w:color="auto"/>
      </w:divBdr>
    </w:div>
    <w:div w:id="1115438760">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35580792">
      <w:bodyDiv w:val="1"/>
      <w:marLeft w:val="0"/>
      <w:marRight w:val="0"/>
      <w:marTop w:val="0"/>
      <w:marBottom w:val="0"/>
      <w:divBdr>
        <w:top w:val="none" w:sz="0" w:space="0" w:color="auto"/>
        <w:left w:val="none" w:sz="0" w:space="0" w:color="auto"/>
        <w:bottom w:val="none" w:sz="0" w:space="0" w:color="auto"/>
        <w:right w:val="none" w:sz="0" w:space="0" w:color="auto"/>
      </w:divBdr>
    </w:div>
    <w:div w:id="1244995413">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37540952">
      <w:bodyDiv w:val="1"/>
      <w:marLeft w:val="0"/>
      <w:marRight w:val="0"/>
      <w:marTop w:val="0"/>
      <w:marBottom w:val="0"/>
      <w:divBdr>
        <w:top w:val="none" w:sz="0" w:space="0" w:color="auto"/>
        <w:left w:val="none" w:sz="0" w:space="0" w:color="auto"/>
        <w:bottom w:val="none" w:sz="0" w:space="0" w:color="auto"/>
        <w:right w:val="none" w:sz="0" w:space="0" w:color="auto"/>
      </w:divBdr>
    </w:div>
    <w:div w:id="1353844515">
      <w:bodyDiv w:val="1"/>
      <w:marLeft w:val="0"/>
      <w:marRight w:val="0"/>
      <w:marTop w:val="0"/>
      <w:marBottom w:val="0"/>
      <w:divBdr>
        <w:top w:val="none" w:sz="0" w:space="0" w:color="auto"/>
        <w:left w:val="none" w:sz="0" w:space="0" w:color="auto"/>
        <w:bottom w:val="none" w:sz="0" w:space="0" w:color="auto"/>
        <w:right w:val="none" w:sz="0" w:space="0" w:color="auto"/>
      </w:divBdr>
    </w:div>
    <w:div w:id="1368525762">
      <w:bodyDiv w:val="1"/>
      <w:marLeft w:val="0"/>
      <w:marRight w:val="0"/>
      <w:marTop w:val="0"/>
      <w:marBottom w:val="0"/>
      <w:divBdr>
        <w:top w:val="none" w:sz="0" w:space="0" w:color="auto"/>
        <w:left w:val="none" w:sz="0" w:space="0" w:color="auto"/>
        <w:bottom w:val="none" w:sz="0" w:space="0" w:color="auto"/>
        <w:right w:val="none" w:sz="0" w:space="0" w:color="auto"/>
      </w:divBdr>
    </w:div>
    <w:div w:id="1422340246">
      <w:bodyDiv w:val="1"/>
      <w:marLeft w:val="0"/>
      <w:marRight w:val="0"/>
      <w:marTop w:val="0"/>
      <w:marBottom w:val="0"/>
      <w:divBdr>
        <w:top w:val="none" w:sz="0" w:space="0" w:color="auto"/>
        <w:left w:val="none" w:sz="0" w:space="0" w:color="auto"/>
        <w:bottom w:val="none" w:sz="0" w:space="0" w:color="auto"/>
        <w:right w:val="none" w:sz="0" w:space="0" w:color="auto"/>
      </w:divBdr>
    </w:div>
    <w:div w:id="1461918593">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96141640">
      <w:bodyDiv w:val="1"/>
      <w:marLeft w:val="0"/>
      <w:marRight w:val="0"/>
      <w:marTop w:val="0"/>
      <w:marBottom w:val="0"/>
      <w:divBdr>
        <w:top w:val="none" w:sz="0" w:space="0" w:color="auto"/>
        <w:left w:val="none" w:sz="0" w:space="0" w:color="auto"/>
        <w:bottom w:val="none" w:sz="0" w:space="0" w:color="auto"/>
        <w:right w:val="none" w:sz="0" w:space="0" w:color="auto"/>
      </w:divBdr>
    </w:div>
    <w:div w:id="1537307443">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160207">
      <w:bodyDiv w:val="1"/>
      <w:marLeft w:val="0"/>
      <w:marRight w:val="0"/>
      <w:marTop w:val="0"/>
      <w:marBottom w:val="0"/>
      <w:divBdr>
        <w:top w:val="none" w:sz="0" w:space="0" w:color="auto"/>
        <w:left w:val="none" w:sz="0" w:space="0" w:color="auto"/>
        <w:bottom w:val="none" w:sz="0" w:space="0" w:color="auto"/>
        <w:right w:val="none" w:sz="0" w:space="0" w:color="auto"/>
      </w:divBdr>
    </w:div>
    <w:div w:id="1667635633">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10295376">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5643678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4360883">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93437228">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28169484">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151075">
      <w:bodyDiv w:val="1"/>
      <w:marLeft w:val="0"/>
      <w:marRight w:val="0"/>
      <w:marTop w:val="0"/>
      <w:marBottom w:val="0"/>
      <w:divBdr>
        <w:top w:val="none" w:sz="0" w:space="0" w:color="auto"/>
        <w:left w:val="none" w:sz="0" w:space="0" w:color="auto"/>
        <w:bottom w:val="none" w:sz="0" w:space="0" w:color="auto"/>
        <w:right w:val="none" w:sz="0" w:space="0" w:color="auto"/>
      </w:divBdr>
    </w:div>
    <w:div w:id="2114086832">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pshih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4D27-B045-44EF-AC63-F54759B2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5841</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2020-03-03T06:44:00Z</cp:lastPrinted>
  <dcterms:created xsi:type="dcterms:W3CDTF">2020-10-02T08:22:00Z</dcterms:created>
  <dcterms:modified xsi:type="dcterms:W3CDTF">2020-12-09T02:30:00Z</dcterms:modified>
</cp:coreProperties>
</file>