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38" w:rsidRPr="00476DE8" w:rsidRDefault="007B2F38" w:rsidP="007B2F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FD1" w:rsidRPr="00183419" w:rsidRDefault="00B80FD1" w:rsidP="00B80FD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834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57225" cy="809625"/>
            <wp:effectExtent l="0" t="0" r="9525" b="9525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3419">
        <w:rPr>
          <w:rFonts w:ascii="Times New Roman" w:eastAsia="Calibri" w:hAnsi="Times New Roman" w:cs="Times New Roman"/>
          <w:b/>
          <w:sz w:val="28"/>
          <w:szCs w:val="28"/>
        </w:rPr>
        <w:br w:type="textWrapping" w:clear="all"/>
      </w:r>
    </w:p>
    <w:p w:rsidR="00B80FD1" w:rsidRPr="00183419" w:rsidRDefault="00B80FD1" w:rsidP="004A12A2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</w:pPr>
      <w:r w:rsidRPr="00183419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>КРАСНОЯРСКИЙ КРАЙ</w:t>
      </w:r>
      <w:r w:rsidR="004A12A2" w:rsidRPr="00183419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183419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>АЧИНСКИЙ РАЙОН</w:t>
      </w:r>
    </w:p>
    <w:p w:rsidR="00B80FD1" w:rsidRPr="00183419" w:rsidRDefault="004A12A2" w:rsidP="00B80FD1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  <w:r w:rsidRPr="00183419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АДМИНИСТРАЦИЯ ЛАПШИХИНСКОГО</w:t>
      </w:r>
      <w:r w:rsidR="00B80FD1" w:rsidRPr="00183419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 xml:space="preserve"> СЕЛЬСОВЕТА</w:t>
      </w:r>
    </w:p>
    <w:p w:rsidR="00B80FD1" w:rsidRDefault="00B80FD1" w:rsidP="00B80FD1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2B0405" w:rsidRPr="00183419" w:rsidRDefault="002B0405" w:rsidP="00B80FD1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B80FD1" w:rsidRPr="00183419" w:rsidRDefault="00187E1E" w:rsidP="00B80FD1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8341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80FD1" w:rsidRDefault="00183419" w:rsidP="00B80FD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3419">
        <w:rPr>
          <w:rFonts w:ascii="Times New Roman" w:eastAsia="Calibri" w:hAnsi="Times New Roman" w:cs="Times New Roman"/>
          <w:b/>
          <w:bCs/>
          <w:sz w:val="28"/>
          <w:szCs w:val="28"/>
        </w:rPr>
        <w:t>05.11.</w:t>
      </w:r>
      <w:r w:rsidR="00B80FD1" w:rsidRPr="001834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2020                                                                                </w:t>
      </w:r>
      <w:r w:rsidRPr="001834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</w:t>
      </w:r>
      <w:r w:rsidR="00BB1D0C" w:rsidRPr="001834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№ 62</w:t>
      </w:r>
      <w:r w:rsidR="00187E1E" w:rsidRPr="00183419">
        <w:rPr>
          <w:rFonts w:ascii="Times New Roman" w:eastAsia="Calibri" w:hAnsi="Times New Roman" w:cs="Times New Roman"/>
          <w:b/>
          <w:bCs/>
          <w:sz w:val="28"/>
          <w:szCs w:val="28"/>
        </w:rPr>
        <w:t>-ПГ</w:t>
      </w:r>
    </w:p>
    <w:p w:rsidR="002B0405" w:rsidRPr="00183419" w:rsidRDefault="002B0405" w:rsidP="00B80FD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B0405" w:rsidRPr="00183419" w:rsidRDefault="007B2F38" w:rsidP="004A12A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Об утверждении правил внутреннего трудового распорядка Администрации </w:t>
      </w:r>
      <w:r w:rsidR="00377C33" w:rsidRPr="0018341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Лапшихинского</w:t>
      </w:r>
      <w:r w:rsidR="00B80FD1" w:rsidRPr="0018341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сельсовета Ачинского района</w:t>
      </w:r>
    </w:p>
    <w:p w:rsidR="007B2F38" w:rsidRPr="00183419" w:rsidRDefault="007B2F38" w:rsidP="004A1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189 и 190 Трудового кодексом Российской Федерации, Федеральным законом от 02.03.2007 № 25-ФЗ «О муниципальной службе в Российской Федерации»,  в целях обеспечения высокоэффективного труда, укрепления трудовой и исполнительской дисциплины, совершенствования организации труда и рационального использования рабочего времени и времени отдыха в администрации </w:t>
      </w:r>
      <w:r w:rsidR="004A12A2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="00B80FD1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ПОСТАНОВЛЯЮ:</w:t>
      </w:r>
    </w:p>
    <w:p w:rsidR="007B2F38" w:rsidRPr="00183419" w:rsidRDefault="007B2F38" w:rsidP="007B2F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w w:val="123"/>
          <w:sz w:val="28"/>
          <w:szCs w:val="28"/>
          <w:lang w:eastAsia="ru-RU"/>
        </w:rPr>
      </w:pPr>
    </w:p>
    <w:p w:rsidR="007B2F38" w:rsidRPr="00183419" w:rsidRDefault="007A3CFC" w:rsidP="007A3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123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bCs/>
          <w:w w:val="12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w w:val="123"/>
          <w:sz w:val="28"/>
          <w:szCs w:val="28"/>
          <w:lang w:eastAsia="ru-RU"/>
        </w:rPr>
        <w:t xml:space="preserve"> 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внутреннего трудового распорядка Администрации </w:t>
      </w:r>
      <w:r w:rsidR="004A12A2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="00B80FD1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согласно приложению № 1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3AC" w:rsidRPr="00183419" w:rsidRDefault="007D66C3" w:rsidP="001C6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6A1A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4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Постановление  администрации Лапшихинского</w:t>
      </w:r>
      <w:r w:rsidR="00111F28" w:rsidRPr="001834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сельсовета от 26.09.2007 № 27-П </w:t>
      </w:r>
      <w:r w:rsidRPr="001834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«Об утверждении правил внутреннего трудового распорядка</w:t>
      </w:r>
      <w:r w:rsidR="001C63AC" w:rsidRPr="001834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муниципальных служащих администрации Лапшихинского сельсовета</w:t>
      </w:r>
      <w:r w:rsidRPr="001834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признать утратившим силу.</w:t>
      </w:r>
    </w:p>
    <w:p w:rsidR="002472F9" w:rsidRDefault="001C63AC" w:rsidP="007A3C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0FD1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7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3CF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83419">
        <w:rPr>
          <w:rFonts w:ascii="Times New Roman" w:hAnsi="Times New Roman" w:cs="Times New Roman"/>
          <w:sz w:val="28"/>
          <w:szCs w:val="28"/>
        </w:rPr>
        <w:t xml:space="preserve"> </w:t>
      </w:r>
      <w:r w:rsidR="002472F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Лапшихинского сельсовета. </w:t>
      </w:r>
    </w:p>
    <w:p w:rsidR="00EC6A1A" w:rsidRPr="007A3CFC" w:rsidRDefault="002472F9" w:rsidP="007A3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1C63AC" w:rsidRPr="0018341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C6A1A" w:rsidRPr="00183419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="00EC6A1A" w:rsidRPr="001834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gtFrame="_blank" w:history="1">
        <w:r w:rsidR="00EC6A1A" w:rsidRPr="00183419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https://lapshiha.ru/</w:t>
        </w:r>
      </w:hyperlink>
      <w:r w:rsidR="00EC6A1A" w:rsidRPr="00183419">
        <w:rPr>
          <w:rFonts w:ascii="Times New Roman" w:hAnsi="Times New Roman" w:cs="Times New Roman"/>
          <w:sz w:val="28"/>
          <w:szCs w:val="28"/>
        </w:rPr>
        <w:t>.</w:t>
      </w:r>
    </w:p>
    <w:p w:rsidR="00B9693A" w:rsidRPr="00476DE8" w:rsidRDefault="002472F9" w:rsidP="009F3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B9693A" w:rsidRPr="0047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Специалисту 1 </w:t>
      </w:r>
      <w:r w:rsidR="009F31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 администрации Лапшихинского</w:t>
      </w:r>
      <w:r w:rsidR="00B9693A" w:rsidRPr="0047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обеспечить ознакомление всех работников с правилами внутреннего трудового распорядка.</w:t>
      </w:r>
    </w:p>
    <w:p w:rsidR="00D17C8B" w:rsidRPr="00183419" w:rsidRDefault="00D17C8B" w:rsidP="009F3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419" w:rsidRDefault="00183419" w:rsidP="0018341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CFC" w:rsidRDefault="007A3CFC" w:rsidP="0018341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7C8B" w:rsidRDefault="00183419" w:rsidP="0018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Лапшихинского сельсовета                            </w:t>
      </w:r>
      <w:r w:rsidR="00B80FD1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О.А. Шмырь</w:t>
      </w:r>
    </w:p>
    <w:p w:rsidR="00183419" w:rsidRDefault="00183419" w:rsidP="0018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3419" w:rsidRDefault="00183419" w:rsidP="0018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3419" w:rsidRPr="00183419" w:rsidRDefault="00183419" w:rsidP="0018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2F38" w:rsidRPr="00183419" w:rsidRDefault="007B2F38" w:rsidP="007B2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EC6A1A" w:rsidRPr="00183419" w:rsidRDefault="00EC6A1A" w:rsidP="00D17C8B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341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17C8B" w:rsidRPr="00183419" w:rsidRDefault="00EC6A1A" w:rsidP="00D17C8B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3419">
        <w:rPr>
          <w:rFonts w:ascii="Times New Roman" w:hAnsi="Times New Roman" w:cs="Times New Roman"/>
          <w:sz w:val="28"/>
          <w:szCs w:val="28"/>
        </w:rPr>
        <w:t xml:space="preserve"> Лапшихинского сельсовета</w:t>
      </w:r>
      <w:r w:rsidR="00D17C8B" w:rsidRPr="00183419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183419" w:rsidRPr="00183419">
        <w:rPr>
          <w:rFonts w:ascii="Times New Roman" w:hAnsi="Times New Roman" w:cs="Times New Roman"/>
          <w:sz w:val="28"/>
          <w:szCs w:val="28"/>
        </w:rPr>
        <w:t>05.11</w:t>
      </w:r>
      <w:r w:rsidR="00D17C8B" w:rsidRPr="00183419">
        <w:rPr>
          <w:rFonts w:ascii="Times New Roman" w:hAnsi="Times New Roman" w:cs="Times New Roman"/>
          <w:sz w:val="28"/>
          <w:szCs w:val="28"/>
        </w:rPr>
        <w:t xml:space="preserve">.2020 № </w:t>
      </w:r>
      <w:r w:rsidR="00183419" w:rsidRPr="00183419">
        <w:rPr>
          <w:rFonts w:ascii="Times New Roman" w:hAnsi="Times New Roman" w:cs="Times New Roman"/>
          <w:sz w:val="28"/>
          <w:szCs w:val="28"/>
        </w:rPr>
        <w:t>62</w:t>
      </w:r>
      <w:r w:rsidR="00D17C8B" w:rsidRPr="00183419">
        <w:rPr>
          <w:rFonts w:ascii="Times New Roman" w:hAnsi="Times New Roman" w:cs="Times New Roman"/>
          <w:sz w:val="28"/>
          <w:szCs w:val="28"/>
        </w:rPr>
        <w:t>-</w:t>
      </w:r>
      <w:r w:rsidRPr="00183419">
        <w:rPr>
          <w:rFonts w:ascii="Times New Roman" w:hAnsi="Times New Roman" w:cs="Times New Roman"/>
          <w:sz w:val="28"/>
          <w:szCs w:val="28"/>
        </w:rPr>
        <w:t>ПГ</w:t>
      </w:r>
    </w:p>
    <w:p w:rsidR="007B2F38" w:rsidRPr="00183419" w:rsidRDefault="007B2F38" w:rsidP="007B2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38" w:rsidRPr="00183419" w:rsidRDefault="007B2F38" w:rsidP="007B2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38" w:rsidRPr="00183419" w:rsidRDefault="007B2F38" w:rsidP="007B2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38" w:rsidRPr="00183419" w:rsidRDefault="007B2F38" w:rsidP="007B2F38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7B2F38" w:rsidRPr="00183419" w:rsidRDefault="007B2F38" w:rsidP="007B2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ВНУТРЕННЕГО ТРУДОВОГО РАСПОРЯДКА</w:t>
      </w:r>
    </w:p>
    <w:p w:rsidR="007B2F38" w:rsidRPr="00183419" w:rsidRDefault="007B2F38" w:rsidP="00476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r w:rsidR="00D17C8B" w:rsidRPr="00183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ЛАПШИХИНСКОГО</w:t>
      </w:r>
      <w:r w:rsidR="00476DE8" w:rsidRPr="00183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 АЧИНСКОГО РАЙОНА</w:t>
      </w:r>
    </w:p>
    <w:p w:rsidR="00476DE8" w:rsidRPr="00183419" w:rsidRDefault="00476DE8" w:rsidP="00476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38" w:rsidRPr="00183419" w:rsidRDefault="007B2F38" w:rsidP="007B2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Настоящие Правила определяют внутренний трудовой распорядок в Администрации </w:t>
      </w:r>
      <w:r w:rsidR="00D17C8B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="00476DE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Ачинского района  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приема и увольнения работников, основные права и обязанности работников Администрации, режим рабочего времени и его использование, а также меры поощрения за успехи в работе и ответственность за нарушение трудовой дисциплины.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Правила внутреннего трудового распорядка распространяю</w:t>
      </w:r>
      <w:r w:rsidR="00476DE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всех работников администрации 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имеют целью способствовать укреплению трудовой дисциплины, рациональному использованию рабочего времени, высокому качеству работ, повышению производительности труда и эффективности производства.</w:t>
      </w:r>
    </w:p>
    <w:p w:rsidR="007B2F38" w:rsidRPr="00183419" w:rsidRDefault="001C63AC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7B2F38"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приема на работу.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2.1.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 муниципальной службе для замещения должностей муниципальной службы, при отсутствии ограничений, связанных с муниципальной службой.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2.2.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 заключении трудового договора лицо, поступающее на</w:t>
      </w:r>
      <w:r w:rsidR="007B2F38" w:rsidRPr="0018341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br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предъявляет в администрацию следующие документы: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а) </w:t>
      </w: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на муниципальную службу гражданин представляет: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паспорт;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трудовую книжку установленного образца, оформленную в соответствии с требованиями действующего законодательства РФ либо сведения  о трудовой деятельности (за исключением случаев, когда трудовой договор заключается впервые или работник поступает на работу на условиях совместительства);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 об образовании;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страховое свидетельство обязательного пенсионного страхования (СНИЛС) либо документ, подтверждающий регистрацию в системе индивидуального (персонифицированного) учёта, в том числе в форме электронного документа, за исключением случаев, когда трудовой договор заключается впервые;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 воинского учета – для военнообязанных и лиц, подлежащих призыву на военную службу;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справку об отсутствии судимости;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B2F38" w:rsidRPr="00183419" w:rsidRDefault="00314A0B" w:rsidP="00314A0B">
      <w:pPr>
        <w:shd w:val="clear" w:color="auto" w:fill="FFFFFF"/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б) для  иных работников администрации: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паспорт или иной документ, удостоверяющий личность;</w:t>
      </w:r>
    </w:p>
    <w:p w:rsidR="008122F6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трудовую книжку установленного образца, оформленную в соответствии с требованиями действующего законодательства РФ либо сведения  о трудовой деятельности (за исключением случаев, когда трудовой договор заключается впервые или работник поступает на работу на условиях совместительства); 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страховое свидетельство государственного пенсионного страхования;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 воинского учета – для военнообязанных и лиц, подлежащих призыву на военную службу;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страховое свидетельство обязательного пенсионного страхования (СНИЛС) либо документ, подтверждающий регистрацию в системе индивидуального (персонифицированного) учёта, в том числе в форме электронного документа, за исключением случаев, когда трудовой договор заключается впервые.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лица, поступающего на работу, документы помимо предусмотренных Трудовым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трудового договора впервые трудовая книжка и страховое свидетельство государственного пенсионного страхования (СНИЛС) либо  документ, подтверждающий регистрацию в системе индивидуального (персонифицированного) учёта оформляются работодателем.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2.3. </w:t>
      </w:r>
      <w:r w:rsidR="00AC32B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на работу или поступление гражданина на муниципальную службу оформляется распоряжением</w:t>
      </w:r>
      <w:r w:rsidR="00D17C8B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F38" w:rsidRPr="0018341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Главы</w:t>
      </w:r>
      <w:r w:rsidR="00D17C8B" w:rsidRPr="0018341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3C6EC8" w:rsidRPr="0018341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сельсовета</w:t>
      </w:r>
      <w:r w:rsidR="007B2F38" w:rsidRPr="0018341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изданным   на   основании   заключенного </w:t>
      </w:r>
      <w:r w:rsidR="007B2F38" w:rsidRPr="0018341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трудового договора. Содержание 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7B2F38" w:rsidRPr="0018341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должно соответствовать условиям </w:t>
      </w:r>
      <w:r w:rsidR="007B2F38" w:rsidRPr="0018341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заключенного трудового договора.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работодателя о приёме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распоряжения.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приёме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</w:t>
      </w:r>
      <w:r w:rsidR="003C6EC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удовой деятельностью работника.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2.4. </w:t>
      </w:r>
      <w:r w:rsidR="00AC32B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трудовом договоре условия об испытании означает, что работник принят на работу без испытания.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 соглашений, локальных нормативных актов.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испытания не может превышать трёх месяцев.</w:t>
      </w:r>
    </w:p>
    <w:p w:rsidR="007B2F38" w:rsidRPr="00183419" w:rsidRDefault="006F00F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трудового договора на срок от двух до шести месяцев испытание не может превышать двух недель.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неудовлетворительном результате испытания расторжение трудового договора производится без учета мнения Представителя трудового коллектива и без выплаты выходного пособия.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период испытания работник придет к выводу, что предложенная ему работа не является для него подходящей, то он имеет право расторгнуть 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трудовой договор по собственному желанию, предупредив об этом работодателя в письменной форме за три дня.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На каждого работника  ведется личное дело,  состоящее  из заверенной копии приказа о приеме на работу, личной карточки  работника,  автобиографии, копии документов об образовании и (или) профессиональной подготовке, копии документов о повышениях квалификации  аттестации работника. Здесь же хранится один экземпляр  трудового договора и должностной инструкции работника.  Личное дело на муниципального служащего ведется в соответствии со ст. 35  ФЗ «О муниципальной службе  в Российской Федерации» №25-ФЗ от 02.03.2007 г.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2.6.Ответственный сотрудник учреждения ведет трудовые книжки на каждого работника, проработавшего на основании трудового договора в организации свыше пяти дней, если работа в учреждении является для работника основной, формирует в электронном виде основную информацию о трудовой деятельности и трудовом стаже каждого работника в учреждении кроме   внешних совместителей, на которых трудовые книжки ведутся по основному месту работы.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заполнения трудовой книжки регламентируется нормативно-правовыми актами РФ. В трудовую книжку вносятся сведения о работнике, выполняемой им работе, переводах на другую постоянную работу, а также основания прекращения трудового договора и сведения о награждениях за успехи в работе.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увольнения.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Прекращение трудового договора может иметь место только по основаниям, предусмотренным трудовым законодательством.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Работник имеет право расторгнуть трудовой договор, заключенный на неопределенный срок, предупредив об этом Администрацию письменно за две недели. По соглашению между работником и Администрацией трудовой договор может быть расторгнут в срок, о котором просит работник.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предупреждения об увольнении работник имеет право прекратить работу.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Срочный трудовой договор подлежит расторжению досрочно по требованию работника в случае его болезни или инвалидности, препятствующих выполнению работы по договору, нарушения администрацией законодательства о труде, трудового договора и по другим уважительным причинам, предусмотренным действующим трудовым законодательством.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в случаях, предусмотренных статьями 77, 81, 83 ТК РФ.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Прекращение трудового договора объявляется распоряжением  администрации  </w:t>
      </w:r>
      <w:r w:rsidR="003C6EC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сельсовета. 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письменному заявлению работника ему выдается копия распоряжения о прекращении трудового договора, справка с указанием размера его заработной платы и другие документы, и произвести с ним окончательный расчет с учетом требований ст. 84-1 ТК РФ. 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увольнения учреждение обязано выдать работнику его трудовую книжку с внесенной в нее записью об увольнении или представить сведения о трудовой деятельности.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статью. Днем увольнения считается последний день работы.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Основные обязанности работников.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6EC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Работники  администрации сельсовета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Добросовестно выполнять свои трудовые обязанности, соблюдать трудовую дисциплину, своевременно и точно исполнять распоряжения администрации, использовать все рабочее время для производительного труда.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Качественно и в срок выполнять производственные задания и поручения, работать над повышением своего профессионального уровня.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Соблюдать нормы, правила и инструкции по охране труда, производственной санитарии, противопожарной безопасности.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 Не использовать для выступлений и публикаций в средствах массовой информации, как в Российской Федерации, так и за рубежом сведений, полученных в силу служебного положения и распространение которой может нанести вред </w:t>
      </w:r>
      <w:r w:rsidR="004A6C74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сельсовету 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ее работникам.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 Сознательно не вводить в заблуждение администрацию ложной информацией, относящейся к трудовой деятельности и обстоятельствам, способным повлиять на нее.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 Сообщать руководству обо всех нарушениях законодательства.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4.1.9. Сообщать руководству об инициативах работников по выведыванию конфиденциальной информации.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4.1.10.Соблюдать все законы и правила, применимые к сфере деятельности </w:t>
      </w:r>
      <w:r w:rsidR="004A6C74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4.1.11. Выполнять установленные нормы труда и производственные задания.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4.1.12. Иметь внешний вид, соответствующий нормам делового этикета: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внешнем облике сотрудников не должно быть броских и кричащих элементов, одежда не должна выглядеть вызывающе;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запрещается появляться на рабочем месте в неопрятной одежде и обуви, а также в одежде и обуви домашнего или пляжного стиля.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Работникам запрещаются следующие действия: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Выражения расового или религиозного презрения, дискриминация и запугивание по признакам расы, цвета кожи, религии, пола, 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возраста, инвалидности, стажа или любым другим признакам, не имеющим отношения к деловым интересам </w:t>
      </w:r>
      <w:r w:rsidR="004A6C74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Действия, комментарии или любое поведение (замечания, шутки и т.п.) на рабочем месте, которые могут, по мнению администрации, привести к запугиванию работников и создать агрессивную обстановку.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Угрозы, грубость и насилие.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Выступления, заявления от имени </w:t>
      </w:r>
      <w:r w:rsidR="004A6C74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 администрации или соответствующих полномочий. 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Интервью, касающиеся деятельности </w:t>
      </w:r>
      <w:r w:rsidR="004A6C74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 администрации.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Пользование информацией, полученной из баз данных или иных источников принадлежащих  </w:t>
      </w:r>
      <w:r w:rsidR="004A6C74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сельсовету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 ее интересах. 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4.2.7. Занятие посторонними или личными делами в помещении </w:t>
      </w:r>
      <w:r w:rsidR="004A6C74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рабочее время.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4.2.8. Использование оборудования , расходных материалов, телефонов, ресурсов или частной информации в личных целях и для выполнения посторонней работы любого вида.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6C74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4.2.9. Курение в помещении администрации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6C74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4.2.10. Появление в помещении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рабочем месте в состоянии воздействия наркотических и психотропных веществ (даже если они принимались по предписанию врача), в т.ч. алкоголя.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Лояльность.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Обязательными условиями сотрудничества работника с Администрацией является лояльность работника по отношению к работодателю, способность работника в своей трудовой деятельности руководствоваться корпоративными интересами. 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Основные обязанности администрации.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Администрация обязана: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соблюдать законодательство о труде;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правильно организовать труд работников на закрепленных за ними рабочих местах, обеспечивать необходимыми принадлежностями и оргтехникой, создавать здоровые и безопасные условия труда;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строгое соблюдение трудовой дисциплины, применять меры воздействия к нарушителям трудовой дисциплины;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соблюдать оговоренные в трудовом договоре условия оплаты труда;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способствовать работникам в повышении ими своей квалификации, совершенствовании профессиональных навыков.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Администрация, осуществляя свои обязанности, стремится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деятельности</w:t>
      </w:r>
      <w:r w:rsidR="00F31300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Права и обязанности работников.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служебных обязанностей, права и обязанности, размер ответственности каждого работника учреждения определяется должностной инструкцией, являющейся неотъемлемой частью трудового договора.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Должностные инструкции каждого работника утверждаются руководителем учреждения и хранятся в личном деле работника. При этом каждый работник должен быть ознакомлен с его должностной инструкцией до начала работы.</w:t>
      </w:r>
    </w:p>
    <w:p w:rsidR="007B2F38" w:rsidRPr="00183419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осуществлении своей трудовой деятельности все работники имеют право на: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заключение, изменение и расторжение трудового договора в порядке и на условиях, которые установлены действующим законодательством и настоящими Правилами;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работы, обусловленной трудовым договором;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место, соответствующее условиям, предусмотренным государственными стандартами и безопасности труда;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ежегодных отпусков;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полную достоверную информацию об условиях труда и требованиях охраны труда на рабочем месте;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профессиональную подготовку, переподготовку и повышение своей квалификации и независимую оценку квалификации в порядке, установленном действующим законодательством, локальными нормативными актами организации, трудовым договором;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возмещение вреда, причиненного в связи с исполнением им трудовых обязанностей, и компенсацию морального вреда в порядке, установленном действующим законодательством РФ.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льготы и компенсации, предусмотренные в соответствии с законодательством Российской Федерации, </w:t>
      </w:r>
      <w:r w:rsidR="00F31300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</w:t>
      </w:r>
      <w:r w:rsidR="00F31300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правовыми актами администрации сельсовета.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 социальное страхование в порядке и случаях, предусмотренных законодательством.</w:t>
      </w:r>
    </w:p>
    <w:p w:rsidR="007B2F38" w:rsidRPr="00183419" w:rsidRDefault="00F31300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предложения по улучшению работы, а также по вопросам социально-культурного или бытового обслуживания. 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к непосредственному руководителю по любому вопросу, включая такие, как нарушение закона или неэтичное поведение.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пользуются также иными правами, предоставленными действующим законодательством РФ, локальными нормативными актами</w:t>
      </w:r>
      <w:r w:rsidR="00452922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300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трудовым договором.</w:t>
      </w:r>
    </w:p>
    <w:p w:rsidR="007B2F38" w:rsidRPr="00183419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Работники </w:t>
      </w:r>
      <w:r w:rsidR="00F31300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обязаны: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честно и добросовестно исполнять свои трудовые обязанности, возложенные на них трудовым договором и должностной инструкцией и иными документами, регламентирующими  деятельность работника;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настоящие Правила, положения иных локаль</w:t>
      </w:r>
      <w:r w:rsidR="00F31300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нормативных актов администрации</w:t>
      </w: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трудовую дисциплину: вовремя приходить на работу, соблюдать установленную продолжительность рабочего дня, своевременно и точно исполнять распоряжения руководителя, использовать рабочее время для производительного труда, не допускать потерь рабочего времени, воздерживаться от действий, мешающих другим работникам выполнять их трудовые обязанности;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нормы, правила и инструкции по охране труда и обеспечению безопасности труда, производственной санитарии, правила противопожарной безопасности;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обучаться безопасным методам и приемам выполнения работ, в установленном порядке проходить инструктаж по охране труда, проверку знаний требований охраны труда;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относиться к имуществу обеспечивать его сохранность;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нормы служебной этики</w:t>
      </w:r>
      <w:r w:rsidR="00DE259B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37662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разглашать охраняемую законом тайну (государственную, коммерческую, служебную и иную), а также сведения, затрагивающие частную жизнь, честь и достоинство граждан, ставшие известными работнику в связи с исполнением его трудовых обязанностей;</w:t>
      </w:r>
    </w:p>
    <w:p w:rsidR="007B2F38" w:rsidRPr="00183419" w:rsidRDefault="0037662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роходить в установленные сроки периодические медицинские осмотры.</w:t>
      </w:r>
    </w:p>
    <w:p w:rsidR="007B2F38" w:rsidRPr="00183419" w:rsidRDefault="006F00F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обязанностей (работ), которые выполняет каждый работник по своей должности, специальности, профессии, определяется должностными инструкциями (функциональными обязанностями), составленными с учетом положений Единого тарифно-квалификационного справочника работ и профессий рабочих, Квалификационного справочника должностей руководителей, специалистов и других служащих.</w:t>
      </w:r>
    </w:p>
    <w:p w:rsidR="007B2F38" w:rsidRPr="00183419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Права и обязанности Работодателя.</w:t>
      </w:r>
    </w:p>
    <w:p w:rsidR="007B2F38" w:rsidRPr="00183419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Рабо</w:t>
      </w:r>
      <w:r w:rsidR="0037662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тодатель 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право: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заключать, изменять, дополнять и расторгать трудовые договоры с работниками в порядке и на условиях, которые установлены федеральными законами РФ, Трудовым кодексом РФ, иными нормативно-правовыми актами;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поощрять работников за добросовестный и эффективный труд;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работников исполнения ими трудовых обязанностей и бережного отношения к имуществу учреждения и других работников;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соблюдения положений настоящих Правил и иных локальных нормативных актов, приказов руководителя;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работников к дисциплинарной и материальной ответственности в порядке, установленном трудовым законодательством РФ и настоящими Правилами, иными</w:t>
      </w:r>
      <w:r w:rsidR="0037662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локальными нормативными актами;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принимать, изменять и отменять локальные нормативные акты;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иные права, предоставленные ему трудовым законодательством.</w:t>
      </w:r>
    </w:p>
    <w:p w:rsidR="007B2F38" w:rsidRPr="00183419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Работодатель обязан: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законы и иные нормативные правовые акты, локальные нормативные акты, соглашений и трудового договора;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труд работников, закрепить за каждым рабочее место, отвечающее требованиям безопасности и гигиены труда; обеспечить необходимым для выполнения служебных обязанностей оборудованием, инструментами, оргтехникой, программным обеспечением, материалами, документацией и др.;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привлекать работников к работе, не обусловленной трудовым договором; не изменять перечень и объем служебных обязанностей работника без внесения соответствующих изменений в должностную инструкцию и трудовой договор кроме случаев, предусмотренных законодательством РФ;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необходимый запас материалов и ресурсов;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начала работы ознакомить каждого работника с содержанием локальных нормативных актов</w:t>
      </w:r>
      <w:r w:rsidR="0037662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касающихся трудовой деятельности работника;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безопасные условия труда, в соответствии с нормами охраны труда, установленными законодательством РФ, поддерживать исправное состояние оргтехники и прочего технического оборудования, необходимого для бесперебойной работы работников учреждения;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работниками нормы рабочего времени и отдыха в соответствии с законодательством РФ, локальными нормативными актами учреждения и трудовым договором;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установленные в трудовом договоре условия оплаты труда, выдавать заработную плату в установленные сроки и полном размере;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отстранять от работы (не допускать к работе) работника в случаях, установленных законодательством РФ;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необходимые организационные и финансовые условия для обучения, переподготовки и повышения квалификации работников в соответствии с действующим законодательством;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коллективные переговоры, а также заключать коллективный договор в порядке, установленном Трудовым кодексом РФ;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бытовые нужды работников, связанные с исполнением ими трудовых обязанностей;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федеральными законами, иными нормативными правовыми актами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исполнять иные обязанности, предусмотренные трудовым законодательством и иными нормативными правовыми актами, содержащими нормы трудового  права, соглашениями, </w:t>
      </w:r>
      <w:r w:rsidR="007470A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локальными нормативными актами </w:t>
      </w: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трудовыми договорами, осуществлять обязательное социальное страхование работников в порядке, установленным Федеральными законами.</w:t>
      </w:r>
    </w:p>
    <w:p w:rsidR="007B2F38" w:rsidRPr="00183419" w:rsidRDefault="008D1B02" w:rsidP="008D1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8.</w:t>
      </w:r>
      <w:r w:rsid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2F38"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Рабочее время и время отдыха.</w:t>
      </w:r>
    </w:p>
    <w:p w:rsidR="007B2F38" w:rsidRPr="00183419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В соответствии с действующим законодательством для работников </w:t>
      </w:r>
      <w:r w:rsidR="007470A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сельсовета 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пятидневная рабочая неделя продолжительностью не более 40 часов с двумя выходными днями – суббота и воскресенье. </w:t>
      </w:r>
    </w:p>
    <w:p w:rsidR="007B2F38" w:rsidRPr="00183419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График работы для работников </w:t>
      </w:r>
      <w:r w:rsidR="007470A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E259B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8.00ч. до 16.12 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ч.,</w:t>
      </w:r>
    </w:p>
    <w:p w:rsidR="007B2F38" w:rsidRPr="00183419" w:rsidRDefault="007B2F38" w:rsidP="00314A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26BA5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еденный перерыв с 12.00ч.- до 13</w:t>
      </w: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.00ч.</w:t>
      </w:r>
    </w:p>
    <w:p w:rsidR="007B2F38" w:rsidRPr="00183419" w:rsidRDefault="008D1B02" w:rsidP="00314A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Женщинам, работающим в сельской местности, устанавливается рабочая неделя продолжительнос</w:t>
      </w:r>
      <w:r w:rsidR="00126BA5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не более 36 часов в неделю: с 8.00ч. до 16.00ч., обеденный перерыв  с 12.00ч. – 13.00ч.</w:t>
      </w:r>
    </w:p>
    <w:p w:rsidR="007B2F38" w:rsidRPr="00183419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работающим с персональным компьютером, предусматривается предоставление в течение рабочего времени специальных перерывов, обусловленных технологическим процессом и организацией труда.</w:t>
      </w:r>
    </w:p>
    <w:p w:rsidR="007B2F38" w:rsidRPr="00183419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перерывы для работников поселения</w:t>
      </w:r>
      <w:r w:rsidR="00126BA5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: с 10.00ч. до 10.15 ч.  и  с 14.45 ч.до 15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.00ч.</w:t>
      </w:r>
    </w:p>
    <w:p w:rsidR="007B2F38" w:rsidRPr="00183419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технического перерыва работником не производится прием граждан и не осуществляется процесс выполнения трудовых обязанностей.</w:t>
      </w:r>
    </w:p>
    <w:p w:rsidR="007B2F38" w:rsidRPr="00183419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технического перерыва допускается физическая гимнастика и перерыв на чай.</w:t>
      </w:r>
    </w:p>
    <w:p w:rsidR="00126BA5" w:rsidRPr="00183419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6BA5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9.2.1 График работы сторожей администрации:</w:t>
      </w:r>
    </w:p>
    <w:p w:rsidR="00206247" w:rsidRPr="00183419" w:rsidRDefault="00DE259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247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женщин начало смены  с 20.30ч. - до 6.00ч. следующего дня.</w:t>
      </w:r>
    </w:p>
    <w:p w:rsidR="00206247" w:rsidRPr="00183419" w:rsidRDefault="00DE259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247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мужчин начало смены с 20.00ч. - до 7.00ч. следующего дня.</w:t>
      </w:r>
    </w:p>
    <w:p w:rsidR="007B2F38" w:rsidRPr="00183419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работников поселения к работе в выходные дни допускается в случаях, оговоренных в трудовом законодательстве и, в частности, для выполнения неотложных, заранее непредвиденных работ, от срочного выполнения которых зависит в дальнейшем нормальная работа  поселения  в целом или ее отдельного подразделения.</w:t>
      </w:r>
    </w:p>
    <w:p w:rsidR="007B2F38" w:rsidRPr="00183419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Начало ежедневной работы, время обеденного перерыва и окончание рабочего дня устанавливается для работников поселения с учетом их производственной деятельности и определяется трудовым договором или графиками работы, утверждаемыми Администрацией. Если трудовым договором установлен 8-часовой рабочий день и характер работы не предусматривает технологических перерывов, суммарное время на отдых (перерыв от выполнения рабочих функций), питание в течение рабочего дня не должно превышать 30 минут.</w:t>
      </w:r>
    </w:p>
    <w:p w:rsidR="007B2F38" w:rsidRPr="00183419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Накануне праздничных дней продолжительность работы сокращается на 1 час.</w:t>
      </w:r>
    </w:p>
    <w:p w:rsidR="007B2F38" w:rsidRPr="00183419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При совпадении выходного и праздничного дней выходной день переносится на следующий после праздничного рабочий день.</w:t>
      </w:r>
    </w:p>
    <w:p w:rsidR="007B2F38" w:rsidRPr="00183419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06247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9.6. Работа в выходной ,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нерабочий праздничный день</w:t>
      </w:r>
      <w:r w:rsidR="00206247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 в ночное время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оплачивается не менее чем в двойном размере. По желанию работника, работающего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7B2F38" w:rsidRPr="00183419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9.7. Работник, в случае невыхода на работу по уважительным причинам (болезнь работника или членов его семьи, смерть близких родственников и иные уважительные причины), обязан устно известить непосредственного руководителя (при его отсутствии – заместителя руководителя) о причинах и продолжительности своего отсутствия на рабочем месте.</w:t>
      </w:r>
    </w:p>
    <w:p w:rsidR="007B2F38" w:rsidRPr="00183419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9.8 Работники при прохождении диспансеризации в порядке, предусмотренном законодательством  в сфере охраны здоровья, имеют право на освобождение от работы на один день раз в три года с сохранением за ними места работы (должности) и среднего заработка.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1B02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не достигшие возраста, дающего право на назначение пенсии по старости, в том числе досрочно, в течении пяти лет до наступления такого возраста и работники, не являющиеся получателями пенсии по старости 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7B2F38" w:rsidRPr="00183419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согласовываются (согласовываются) с работодателем.».</w:t>
      </w:r>
    </w:p>
    <w:p w:rsidR="007B2F38" w:rsidRPr="00183419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Отпуск.</w:t>
      </w:r>
    </w:p>
    <w:p w:rsidR="007B2F38" w:rsidRPr="00183419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Продолжительность основного е</w:t>
      </w:r>
      <w:r w:rsidR="00206247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жегодного оплачиваемого отпуска</w:t>
      </w:r>
      <w:r w:rsidR="0029797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работников муниципальных должностей муниципальной службы - 30 календарных </w:t>
      </w:r>
      <w:r w:rsidR="00840555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6247" w:rsidRPr="00183419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247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отпуск за стаж муниципальной службы:</w:t>
      </w:r>
    </w:p>
    <w:p w:rsidR="00206247" w:rsidRPr="00183419" w:rsidRDefault="00206247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  1года 8 календарных дней;</w:t>
      </w:r>
    </w:p>
    <w:p w:rsidR="00206247" w:rsidRPr="00183419" w:rsidRDefault="00206247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1-5 лет 9 календарных дней;</w:t>
      </w:r>
    </w:p>
    <w:p w:rsidR="00206247" w:rsidRPr="00183419" w:rsidRDefault="00206247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5-10лет</w:t>
      </w:r>
      <w:r w:rsidR="00840555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календарных дней;</w:t>
      </w:r>
    </w:p>
    <w:p w:rsidR="00840555" w:rsidRPr="00183419" w:rsidRDefault="00840555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10-15 лет – 15 календарных дней;</w:t>
      </w:r>
    </w:p>
    <w:p w:rsidR="00206247" w:rsidRPr="00183419" w:rsidRDefault="00840555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-от15 и выше 18 календарных дней.</w:t>
      </w:r>
    </w:p>
    <w:p w:rsidR="007B2F38" w:rsidRPr="00183419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0555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основного ежегодного оплачиваемого отпуска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остальных работников ад</w:t>
      </w:r>
      <w:r w:rsidR="00840555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- 28 календарных дней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555" w:rsidRPr="00183419" w:rsidRDefault="00840555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отпуск за проживание в регионах с особыми климатическими условиями 8 календарных дней.</w:t>
      </w:r>
    </w:p>
    <w:p w:rsidR="007B2F38" w:rsidRPr="00183419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 предоставления отпусков устанавливается Администрацией по производственной необходимости и с учетом пожеланий работников.</w:t>
      </w:r>
    </w:p>
    <w:p w:rsidR="007B2F38" w:rsidRPr="00183419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Ежегодный оплачиваемый отпуск по желанию работника может предоставляется в два этапа – но не менее 14 календарных дней. </w:t>
      </w:r>
    </w:p>
    <w:p w:rsidR="007B2F38" w:rsidRPr="00183419" w:rsidRDefault="002B0405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ежегодный отпуск у работника возникает через 6 месяцев после даты возникновения трудовых правоотношений, если иное не оговорено в трудовом договоре.</w:t>
      </w:r>
    </w:p>
    <w:p w:rsidR="007B2F38" w:rsidRPr="00183419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Если предоставление работнику отпуска в текущем рабочем году может неблагоприятно отразиться на </w:t>
      </w:r>
      <w:r w:rsidR="00A30FFF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нормальном ходе работы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допускается с согласия работника перенесение отпуска на более позднее время либо на следующий год. </w:t>
      </w:r>
    </w:p>
    <w:p w:rsidR="007B2F38" w:rsidRPr="00183419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не предоставление ежегодного отпуска в течение двух лет подряд.</w:t>
      </w:r>
    </w:p>
    <w:p w:rsidR="007B2F38" w:rsidRPr="00183419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="00A30FFF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отозван из очередного отпуска с его согласия, если это обусловлено производственной необходимостью. Решение об этом принимается Главой </w:t>
      </w:r>
      <w:r w:rsidR="00A30FFF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Заместителем главы </w:t>
      </w:r>
      <w:r w:rsidR="00A30FFF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издания письменного распоряжения.</w:t>
      </w:r>
    </w:p>
    <w:p w:rsidR="007B2F38" w:rsidRPr="00183419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Очередность предоставления оплачиваемых отпусков определяется ежегодно в соответствии с графиком отпусков, утверждаемым работодателем  не позднее, чем за две недели до наступления календарного года. Работники, имеющие статус многодетной семьи  имеют право на отпуск в любое время года.</w:t>
      </w:r>
    </w:p>
    <w:p w:rsidR="007B2F38" w:rsidRPr="00183419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10.7. В связи с личными и семейными обстоятельствами работни</w:t>
      </w:r>
      <w:r w:rsidR="00A30FFF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по его просьбе с разрешения Г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A30FFF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предоставлен отпуск без сохранения заработной платы.</w:t>
      </w:r>
    </w:p>
    <w:p w:rsidR="007B2F38" w:rsidRPr="00183419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Женщины, работающие в коллективе имеют право по заявлению  на 1 день без сохранения зарплаты, который оформляется распоряжением.</w:t>
      </w:r>
    </w:p>
    <w:p w:rsidR="007B2F38" w:rsidRPr="00183419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97978"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7B2F38"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Поощрения за успехи в работе.</w:t>
      </w:r>
    </w:p>
    <w:p w:rsidR="007B2F38" w:rsidRPr="00183419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</w:t>
      </w:r>
      <w:r w:rsidR="00A30FFF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2F38" w:rsidRPr="00183419" w:rsidRDefault="003A14CE" w:rsidP="00314A0B">
      <w:pPr>
        <w:tabs>
          <w:tab w:val="right" w:pos="51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«Благодарственного письма»;</w:t>
      </w:r>
    </w:p>
    <w:p w:rsidR="007B2F38" w:rsidRPr="00183419" w:rsidRDefault="003A14CE" w:rsidP="00314A0B">
      <w:pPr>
        <w:tabs>
          <w:tab w:val="right" w:pos="51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«Почетной грамотой»;</w:t>
      </w:r>
    </w:p>
    <w:p w:rsidR="007B2F38" w:rsidRPr="00183419" w:rsidRDefault="003A14CE" w:rsidP="00314A0B">
      <w:pPr>
        <w:tabs>
          <w:tab w:val="right" w:pos="51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персональной надбавки или единовременной выплаты;</w:t>
      </w:r>
    </w:p>
    <w:p w:rsidR="007B2F38" w:rsidRPr="00183419" w:rsidRDefault="003A14CE" w:rsidP="00314A0B">
      <w:pPr>
        <w:tabs>
          <w:tab w:val="right" w:pos="51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 ведомственным знакам отличия регионального и федерального значения.</w:t>
      </w:r>
    </w:p>
    <w:p w:rsidR="007B2F38" w:rsidRPr="00183419" w:rsidRDefault="007B2F38" w:rsidP="00314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поощрения;</w:t>
      </w:r>
    </w:p>
    <w:p w:rsidR="007B2F38" w:rsidRPr="00183419" w:rsidRDefault="007B2F38" w:rsidP="00314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премии.</w:t>
      </w:r>
    </w:p>
    <w:p w:rsidR="007B2F38" w:rsidRPr="00183419" w:rsidRDefault="002B0405" w:rsidP="00314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одновременное применение к работнику нескольких видов поощрений.</w:t>
      </w:r>
    </w:p>
    <w:p w:rsidR="007B2F38" w:rsidRPr="00183419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4CE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1.1 Размер премии устанавливается в пределах, предусмотренных Положением об оплате труда работников учреждения.</w:t>
      </w:r>
    </w:p>
    <w:p w:rsidR="007B2F38" w:rsidRPr="00183419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4CE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Поощрения оформляются </w:t>
      </w:r>
      <w:r w:rsidR="003A14CE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Главы сельсовета 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вида поощрения и его основания, затем доводятся до сведения всех работников и заносятся в трудовую книжку работника.</w:t>
      </w:r>
    </w:p>
    <w:p w:rsidR="007B2F38" w:rsidRPr="00183419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4CE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11.1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Материальные формы поощрения за успехи в работе могут также устанавливаться в других локальных нормативных актах</w:t>
      </w:r>
      <w:r w:rsidR="003A14CE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F38" w:rsidRPr="00183419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7B2F38"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Ответственность за нарушения трудовой дисциплины.</w:t>
      </w:r>
    </w:p>
    <w:p w:rsidR="007B2F38" w:rsidRPr="00183419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За нарушение трудовой дисциплины Администрация применяет следующие дисциплинарные взыскания: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замечание;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выговор;</w:t>
      </w:r>
    </w:p>
    <w:p w:rsidR="007B2F38" w:rsidRPr="00183419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увольнение.</w:t>
      </w:r>
    </w:p>
    <w:p w:rsidR="007B2F38" w:rsidRPr="00183419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Администрация имеет право вместо наложения дисциплинарного взыскания передать вопрос о нарушении трудовой дисциплины на рассмотрение трудового коллектива. Должны быть затребованы объяснения. Отказ работника дать объяснения не может служить препятствием для применения взыскания.</w:t>
      </w:r>
    </w:p>
    <w:p w:rsidR="007B2F38" w:rsidRPr="00183419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 Взыскание не может быть наложено позднее шести месяцев со дня совершения проступка, а по результатам ревизии или проверки финансово-хозяйственной деятельности – не позднее двух лет со дня его совершения. В указанные сроки не включается время производства по уголовному делу.</w:t>
      </w:r>
    </w:p>
    <w:p w:rsidR="007B2F38" w:rsidRPr="00183419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12.4. За каждое нарушение трудовой дисциплины может быть наложено только одно дисциплинарное взыскание.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7B2F38" w:rsidRPr="00183419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12.5. Приказ о применении дисциплинарного взыскания с указанием мотивов его применения объявляется (сообщается) работнику, подвергнутому взысканию под расписку в трехдневный срок.</w:t>
      </w:r>
    </w:p>
    <w:p w:rsidR="007B2F38" w:rsidRPr="00183419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12.6. 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взысканию.</w:t>
      </w:r>
    </w:p>
    <w:p w:rsidR="007B2F38" w:rsidRPr="00183419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12.7. Дисциплинарное взыскание может быть снято администрацией по своей инициативе, по ходатайству трудового коллектива, если подвергнутый дисциплинарному взысканию не совершил нового проступка и проявил себя как добросовестный работник. </w:t>
      </w:r>
    </w:p>
    <w:p w:rsidR="007B2F38" w:rsidRPr="00183419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7B2F38" w:rsidRPr="00183419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7B2F38"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Заработная плата, социальное страхование, льготы.</w:t>
      </w:r>
    </w:p>
    <w:p w:rsidR="003A14CE" w:rsidRPr="00183419" w:rsidRDefault="003A14CE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97978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13.1. Заработная плата Работника в соответствии с действующей у Работодателя системой оплаты труда, закрепленной в Положении об оплате труда, производится в виде денежного содержания, которое состоит из должностного оклада работника,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3A14CE" w:rsidRPr="00183419" w:rsidRDefault="00297978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A14CE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13.1.1. Размер денежного содержания устанавливается на основании штатного расписания Работодателя.</w:t>
      </w:r>
    </w:p>
    <w:p w:rsidR="003A14CE" w:rsidRPr="00183419" w:rsidRDefault="00297978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66F28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13.1</w:t>
      </w:r>
      <w:r w:rsidR="003A14CE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.2. В случае установления Работнику неполного рабочего времени оплата труда производится пропорционально отработанному им времени.</w:t>
      </w:r>
    </w:p>
    <w:p w:rsidR="003A14CE" w:rsidRPr="00183419" w:rsidRDefault="00297978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66F28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="003A14CE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66F28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3A14CE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Заработная плата выплачивается Ра</w:t>
      </w:r>
      <w:r w:rsidR="00966F28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ботникам</w:t>
      </w:r>
      <w:r w:rsidR="00215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(два) раза 20-го и 6</w:t>
      </w:r>
      <w:r w:rsidR="003A14CE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-го числа </w:t>
      </w:r>
      <w:r w:rsidR="00840555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следующего </w:t>
      </w:r>
      <w:r w:rsidR="003A14CE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месяца:</w:t>
      </w:r>
    </w:p>
    <w:p w:rsidR="003A14CE" w:rsidRPr="00183419" w:rsidRDefault="00215130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    20</w:t>
      </w:r>
      <w:r w:rsidR="003A14CE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-го числа выплачивается первая часть заработной платы Работника за текущий меся</w:t>
      </w:r>
      <w:r w:rsidR="004E63E6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 в сумме не менее 50 процентов или по заявлению работника.</w:t>
      </w:r>
    </w:p>
    <w:p w:rsidR="003A14CE" w:rsidRPr="00183419" w:rsidRDefault="00215130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    6</w:t>
      </w:r>
      <w:r w:rsidR="003A14CE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-го числа расчет за вторую половину </w:t>
      </w:r>
      <w:r w:rsidR="008D7A91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истекшего </w:t>
      </w:r>
      <w:r w:rsidR="003A14CE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месяца (производится полный расчет с Работником).</w:t>
      </w:r>
    </w:p>
    <w:p w:rsidR="003A14CE" w:rsidRPr="00183419" w:rsidRDefault="003A14CE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Перенос сроков выдачи заработной платы возможен только в исключительных случаях (несвоевременное финансирование и т.д.).</w:t>
      </w:r>
    </w:p>
    <w:p w:rsidR="003A14CE" w:rsidRPr="00183419" w:rsidRDefault="00C31537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66F28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13.1</w:t>
      </w:r>
      <w:r w:rsidR="003A14CE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.4.При совпадении дня выплаты с выходным или нерабочим праздничным днем, выплата заработной платы производится перед наступлением этих дней.    </w:t>
      </w:r>
    </w:p>
    <w:p w:rsidR="003A14CE" w:rsidRPr="00183419" w:rsidRDefault="00C31537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66F28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13.1</w:t>
      </w:r>
      <w:r w:rsidR="003A14CE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.5. Оплата времени отпуска производится не позднее трех дней до начала отпуска.</w:t>
      </w:r>
    </w:p>
    <w:p w:rsidR="003A14CE" w:rsidRPr="00183419" w:rsidRDefault="00C31537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66F28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13.1</w:t>
      </w:r>
      <w:r w:rsidR="003A14CE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.6. Выплата заработной платы производится в валюте </w:t>
      </w:r>
      <w:hyperlink r:id="rId7" w:history="1">
        <w:r w:rsidR="003A14CE" w:rsidRPr="001834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Российской Федерации</w:t>
        </w:r>
      </w:hyperlink>
      <w:r w:rsidR="003A14CE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D7A91" w:rsidRPr="00183419" w:rsidRDefault="00C31537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66F28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13.1.7</w:t>
      </w:r>
      <w:r w:rsidR="003A14CE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Заработная плата переводится</w:t>
      </w:r>
      <w:r w:rsidR="008D7A91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 кредитную организацию с которой  администрацией заключен договор в рамках зарплатного проекта.</w:t>
      </w:r>
      <w:r w:rsidR="003A14CE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банковский счет в кредитную организацию, которая указана в заявлении Работника</w:t>
      </w:r>
      <w:r w:rsidR="00DE259B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A14CE" w:rsidRPr="00183419" w:rsidRDefault="00DE259B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A14CE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 вправе поменять кредитную организацию, в которую должна быть переведена заработная плата. Для этого необходимо направить Работодателю заявление об изменении реквизитов для перевода заработной платы не позднее чем за пять рабочих дней до дня ее выплаты.</w:t>
      </w:r>
    </w:p>
    <w:p w:rsidR="003A14CE" w:rsidRPr="00183419" w:rsidRDefault="00C31537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66F28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13.1</w:t>
      </w:r>
      <w:r w:rsidR="003A14CE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.8. Работодатель с заработной платы Работника перечисляет налоги в размерах и порядке, предусмотренном действующим законодательством </w:t>
      </w:r>
      <w:hyperlink r:id="rId8" w:history="1">
        <w:r w:rsidR="003A14CE" w:rsidRPr="001834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Российской Федерации</w:t>
        </w:r>
      </w:hyperlink>
      <w:r w:rsidR="003A14CE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A14CE" w:rsidRPr="00183419" w:rsidRDefault="00C31537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66F28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13.1</w:t>
      </w:r>
      <w:r w:rsidR="003A14CE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.9. В период отстранения от работы (недопущения к работе) заработная плата Работнику не начисляется, за исключением случаев, предусмотренных </w:t>
      </w:r>
      <w:hyperlink r:id="rId9" w:history="1">
        <w:r w:rsidR="003A14CE" w:rsidRPr="001834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Трудовым</w:t>
        </w:r>
      </w:hyperlink>
      <w:r w:rsidR="003A14CE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0" w:history="1">
        <w:r w:rsidR="003A14CE" w:rsidRPr="00183419"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/>
            <w:lang w:eastAsia="ru-RU"/>
          </w:rPr>
          <w:t>кодексом</w:t>
        </w:r>
      </w:hyperlink>
      <w:r w:rsidR="003A14CE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РФ или иными федеральными законами.</w:t>
      </w:r>
    </w:p>
    <w:p w:rsidR="003A14CE" w:rsidRPr="00183419" w:rsidRDefault="006615C6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A14CE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случаях отстранения от работы в связи с не</w:t>
      </w:r>
      <w:r w:rsidR="00452922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A14CE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прохождением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простой.</w:t>
      </w:r>
    </w:p>
    <w:p w:rsidR="007B2F38" w:rsidRPr="00183419" w:rsidRDefault="006615C6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66F28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13.1</w:t>
      </w:r>
      <w:r w:rsidR="003A14CE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.10. 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 </w:t>
      </w:r>
      <w:hyperlink r:id="rId11" w:history="1">
        <w:r w:rsidR="003A14CE" w:rsidRPr="001834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Трудовым</w:t>
        </w:r>
      </w:hyperlink>
      <w:r w:rsidR="003A14CE" w:rsidRPr="00183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договором.</w:t>
      </w:r>
    </w:p>
    <w:p w:rsidR="007B2F38" w:rsidRPr="00183419" w:rsidRDefault="006615C6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50165A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Работники пользуются всеми видами обеспечения государственного социального страхования.</w:t>
      </w:r>
    </w:p>
    <w:p w:rsidR="007B2F38" w:rsidRPr="00183419" w:rsidRDefault="006615C6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50165A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решению Администрации работникам могут быть выплачены единовременные пособия </w:t>
      </w:r>
      <w:r w:rsidR="007569B6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Положением о заработной плате </w:t>
      </w:r>
    </w:p>
    <w:p w:rsidR="007B2F38" w:rsidRPr="00183419" w:rsidRDefault="006615C6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1B3D65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вправе ввести новые или изменить существующие условия оплаты труда, при этом она обязана известить об этом работников не позднее, чем за 2 месяца.</w:t>
      </w:r>
    </w:p>
    <w:p w:rsidR="007B2F38" w:rsidRPr="00183419" w:rsidRDefault="006615C6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7B2F38"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Прочие условия.</w:t>
      </w:r>
    </w:p>
    <w:p w:rsidR="007B2F38" w:rsidRPr="00183419" w:rsidRDefault="006615C6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С правилами внутреннего распорядка должны быть ознакомлены все работники  администрации.</w:t>
      </w:r>
    </w:p>
    <w:p w:rsidR="007B2F38" w:rsidRPr="00183419" w:rsidRDefault="006615C6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Трудовые споры по вопросам приема и освобождения от работы, оплаты и применения дисциплинарных взысканий разрешаются в порядке подчиненности или в установленном действующим законодательством порядке.</w:t>
      </w:r>
    </w:p>
    <w:p w:rsidR="007B2F38" w:rsidRPr="00476DE8" w:rsidRDefault="007B2F38" w:rsidP="007B2F38">
      <w:pPr>
        <w:tabs>
          <w:tab w:val="left" w:pos="6812"/>
        </w:tabs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38" w:rsidRPr="00476DE8" w:rsidRDefault="007B2F38" w:rsidP="007B2F38">
      <w:pPr>
        <w:tabs>
          <w:tab w:val="left" w:pos="6812"/>
        </w:tabs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38" w:rsidRPr="00476DE8" w:rsidRDefault="007B2F38" w:rsidP="007B2F38">
      <w:pPr>
        <w:tabs>
          <w:tab w:val="left" w:pos="6812"/>
        </w:tabs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B2F38" w:rsidRPr="00476DE8" w:rsidSect="00EC6A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2909AF"/>
    <w:multiLevelType w:val="hybridMultilevel"/>
    <w:tmpl w:val="646E6B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9B92B8C"/>
    <w:multiLevelType w:val="multilevel"/>
    <w:tmpl w:val="87F8B01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characterSpacingControl w:val="doNotCompress"/>
  <w:compat/>
  <w:rsids>
    <w:rsidRoot w:val="007B2F38"/>
    <w:rsid w:val="00086FC1"/>
    <w:rsid w:val="00111F28"/>
    <w:rsid w:val="00126BA5"/>
    <w:rsid w:val="0016249B"/>
    <w:rsid w:val="00174A97"/>
    <w:rsid w:val="00183419"/>
    <w:rsid w:val="00187E1E"/>
    <w:rsid w:val="001B3D65"/>
    <w:rsid w:val="001C63AC"/>
    <w:rsid w:val="00206247"/>
    <w:rsid w:val="00215130"/>
    <w:rsid w:val="002472F9"/>
    <w:rsid w:val="00297978"/>
    <w:rsid w:val="002B0405"/>
    <w:rsid w:val="002D5DE3"/>
    <w:rsid w:val="003052D1"/>
    <w:rsid w:val="00314A0B"/>
    <w:rsid w:val="00376628"/>
    <w:rsid w:val="003769C5"/>
    <w:rsid w:val="00377C33"/>
    <w:rsid w:val="003A14CE"/>
    <w:rsid w:val="003C6EC8"/>
    <w:rsid w:val="00452922"/>
    <w:rsid w:val="004629C6"/>
    <w:rsid w:val="00476DE8"/>
    <w:rsid w:val="004A12A2"/>
    <w:rsid w:val="004A6C74"/>
    <w:rsid w:val="004E63E6"/>
    <w:rsid w:val="004F5870"/>
    <w:rsid w:val="0050165A"/>
    <w:rsid w:val="00575FAA"/>
    <w:rsid w:val="00592485"/>
    <w:rsid w:val="005C4153"/>
    <w:rsid w:val="006615C6"/>
    <w:rsid w:val="006F00FB"/>
    <w:rsid w:val="007143C5"/>
    <w:rsid w:val="007470A8"/>
    <w:rsid w:val="007569B6"/>
    <w:rsid w:val="007A3CFC"/>
    <w:rsid w:val="007B2F38"/>
    <w:rsid w:val="007D66C3"/>
    <w:rsid w:val="008122F6"/>
    <w:rsid w:val="0083697D"/>
    <w:rsid w:val="00840555"/>
    <w:rsid w:val="008D1B02"/>
    <w:rsid w:val="008D7A91"/>
    <w:rsid w:val="00966F28"/>
    <w:rsid w:val="00972A38"/>
    <w:rsid w:val="009F3197"/>
    <w:rsid w:val="00A30FFF"/>
    <w:rsid w:val="00AC32BB"/>
    <w:rsid w:val="00AC53D9"/>
    <w:rsid w:val="00B80FD1"/>
    <w:rsid w:val="00B9693A"/>
    <w:rsid w:val="00BB1D0C"/>
    <w:rsid w:val="00C31537"/>
    <w:rsid w:val="00C548D9"/>
    <w:rsid w:val="00C93BCC"/>
    <w:rsid w:val="00D17C8B"/>
    <w:rsid w:val="00D87FD0"/>
    <w:rsid w:val="00DB52C1"/>
    <w:rsid w:val="00DE259B"/>
    <w:rsid w:val="00E90A47"/>
    <w:rsid w:val="00EC6A1A"/>
    <w:rsid w:val="00F31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5FAA"/>
  </w:style>
  <w:style w:type="character" w:styleId="a3">
    <w:name w:val="Hyperlink"/>
    <w:basedOn w:val="a0"/>
    <w:unhideWhenUsed/>
    <w:rsid w:val="00575F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5FA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5FAA"/>
  </w:style>
  <w:style w:type="character" w:styleId="a3">
    <w:name w:val="Hyperlink"/>
    <w:basedOn w:val="a0"/>
    <w:uiPriority w:val="99"/>
    <w:semiHidden/>
    <w:unhideWhenUsed/>
    <w:rsid w:val="00575F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5FA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b11798ff-43b9-49db-b06c-4223f9d555e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b11798ff-43b9-49db-b06c-4223f9d555e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pshiha.ru/" TargetMode="External"/><Relationship Id="rId11" Type="http://schemas.openxmlformats.org/officeDocument/2006/relationships/hyperlink" Target="http://rnla-service.scli.ru:8080/rnla-links/ws/content/act/b11798ff-43b9-49db-b06c-4223f9d555e2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;base=LAW;n=201079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b11798ff-43b9-49db-b06c-4223f9d555e2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16</Pages>
  <Words>5698</Words>
  <Characters>32484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28</cp:revision>
  <cp:lastPrinted>2021-11-08T07:43:00Z</cp:lastPrinted>
  <dcterms:created xsi:type="dcterms:W3CDTF">2020-10-14T01:29:00Z</dcterms:created>
  <dcterms:modified xsi:type="dcterms:W3CDTF">2021-11-08T08:01:00Z</dcterms:modified>
</cp:coreProperties>
</file>