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73" w:rsidRPr="00306F73" w:rsidRDefault="00306F73" w:rsidP="00306F73">
      <w:pPr>
        <w:tabs>
          <w:tab w:val="left" w:pos="9240"/>
        </w:tabs>
        <w:ind w:right="114"/>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2348865</wp:posOffset>
            </wp:positionH>
            <wp:positionV relativeFrom="paragraph">
              <wp:posOffset>108585</wp:posOffset>
            </wp:positionV>
            <wp:extent cx="676275" cy="838200"/>
            <wp:effectExtent l="19050" t="0" r="9525"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306F73" w:rsidRPr="00306F73" w:rsidRDefault="00306F73" w:rsidP="00306F73">
      <w:pPr>
        <w:tabs>
          <w:tab w:val="left" w:pos="9240"/>
        </w:tabs>
        <w:ind w:right="114"/>
        <w:rPr>
          <w:rFonts w:ascii="Times New Roman" w:hAnsi="Times New Roman" w:cs="Times New Roman"/>
          <w:b/>
        </w:rPr>
      </w:pPr>
      <w:r w:rsidRPr="00306F73">
        <w:rPr>
          <w:rFonts w:ascii="Times New Roman" w:hAnsi="Times New Roman" w:cs="Times New Roman"/>
          <w:b/>
        </w:rPr>
        <w:t xml:space="preserve">                                             </w:t>
      </w:r>
      <w:r w:rsidRPr="00306F73">
        <w:rPr>
          <w:rFonts w:ascii="Times New Roman" w:hAnsi="Times New Roman" w:cs="Times New Roman"/>
          <w:b/>
        </w:rPr>
        <w:br w:type="textWrapping" w:clear="all"/>
      </w:r>
    </w:p>
    <w:p w:rsidR="00306F73" w:rsidRPr="00306F73" w:rsidRDefault="00306F73" w:rsidP="00306F73">
      <w:pPr>
        <w:spacing w:after="0" w:line="240" w:lineRule="auto"/>
        <w:jc w:val="center"/>
        <w:rPr>
          <w:rFonts w:ascii="Times New Roman" w:hAnsi="Times New Roman" w:cs="Times New Roman"/>
          <w:b/>
          <w:bCs/>
          <w:sz w:val="28"/>
          <w:szCs w:val="28"/>
        </w:rPr>
      </w:pPr>
      <w:r w:rsidRPr="00306F73">
        <w:rPr>
          <w:rFonts w:ascii="Times New Roman" w:hAnsi="Times New Roman" w:cs="Times New Roman"/>
          <w:b/>
          <w:bCs/>
          <w:sz w:val="28"/>
          <w:szCs w:val="28"/>
        </w:rPr>
        <w:t>КРАСНОЯРСКИЙ  КРАЙ АЧИНСКИЙ РАЙОН</w:t>
      </w:r>
    </w:p>
    <w:p w:rsidR="00306F73" w:rsidRPr="00306F73" w:rsidRDefault="00306F73" w:rsidP="00306F73">
      <w:pPr>
        <w:pStyle w:val="1"/>
        <w:spacing w:before="0" w:after="0"/>
        <w:jc w:val="center"/>
        <w:rPr>
          <w:rFonts w:ascii="Times New Roman" w:hAnsi="Times New Roman" w:cs="Times New Roman"/>
          <w:sz w:val="28"/>
          <w:szCs w:val="28"/>
        </w:rPr>
      </w:pPr>
      <w:r w:rsidRPr="00306F73">
        <w:rPr>
          <w:rFonts w:ascii="Times New Roman" w:hAnsi="Times New Roman" w:cs="Times New Roman"/>
          <w:sz w:val="28"/>
          <w:szCs w:val="28"/>
        </w:rPr>
        <w:t>АДМИНИСТРАЦИЯ ЛАПШИХИНСКОГО СЕЛЬСОВЕТА</w:t>
      </w:r>
    </w:p>
    <w:p w:rsidR="00306F73" w:rsidRPr="00306F73" w:rsidRDefault="00306F73" w:rsidP="00306F73">
      <w:pPr>
        <w:spacing w:after="0" w:line="240" w:lineRule="auto"/>
        <w:rPr>
          <w:rFonts w:ascii="Times New Roman" w:hAnsi="Times New Roman" w:cs="Times New Roman"/>
          <w:b/>
        </w:rPr>
      </w:pPr>
    </w:p>
    <w:p w:rsidR="00306F73" w:rsidRPr="00306F73" w:rsidRDefault="00306F73" w:rsidP="00306F73">
      <w:pPr>
        <w:jc w:val="center"/>
        <w:rPr>
          <w:rFonts w:ascii="Times New Roman" w:hAnsi="Times New Roman" w:cs="Times New Roman"/>
          <w:b/>
          <w:sz w:val="28"/>
          <w:szCs w:val="28"/>
        </w:rPr>
      </w:pPr>
      <w:r w:rsidRPr="00306F73">
        <w:rPr>
          <w:rFonts w:ascii="Times New Roman" w:hAnsi="Times New Roman" w:cs="Times New Roman"/>
          <w:b/>
          <w:sz w:val="28"/>
          <w:szCs w:val="28"/>
        </w:rPr>
        <w:t>П О С Т А Н О В Л Е Н И Е</w:t>
      </w:r>
    </w:p>
    <w:tbl>
      <w:tblPr>
        <w:tblW w:w="0" w:type="auto"/>
        <w:tblLook w:val="01E0"/>
      </w:tblPr>
      <w:tblGrid>
        <w:gridCol w:w="3168"/>
        <w:gridCol w:w="3275"/>
        <w:gridCol w:w="3128"/>
      </w:tblGrid>
      <w:tr w:rsidR="00306F73" w:rsidRPr="00306F73" w:rsidTr="00131D6B">
        <w:tc>
          <w:tcPr>
            <w:tcW w:w="3168" w:type="dxa"/>
          </w:tcPr>
          <w:p w:rsidR="00306F73" w:rsidRPr="00306F73" w:rsidRDefault="00306F73" w:rsidP="00131D6B">
            <w:pPr>
              <w:rPr>
                <w:rFonts w:ascii="Times New Roman" w:hAnsi="Times New Roman" w:cs="Times New Roman"/>
                <w:b/>
                <w:sz w:val="28"/>
                <w:szCs w:val="28"/>
              </w:rPr>
            </w:pPr>
            <w:r w:rsidRPr="00306F73">
              <w:rPr>
                <w:rFonts w:ascii="Times New Roman" w:hAnsi="Times New Roman" w:cs="Times New Roman"/>
                <w:b/>
                <w:sz w:val="28"/>
                <w:szCs w:val="28"/>
              </w:rPr>
              <w:t>08.10.2020</w:t>
            </w:r>
          </w:p>
        </w:tc>
        <w:tc>
          <w:tcPr>
            <w:tcW w:w="3275" w:type="dxa"/>
          </w:tcPr>
          <w:p w:rsidR="00306F73" w:rsidRPr="00306F73" w:rsidRDefault="00306F73" w:rsidP="00131D6B">
            <w:pPr>
              <w:jc w:val="center"/>
              <w:rPr>
                <w:rFonts w:ascii="Times New Roman" w:hAnsi="Times New Roman" w:cs="Times New Roman"/>
                <w:b/>
                <w:sz w:val="28"/>
                <w:szCs w:val="28"/>
              </w:rPr>
            </w:pPr>
          </w:p>
        </w:tc>
        <w:tc>
          <w:tcPr>
            <w:tcW w:w="3128" w:type="dxa"/>
          </w:tcPr>
          <w:p w:rsidR="00306F73" w:rsidRPr="00306F73" w:rsidRDefault="00306F73" w:rsidP="00131D6B">
            <w:pPr>
              <w:jc w:val="right"/>
              <w:rPr>
                <w:rFonts w:ascii="Times New Roman" w:hAnsi="Times New Roman" w:cs="Times New Roman"/>
                <w:b/>
                <w:sz w:val="28"/>
                <w:szCs w:val="28"/>
              </w:rPr>
            </w:pPr>
            <w:r w:rsidRPr="00306F73">
              <w:rPr>
                <w:rFonts w:ascii="Times New Roman" w:hAnsi="Times New Roman" w:cs="Times New Roman"/>
                <w:b/>
                <w:sz w:val="28"/>
                <w:szCs w:val="28"/>
              </w:rPr>
              <w:t>№ 49-ПГ</w:t>
            </w:r>
          </w:p>
        </w:tc>
      </w:tr>
    </w:tbl>
    <w:p w:rsidR="00306F73" w:rsidRPr="00306F73" w:rsidRDefault="00306F73" w:rsidP="00306F73">
      <w:pPr>
        <w:rPr>
          <w:rFonts w:ascii="Times New Roman" w:hAnsi="Times New Roman" w:cs="Times New Roman"/>
          <w:b/>
          <w:sz w:val="28"/>
          <w:szCs w:val="28"/>
        </w:rPr>
      </w:pPr>
    </w:p>
    <w:p w:rsidR="00306F73" w:rsidRDefault="00306F73" w:rsidP="00471282">
      <w:pPr>
        <w:autoSpaceDE w:val="0"/>
        <w:autoSpaceDN w:val="0"/>
        <w:adjustRightInd w:val="0"/>
        <w:spacing w:after="0" w:line="240" w:lineRule="auto"/>
        <w:jc w:val="both"/>
        <w:rPr>
          <w:rFonts w:ascii="Times New Roman" w:hAnsi="Times New Roman" w:cs="Times New Roman"/>
          <w:b/>
          <w:sz w:val="28"/>
          <w:szCs w:val="28"/>
        </w:rPr>
      </w:pPr>
      <w:r w:rsidRPr="00306F7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306F73">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hAnsi="Times New Roman" w:cs="Times New Roman"/>
          <w:b/>
          <w:sz w:val="28"/>
          <w:szCs w:val="28"/>
        </w:rPr>
        <w:t>»</w:t>
      </w:r>
    </w:p>
    <w:p w:rsidR="00471282" w:rsidRPr="00471282" w:rsidRDefault="00471282" w:rsidP="00471282">
      <w:pPr>
        <w:autoSpaceDE w:val="0"/>
        <w:autoSpaceDN w:val="0"/>
        <w:adjustRightInd w:val="0"/>
        <w:spacing w:after="0" w:line="240" w:lineRule="auto"/>
        <w:jc w:val="both"/>
        <w:rPr>
          <w:rFonts w:ascii="Times New Roman" w:hAnsi="Times New Roman" w:cs="Times New Roman"/>
          <w:b/>
          <w:sz w:val="28"/>
          <w:szCs w:val="28"/>
        </w:rPr>
      </w:pPr>
    </w:p>
    <w:p w:rsidR="00306F73" w:rsidRPr="00306F73" w:rsidRDefault="00306F73" w:rsidP="00306F73">
      <w:pPr>
        <w:pStyle w:val="ConsPlusNormal"/>
        <w:ind w:firstLine="0"/>
        <w:jc w:val="both"/>
        <w:outlineLvl w:val="0"/>
        <w:rPr>
          <w:rFonts w:ascii="Times New Roman" w:hAnsi="Times New Roman" w:cs="Times New Roman"/>
          <w:sz w:val="28"/>
          <w:szCs w:val="28"/>
        </w:rPr>
      </w:pPr>
      <w:r>
        <w:rPr>
          <w:rFonts w:ascii="Times New Roman" w:hAnsi="Times New Roman" w:cs="Times New Roman"/>
          <w:bCs/>
          <w:sz w:val="28"/>
          <w:szCs w:val="28"/>
        </w:rPr>
        <w:tab/>
      </w:r>
      <w:r w:rsidRPr="00306F73">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306F73">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ст. 14, ст.17 Устава Лапшихинского сельсовета Ачинского района Красноярского края,</w:t>
      </w:r>
      <w:r w:rsidRPr="00306F73">
        <w:rPr>
          <w:rFonts w:ascii="Times New Roman" w:hAnsi="Times New Roman" w:cs="Times New Roman"/>
          <w:i/>
          <w:sz w:val="28"/>
          <w:szCs w:val="28"/>
        </w:rPr>
        <w:t xml:space="preserve"> </w:t>
      </w:r>
      <w:r w:rsidRPr="00306F73">
        <w:rPr>
          <w:rFonts w:ascii="Times New Roman" w:hAnsi="Times New Roman" w:cs="Times New Roman"/>
          <w:sz w:val="28"/>
          <w:szCs w:val="28"/>
        </w:rPr>
        <w:t>ПОСТАНОВЛЯЮ:</w:t>
      </w:r>
    </w:p>
    <w:p w:rsidR="00306F73" w:rsidRPr="00306F73" w:rsidRDefault="00306F73" w:rsidP="00306F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06F73">
        <w:rPr>
          <w:rFonts w:ascii="Times New Roman" w:hAnsi="Times New Roman" w:cs="Times New Roman"/>
          <w:sz w:val="28"/>
          <w:szCs w:val="28"/>
        </w:rPr>
        <w:t>1. Утвердить административный регламент 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hAnsi="Times New Roman" w:cs="Times New Roman"/>
          <w:sz w:val="28"/>
          <w:szCs w:val="28"/>
        </w:rPr>
        <w:t>», согласно приложению.</w:t>
      </w:r>
    </w:p>
    <w:p w:rsidR="00306F73" w:rsidRPr="00306F73" w:rsidRDefault="00306F73" w:rsidP="00306F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06F73">
        <w:rPr>
          <w:rFonts w:ascii="Times New Roman" w:hAnsi="Times New Roman" w:cs="Times New Roman"/>
          <w:sz w:val="28"/>
          <w:szCs w:val="28"/>
        </w:rPr>
        <w:t>2. Признать утратившими силу пост</w:t>
      </w:r>
      <w:r w:rsidR="00BF7424">
        <w:rPr>
          <w:rFonts w:ascii="Times New Roman" w:hAnsi="Times New Roman" w:cs="Times New Roman"/>
          <w:sz w:val="28"/>
          <w:szCs w:val="28"/>
        </w:rPr>
        <w:t>ановления администрации Лапшихинского</w:t>
      </w:r>
      <w:r w:rsidRPr="00306F73">
        <w:rPr>
          <w:rFonts w:ascii="Times New Roman" w:hAnsi="Times New Roman" w:cs="Times New Roman"/>
          <w:sz w:val="28"/>
          <w:szCs w:val="28"/>
        </w:rPr>
        <w:t xml:space="preserve"> сельсовета:</w:t>
      </w:r>
    </w:p>
    <w:p w:rsidR="00306F73" w:rsidRPr="00306F73" w:rsidRDefault="00471282" w:rsidP="00306F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06F73" w:rsidRPr="00306F73">
        <w:rPr>
          <w:rFonts w:ascii="Times New Roman" w:hAnsi="Times New Roman" w:cs="Times New Roman"/>
          <w:sz w:val="28"/>
          <w:szCs w:val="28"/>
        </w:rPr>
        <w:t>- от 18.04.2012 № 33-П «Об утверждении административного регламента предоставления муниципальной услуги администрацией Лапшихинского сельсовета «</w:t>
      </w:r>
      <w:r w:rsidR="00306F73" w:rsidRPr="00306F73">
        <w:rPr>
          <w:rFonts w:ascii="Times New Roman" w:hAnsi="Times New Roman" w:cs="Times New Roman"/>
          <w:bCs/>
          <w:sz w:val="28"/>
          <w:szCs w:val="28"/>
        </w:rPr>
        <w:t>Прием заявлений, документов, а также постановка граждан на учет в качестве нуждающихся в жилых помещениях</w:t>
      </w:r>
      <w:r w:rsidR="00CF3265">
        <w:rPr>
          <w:rFonts w:ascii="Times New Roman" w:hAnsi="Times New Roman" w:cs="Times New Roman"/>
          <w:sz w:val="28"/>
          <w:szCs w:val="28"/>
        </w:rPr>
        <w:t>».</w:t>
      </w:r>
    </w:p>
    <w:p w:rsidR="00306F73" w:rsidRPr="00306F73" w:rsidRDefault="00306F73" w:rsidP="00306F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06F73">
        <w:rPr>
          <w:rFonts w:ascii="Times New Roman" w:hAnsi="Times New Roman" w:cs="Times New Roman"/>
          <w:sz w:val="28"/>
          <w:szCs w:val="28"/>
        </w:rPr>
        <w:t>3. Контроль за исполнением настоящего постановления оставляю за собой.</w:t>
      </w:r>
    </w:p>
    <w:p w:rsidR="00306F73" w:rsidRPr="00306F73" w:rsidRDefault="00306F73" w:rsidP="00306F73">
      <w:pPr>
        <w:spacing w:after="0" w:line="240" w:lineRule="auto"/>
        <w:jc w:val="both"/>
        <w:rPr>
          <w:rFonts w:ascii="Times New Roman" w:hAnsi="Times New Roman" w:cs="Times New Roman"/>
          <w:sz w:val="28"/>
          <w:szCs w:val="28"/>
        </w:rPr>
      </w:pPr>
      <w:r w:rsidRPr="00306F73">
        <w:rPr>
          <w:rFonts w:ascii="Times New Roman" w:hAnsi="Times New Roman" w:cs="Times New Roman"/>
          <w:sz w:val="28"/>
          <w:szCs w:val="28"/>
        </w:rPr>
        <w:tab/>
        <w:t xml:space="preserve">4.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r w:rsidRPr="00306F73">
        <w:rPr>
          <w:rFonts w:ascii="Times New Roman" w:hAnsi="Times New Roman" w:cs="Times New Roman"/>
          <w:sz w:val="28"/>
          <w:szCs w:val="28"/>
          <w:lang w:val="en-US"/>
        </w:rPr>
        <w:t>https</w:t>
      </w:r>
      <w:r w:rsidRPr="00306F73">
        <w:rPr>
          <w:rFonts w:ascii="Times New Roman" w:hAnsi="Times New Roman" w:cs="Times New Roman"/>
          <w:sz w:val="28"/>
          <w:szCs w:val="28"/>
        </w:rPr>
        <w:t>//</w:t>
      </w:r>
      <w:proofErr w:type="spellStart"/>
      <w:r w:rsidRPr="00306F73">
        <w:rPr>
          <w:rFonts w:ascii="Times New Roman" w:hAnsi="Times New Roman" w:cs="Times New Roman"/>
          <w:sz w:val="28"/>
          <w:szCs w:val="28"/>
          <w:lang w:val="en-US"/>
        </w:rPr>
        <w:t>lapshiha</w:t>
      </w:r>
      <w:proofErr w:type="spellEnd"/>
      <w:r w:rsidRPr="00306F73">
        <w:rPr>
          <w:rFonts w:ascii="Times New Roman" w:hAnsi="Times New Roman" w:cs="Times New Roman"/>
          <w:sz w:val="28"/>
          <w:szCs w:val="28"/>
        </w:rPr>
        <w:t>.</w:t>
      </w:r>
      <w:r w:rsidRPr="00306F73">
        <w:rPr>
          <w:rFonts w:ascii="Times New Roman" w:hAnsi="Times New Roman" w:cs="Times New Roman"/>
          <w:sz w:val="28"/>
          <w:szCs w:val="28"/>
          <w:lang w:val="en-US"/>
        </w:rPr>
        <w:t>ru</w:t>
      </w:r>
      <w:r w:rsidRPr="00306F73">
        <w:rPr>
          <w:rFonts w:ascii="Times New Roman" w:hAnsi="Times New Roman" w:cs="Times New Roman"/>
          <w:sz w:val="28"/>
          <w:szCs w:val="28"/>
        </w:rPr>
        <w:t>.</w:t>
      </w:r>
    </w:p>
    <w:p w:rsidR="00306F73" w:rsidRPr="00306F73" w:rsidRDefault="00306F73" w:rsidP="00306F73">
      <w:pPr>
        <w:spacing w:after="0" w:line="240" w:lineRule="auto"/>
        <w:jc w:val="both"/>
        <w:rPr>
          <w:rFonts w:ascii="Times New Roman" w:hAnsi="Times New Roman" w:cs="Times New Roman"/>
          <w:sz w:val="28"/>
          <w:szCs w:val="28"/>
        </w:rPr>
      </w:pPr>
    </w:p>
    <w:p w:rsidR="00306F73" w:rsidRPr="00306F73" w:rsidRDefault="00306F73" w:rsidP="00306F73">
      <w:pPr>
        <w:pStyle w:val="ConsPlusNormal"/>
        <w:ind w:firstLine="0"/>
        <w:jc w:val="both"/>
        <w:rPr>
          <w:rFonts w:ascii="Times New Roman" w:hAnsi="Times New Roman" w:cs="Times New Roman"/>
          <w:sz w:val="28"/>
          <w:szCs w:val="28"/>
        </w:rPr>
      </w:pPr>
      <w:r w:rsidRPr="00306F73">
        <w:rPr>
          <w:rFonts w:ascii="Times New Roman" w:hAnsi="Times New Roman" w:cs="Times New Roman"/>
          <w:sz w:val="28"/>
          <w:szCs w:val="28"/>
        </w:rPr>
        <w:t>Глава Лапшихинского сельсовета                                                О.А. Шмыр</w:t>
      </w:r>
      <w:r w:rsidR="00471282">
        <w:rPr>
          <w:rFonts w:ascii="Times New Roman" w:hAnsi="Times New Roman" w:cs="Times New Roman"/>
          <w:sz w:val="28"/>
          <w:szCs w:val="28"/>
        </w:rPr>
        <w:t>ь</w:t>
      </w:r>
    </w:p>
    <w:p w:rsidR="00306F73" w:rsidRPr="006F779A" w:rsidRDefault="00306F73" w:rsidP="00306F73">
      <w:pPr>
        <w:autoSpaceDE w:val="0"/>
        <w:autoSpaceDN w:val="0"/>
        <w:adjustRightInd w:val="0"/>
        <w:jc w:val="right"/>
        <w:outlineLvl w:val="0"/>
        <w:rPr>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CF3265" w:rsidRDefault="00CF3265" w:rsidP="00306F73">
      <w:pPr>
        <w:autoSpaceDE w:val="0"/>
        <w:autoSpaceDN w:val="0"/>
        <w:adjustRightInd w:val="0"/>
        <w:spacing w:after="0" w:line="240" w:lineRule="auto"/>
        <w:jc w:val="right"/>
        <w:outlineLvl w:val="0"/>
        <w:rPr>
          <w:rFonts w:ascii="Times New Roman" w:hAnsi="Times New Roman" w:cs="Times New Roman"/>
          <w:iCs/>
          <w:sz w:val="28"/>
          <w:szCs w:val="28"/>
        </w:rPr>
      </w:pPr>
    </w:p>
    <w:p w:rsidR="00306F73" w:rsidRPr="00306F73" w:rsidRDefault="00306F73" w:rsidP="00306F73">
      <w:pPr>
        <w:autoSpaceDE w:val="0"/>
        <w:autoSpaceDN w:val="0"/>
        <w:adjustRightInd w:val="0"/>
        <w:spacing w:after="0" w:line="240" w:lineRule="auto"/>
        <w:jc w:val="right"/>
        <w:outlineLvl w:val="0"/>
        <w:rPr>
          <w:rFonts w:ascii="Times New Roman" w:hAnsi="Times New Roman" w:cs="Times New Roman"/>
          <w:iCs/>
          <w:sz w:val="28"/>
          <w:szCs w:val="28"/>
        </w:rPr>
      </w:pPr>
      <w:r w:rsidRPr="00306F73">
        <w:rPr>
          <w:rFonts w:ascii="Times New Roman" w:hAnsi="Times New Roman" w:cs="Times New Roman"/>
          <w:iCs/>
          <w:sz w:val="28"/>
          <w:szCs w:val="28"/>
        </w:rPr>
        <w:t>Приложение</w:t>
      </w:r>
    </w:p>
    <w:p w:rsidR="00306F73" w:rsidRPr="00306F73" w:rsidRDefault="00306F73" w:rsidP="00306F73">
      <w:pPr>
        <w:autoSpaceDE w:val="0"/>
        <w:autoSpaceDN w:val="0"/>
        <w:adjustRightInd w:val="0"/>
        <w:spacing w:after="0" w:line="240" w:lineRule="auto"/>
        <w:jc w:val="right"/>
        <w:outlineLvl w:val="0"/>
        <w:rPr>
          <w:rFonts w:ascii="Times New Roman" w:hAnsi="Times New Roman" w:cs="Times New Roman"/>
          <w:iCs/>
          <w:sz w:val="28"/>
          <w:szCs w:val="28"/>
        </w:rPr>
      </w:pPr>
      <w:r w:rsidRPr="00306F73">
        <w:rPr>
          <w:rFonts w:ascii="Times New Roman" w:hAnsi="Times New Roman" w:cs="Times New Roman"/>
          <w:iCs/>
          <w:sz w:val="28"/>
          <w:szCs w:val="28"/>
        </w:rPr>
        <w:t xml:space="preserve">к постановлению администрации </w:t>
      </w:r>
    </w:p>
    <w:p w:rsidR="00306F73" w:rsidRPr="00306F73" w:rsidRDefault="00BF7424" w:rsidP="00306F73">
      <w:pPr>
        <w:autoSpaceDE w:val="0"/>
        <w:autoSpaceDN w:val="0"/>
        <w:adjustRightInd w:val="0"/>
        <w:spacing w:after="0" w:line="240" w:lineRule="auto"/>
        <w:jc w:val="right"/>
        <w:outlineLvl w:val="0"/>
        <w:rPr>
          <w:rFonts w:ascii="Times New Roman" w:hAnsi="Times New Roman" w:cs="Times New Roman"/>
          <w:iCs/>
          <w:sz w:val="28"/>
          <w:szCs w:val="28"/>
        </w:rPr>
      </w:pPr>
      <w:r>
        <w:rPr>
          <w:rFonts w:ascii="Times New Roman" w:hAnsi="Times New Roman" w:cs="Times New Roman"/>
          <w:iCs/>
          <w:sz w:val="28"/>
          <w:szCs w:val="28"/>
        </w:rPr>
        <w:t xml:space="preserve">Лапшихинского </w:t>
      </w:r>
      <w:r w:rsidR="00306F73" w:rsidRPr="00306F73">
        <w:rPr>
          <w:rFonts w:ascii="Times New Roman" w:hAnsi="Times New Roman" w:cs="Times New Roman"/>
          <w:iCs/>
          <w:sz w:val="28"/>
          <w:szCs w:val="28"/>
        </w:rPr>
        <w:t>сельсовета</w:t>
      </w:r>
    </w:p>
    <w:p w:rsidR="00306F73" w:rsidRPr="00306F73" w:rsidRDefault="00383F5A" w:rsidP="00306F73">
      <w:pPr>
        <w:autoSpaceDE w:val="0"/>
        <w:autoSpaceDN w:val="0"/>
        <w:adjustRightInd w:val="0"/>
        <w:spacing w:after="0" w:line="240" w:lineRule="auto"/>
        <w:jc w:val="right"/>
        <w:outlineLvl w:val="0"/>
        <w:rPr>
          <w:rFonts w:ascii="Times New Roman" w:hAnsi="Times New Roman" w:cs="Times New Roman"/>
          <w:iCs/>
          <w:sz w:val="28"/>
          <w:szCs w:val="28"/>
        </w:rPr>
      </w:pPr>
      <w:r>
        <w:rPr>
          <w:rFonts w:ascii="Times New Roman" w:hAnsi="Times New Roman" w:cs="Times New Roman"/>
          <w:iCs/>
          <w:sz w:val="28"/>
          <w:szCs w:val="28"/>
        </w:rPr>
        <w:t>от  08.10</w:t>
      </w:r>
      <w:r w:rsidR="00306F73" w:rsidRPr="00306F73">
        <w:rPr>
          <w:rFonts w:ascii="Times New Roman" w:hAnsi="Times New Roman" w:cs="Times New Roman"/>
          <w:iCs/>
          <w:sz w:val="28"/>
          <w:szCs w:val="28"/>
        </w:rPr>
        <w:t>.20</w:t>
      </w:r>
      <w:r w:rsidR="00BF7424">
        <w:rPr>
          <w:rFonts w:ascii="Times New Roman" w:hAnsi="Times New Roman" w:cs="Times New Roman"/>
          <w:iCs/>
          <w:sz w:val="28"/>
          <w:szCs w:val="28"/>
        </w:rPr>
        <w:t>20</w:t>
      </w:r>
      <w:r w:rsidR="00306F73" w:rsidRPr="00306F73">
        <w:rPr>
          <w:rFonts w:ascii="Times New Roman" w:hAnsi="Times New Roman" w:cs="Times New Roman"/>
          <w:iCs/>
          <w:sz w:val="28"/>
          <w:szCs w:val="28"/>
        </w:rPr>
        <w:t xml:space="preserve"> № </w:t>
      </w:r>
      <w:r w:rsidR="00BF7424">
        <w:rPr>
          <w:rFonts w:ascii="Times New Roman" w:hAnsi="Times New Roman" w:cs="Times New Roman"/>
          <w:iCs/>
          <w:sz w:val="28"/>
          <w:szCs w:val="28"/>
        </w:rPr>
        <w:t>49</w:t>
      </w:r>
      <w:r w:rsidR="00306F73" w:rsidRPr="00306F73">
        <w:rPr>
          <w:rFonts w:ascii="Times New Roman" w:hAnsi="Times New Roman" w:cs="Times New Roman"/>
          <w:iCs/>
          <w:sz w:val="28"/>
          <w:szCs w:val="28"/>
        </w:rPr>
        <w:t>-П</w:t>
      </w:r>
      <w:r w:rsidR="00BF7424">
        <w:rPr>
          <w:rFonts w:ascii="Times New Roman" w:hAnsi="Times New Roman" w:cs="Times New Roman"/>
          <w:iCs/>
          <w:sz w:val="28"/>
          <w:szCs w:val="28"/>
        </w:rPr>
        <w:t>Г</w:t>
      </w:r>
    </w:p>
    <w:p w:rsidR="00306F73" w:rsidRPr="00306F73" w:rsidRDefault="00306F73" w:rsidP="00306F73">
      <w:pPr>
        <w:pStyle w:val="ConsPlusTitle"/>
        <w:jc w:val="center"/>
        <w:outlineLvl w:val="0"/>
      </w:pPr>
    </w:p>
    <w:p w:rsidR="00306F73" w:rsidRPr="00306F73" w:rsidRDefault="00306F73" w:rsidP="00306F73">
      <w:pPr>
        <w:pStyle w:val="ConsPlusTitle"/>
        <w:jc w:val="center"/>
        <w:outlineLvl w:val="0"/>
      </w:pPr>
    </w:p>
    <w:p w:rsidR="00306F73" w:rsidRPr="00306F73" w:rsidRDefault="00306F73" w:rsidP="00306F73">
      <w:pPr>
        <w:pStyle w:val="ConsPlusTitle"/>
        <w:jc w:val="center"/>
        <w:outlineLvl w:val="0"/>
      </w:pPr>
      <w:r w:rsidRPr="00306F73">
        <w:t>АДМИНИСТРАТИВНЫЙ РЕГЛАМЕНТ</w:t>
      </w:r>
    </w:p>
    <w:p w:rsidR="00306F73" w:rsidRPr="00306F73" w:rsidRDefault="00306F73" w:rsidP="00306F73">
      <w:pPr>
        <w:pStyle w:val="ConsPlusTitle"/>
        <w:jc w:val="center"/>
        <w:outlineLvl w:val="0"/>
      </w:pPr>
      <w:r w:rsidRPr="00306F73">
        <w:t xml:space="preserve">предоставления муниципальной услуги </w:t>
      </w:r>
    </w:p>
    <w:p w:rsidR="00306F73" w:rsidRPr="00306F73" w:rsidRDefault="00306F73" w:rsidP="00306F73">
      <w:pPr>
        <w:autoSpaceDE w:val="0"/>
        <w:autoSpaceDN w:val="0"/>
        <w:adjustRightInd w:val="0"/>
        <w:jc w:val="center"/>
        <w:rPr>
          <w:rFonts w:ascii="Times New Roman" w:hAnsi="Times New Roman" w:cs="Times New Roman"/>
          <w:b/>
          <w:bCs/>
          <w:sz w:val="28"/>
          <w:szCs w:val="28"/>
        </w:rPr>
      </w:pPr>
      <w:r w:rsidRPr="00306F73">
        <w:rPr>
          <w:rFonts w:ascii="Times New Roman" w:hAnsi="Times New Roman" w:cs="Times New Roman"/>
          <w:b/>
          <w:bCs/>
          <w:sz w:val="28"/>
          <w:szCs w:val="28"/>
        </w:rPr>
        <w:t>«Приём заявлений граждан на постановку их на учёт в качестве нуждающихся в улучшении жилищных условий»</w:t>
      </w:r>
    </w:p>
    <w:p w:rsidR="00306F73" w:rsidRPr="00306F73" w:rsidRDefault="00306F73" w:rsidP="00306F73">
      <w:pPr>
        <w:pStyle w:val="formattext"/>
        <w:shd w:val="clear" w:color="auto" w:fill="FFFFFF"/>
        <w:spacing w:before="0" w:beforeAutospacing="0" w:after="0" w:afterAutospacing="0"/>
        <w:jc w:val="both"/>
        <w:textAlignment w:val="baseline"/>
        <w:rPr>
          <w:b/>
          <w:color w:val="000000"/>
          <w:sz w:val="28"/>
          <w:szCs w:val="28"/>
          <w:shd w:val="clear" w:color="auto" w:fill="FFFFFF"/>
        </w:rPr>
      </w:pPr>
      <w:r w:rsidRPr="00306F73">
        <w:rPr>
          <w:b/>
          <w:bCs/>
          <w:sz w:val="28"/>
          <w:szCs w:val="28"/>
        </w:rPr>
        <w:t xml:space="preserve">                        </w:t>
      </w:r>
      <w:r w:rsidRPr="00306F73">
        <w:rPr>
          <w:b/>
          <w:color w:val="000000"/>
          <w:sz w:val="28"/>
          <w:szCs w:val="28"/>
          <w:shd w:val="clear" w:color="auto" w:fill="FFFFFF"/>
        </w:rPr>
        <w:t> </w:t>
      </w:r>
    </w:p>
    <w:p w:rsidR="00296D7C"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b/>
          <w:color w:val="000000"/>
          <w:sz w:val="28"/>
          <w:szCs w:val="28"/>
        </w:rPr>
        <w:t>1. Общие положения</w:t>
      </w:r>
      <w:r w:rsidRPr="00306F73">
        <w:rPr>
          <w:color w:val="000000"/>
          <w:sz w:val="28"/>
          <w:szCs w:val="28"/>
        </w:rPr>
        <w:t xml:space="preserve"> </w:t>
      </w:r>
      <w:r w:rsidRPr="00306F73">
        <w:rPr>
          <w:color w:val="000000"/>
          <w:sz w:val="28"/>
          <w:szCs w:val="28"/>
        </w:rPr>
        <w:br/>
      </w:r>
      <w:r w:rsidRPr="00306F73">
        <w:rPr>
          <w:color w:val="000000"/>
          <w:sz w:val="28"/>
          <w:szCs w:val="28"/>
          <w:shd w:val="clear" w:color="auto" w:fill="FFFFFF"/>
        </w:rPr>
        <w:tab/>
        <w:t>1.1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Pr="00306F73">
        <w:rPr>
          <w:color w:val="000000"/>
          <w:sz w:val="28"/>
          <w:szCs w:val="28"/>
        </w:rPr>
        <w:br/>
      </w:r>
      <w:r w:rsidRPr="00306F73">
        <w:rPr>
          <w:color w:val="000000"/>
          <w:sz w:val="28"/>
          <w:szCs w:val="28"/>
          <w:shd w:val="clear" w:color="auto" w:fill="FFFFFF"/>
        </w:rPr>
        <w:tab/>
        <w:t>1.2. Регламент размещается на Интернет-сайте в сети Интернет на официальном сайте администрации Лапшихинского сельсовета и сельского Совета депутатов</w:t>
      </w:r>
      <w:r w:rsidRPr="00306F73">
        <w:rPr>
          <w:sz w:val="28"/>
          <w:szCs w:val="28"/>
        </w:rPr>
        <w:t xml:space="preserve"> </w:t>
      </w:r>
      <w:r w:rsidRPr="00306F73">
        <w:rPr>
          <w:sz w:val="28"/>
          <w:szCs w:val="28"/>
          <w:lang w:val="en-US"/>
        </w:rPr>
        <w:t>https</w:t>
      </w:r>
      <w:r w:rsidRPr="00306F73">
        <w:rPr>
          <w:sz w:val="28"/>
          <w:szCs w:val="28"/>
        </w:rPr>
        <w:t>//</w:t>
      </w:r>
      <w:proofErr w:type="spellStart"/>
      <w:r w:rsidRPr="00306F73">
        <w:rPr>
          <w:sz w:val="28"/>
          <w:szCs w:val="28"/>
          <w:lang w:val="en-US"/>
        </w:rPr>
        <w:t>lapshiha</w:t>
      </w:r>
      <w:proofErr w:type="spellEnd"/>
      <w:r w:rsidRPr="00306F73">
        <w:rPr>
          <w:sz w:val="28"/>
          <w:szCs w:val="28"/>
        </w:rPr>
        <w:t>.</w:t>
      </w:r>
      <w:r w:rsidRPr="00306F73">
        <w:rPr>
          <w:sz w:val="28"/>
          <w:szCs w:val="28"/>
          <w:lang w:val="en-US"/>
        </w:rPr>
        <w:t>ru</w:t>
      </w:r>
      <w:r w:rsidRPr="00306F73">
        <w:rPr>
          <w:color w:val="000000"/>
          <w:sz w:val="28"/>
          <w:szCs w:val="28"/>
          <w:shd w:val="clear" w:color="auto" w:fill="FFFFFF"/>
        </w:rPr>
        <w:t>, в федеральной государственной информационной системе «Портал государственных услуг» (</w:t>
      </w:r>
      <w:proofErr w:type="spellStart"/>
      <w:r w:rsidRPr="00306F73">
        <w:rPr>
          <w:color w:val="000000"/>
          <w:sz w:val="28"/>
          <w:szCs w:val="28"/>
          <w:shd w:val="clear" w:color="auto" w:fill="FFFFFF"/>
        </w:rPr>
        <w:t>gosuslugi.ru</w:t>
      </w:r>
      <w:proofErr w:type="spellEnd"/>
      <w:r w:rsidRPr="00306F73">
        <w:rPr>
          <w:color w:val="000000"/>
          <w:sz w:val="28"/>
          <w:szCs w:val="28"/>
          <w:shd w:val="clear" w:color="auto" w:fill="FFFFFF"/>
        </w:rPr>
        <w:t>); в региональной государственной информационной системе «Портал государственных и муниципальных услуг» (</w:t>
      </w:r>
      <w:proofErr w:type="spellStart"/>
      <w:r w:rsidRPr="00306F73">
        <w:rPr>
          <w:color w:val="000000"/>
          <w:sz w:val="28"/>
          <w:szCs w:val="28"/>
          <w:shd w:val="clear" w:color="auto" w:fill="FFFFFF"/>
        </w:rPr>
        <w:t>gosuslugi.krskstate.ru</w:t>
      </w:r>
      <w:proofErr w:type="spellEnd"/>
      <w:r w:rsidRPr="00306F73">
        <w:rPr>
          <w:color w:val="000000"/>
          <w:sz w:val="28"/>
          <w:szCs w:val="28"/>
          <w:shd w:val="clear" w:color="auto" w:fill="FFFFFF"/>
        </w:rPr>
        <w:t>), а также на информационных стендах, расположенных в администрации Лапшихинского сельсовета по адресу: Красноярский край, Ачинский район, с. Лапшиха ул.Советская, 8.</w:t>
      </w: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306F73">
        <w:rPr>
          <w:b/>
          <w:color w:val="000000"/>
          <w:sz w:val="28"/>
          <w:szCs w:val="28"/>
          <w:shd w:val="clear" w:color="auto" w:fill="FFFFFF"/>
        </w:rPr>
        <w:t>2. Стандарт предоставления муниципальной услуги</w:t>
      </w:r>
      <w:r w:rsidRPr="00306F73">
        <w:rPr>
          <w:color w:val="000000"/>
          <w:sz w:val="28"/>
          <w:szCs w:val="28"/>
        </w:rPr>
        <w:br/>
      </w:r>
      <w:r w:rsidRPr="00306F73">
        <w:rPr>
          <w:color w:val="000000"/>
          <w:sz w:val="28"/>
          <w:szCs w:val="28"/>
          <w:shd w:val="clear" w:color="auto" w:fill="FFFFFF"/>
        </w:rPr>
        <w:tab/>
        <w:t>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w:t>
      </w:r>
      <w:r w:rsidRPr="00306F73">
        <w:rPr>
          <w:color w:val="000000"/>
          <w:sz w:val="28"/>
          <w:szCs w:val="28"/>
        </w:rPr>
        <w:br/>
      </w:r>
      <w:r w:rsidRPr="00306F73">
        <w:rPr>
          <w:color w:val="000000"/>
          <w:sz w:val="28"/>
          <w:szCs w:val="28"/>
          <w:shd w:val="clear" w:color="auto" w:fill="FFFFFF"/>
        </w:rPr>
        <w:tab/>
        <w:t>2.2. Предоставление муниципальной услуги осуществляется администрацией Лапшихинского  сельсовета (далее – администрация сельсовета).</w:t>
      </w:r>
      <w:r w:rsidRPr="00306F73">
        <w:rPr>
          <w:color w:val="000000"/>
          <w:sz w:val="28"/>
          <w:szCs w:val="28"/>
        </w:rPr>
        <w:br/>
      </w:r>
      <w:r w:rsidRPr="00306F73">
        <w:rPr>
          <w:color w:val="000000"/>
          <w:sz w:val="28"/>
          <w:szCs w:val="28"/>
          <w:shd w:val="clear" w:color="auto" w:fill="FFFFFF"/>
        </w:rPr>
        <w:tab/>
        <w:t>Для получения информации по вопросам предоставления муниципальной услуги, сведений о ходе предоставления муниципальной услуги заявитель вправе обратиться в администрацию сельсовета в устной, письменной  или электронной форме.</w:t>
      </w:r>
      <w:r w:rsidRPr="00306F73">
        <w:rPr>
          <w:color w:val="000000"/>
          <w:sz w:val="28"/>
          <w:szCs w:val="28"/>
        </w:rPr>
        <w:br/>
      </w:r>
      <w:r w:rsidRPr="00306F73">
        <w:rPr>
          <w:color w:val="000000"/>
          <w:sz w:val="28"/>
          <w:szCs w:val="28"/>
          <w:shd w:val="clear" w:color="auto" w:fill="FFFFFF"/>
        </w:rPr>
        <w:tab/>
        <w:t>Сведения о местонахождении, справочных телефонах, адресе электронной почты администрации Лапшихинского сельсовета представлены на официальном сайте администрации Лапшихинского сельсовета и сельского Совета депутатов по адресу:</w:t>
      </w:r>
      <w:r w:rsidRPr="00306F73">
        <w:rPr>
          <w:sz w:val="28"/>
          <w:szCs w:val="28"/>
        </w:rPr>
        <w:t xml:space="preserve"> </w:t>
      </w:r>
      <w:r w:rsidRPr="00306F73">
        <w:rPr>
          <w:sz w:val="28"/>
          <w:szCs w:val="28"/>
          <w:lang w:val="en-US"/>
        </w:rPr>
        <w:t>https</w:t>
      </w:r>
      <w:r w:rsidRPr="00306F73">
        <w:rPr>
          <w:sz w:val="28"/>
          <w:szCs w:val="28"/>
        </w:rPr>
        <w:t>//</w:t>
      </w:r>
      <w:proofErr w:type="spellStart"/>
      <w:r w:rsidRPr="00306F73">
        <w:rPr>
          <w:sz w:val="28"/>
          <w:szCs w:val="28"/>
          <w:lang w:val="en-US"/>
        </w:rPr>
        <w:t>lapshiha</w:t>
      </w:r>
      <w:proofErr w:type="spellEnd"/>
      <w:r w:rsidRPr="00306F73">
        <w:rPr>
          <w:sz w:val="28"/>
          <w:szCs w:val="28"/>
        </w:rPr>
        <w:t>.</w:t>
      </w:r>
      <w:r w:rsidRPr="00306F73">
        <w:rPr>
          <w:sz w:val="28"/>
          <w:szCs w:val="28"/>
          <w:lang w:val="en-US"/>
        </w:rPr>
        <w:t>ru</w:t>
      </w:r>
      <w:r w:rsidRPr="00306F73">
        <w:rPr>
          <w:sz w:val="28"/>
          <w:szCs w:val="28"/>
        </w:rPr>
        <w:t>,</w:t>
      </w:r>
      <w:r w:rsidRPr="00306F73">
        <w:rPr>
          <w:color w:val="000000"/>
          <w:sz w:val="28"/>
          <w:szCs w:val="28"/>
          <w:shd w:val="clear" w:color="auto" w:fill="FFFFFF"/>
        </w:rPr>
        <w:t xml:space="preserve">  </w:t>
      </w:r>
      <w:r w:rsidRPr="00306F73">
        <w:rPr>
          <w:color w:val="000000"/>
          <w:sz w:val="28"/>
          <w:szCs w:val="28"/>
        </w:rPr>
        <w:br/>
      </w:r>
      <w:r w:rsidRPr="00306F73">
        <w:rPr>
          <w:color w:val="000000"/>
          <w:sz w:val="28"/>
          <w:szCs w:val="28"/>
          <w:shd w:val="clear" w:color="auto" w:fill="FFFFFF"/>
        </w:rPr>
        <w:t xml:space="preserve">График работы: понедельник - пятница с 8.00 до 16.20 (обеденный перерыв с </w:t>
      </w:r>
      <w:r w:rsidRPr="00306F73">
        <w:rPr>
          <w:color w:val="000000"/>
          <w:sz w:val="28"/>
          <w:szCs w:val="28"/>
          <w:shd w:val="clear" w:color="auto" w:fill="FFFFFF"/>
        </w:rPr>
        <w:lastRenderedPageBreak/>
        <w:t>12.00 до 13.00).</w:t>
      </w:r>
      <w:r w:rsidRPr="00306F73">
        <w:rPr>
          <w:color w:val="000000"/>
          <w:sz w:val="28"/>
          <w:szCs w:val="28"/>
        </w:rPr>
        <w:br/>
      </w:r>
      <w:r w:rsidRPr="00306F73">
        <w:rPr>
          <w:color w:val="000000"/>
          <w:sz w:val="28"/>
          <w:szCs w:val="28"/>
          <w:shd w:val="clear" w:color="auto" w:fill="FFFFFF"/>
        </w:rPr>
        <w:t>Информация о порядке предоставления муниципальной услуги, ходе выполнения запросов о предоставлении муниципальной услуги, поданных в краевое государственное бюджетное учреждение «Многофункциональный центр предоставления государственных и муниципальных услуг»  (далее - МФЦ), а также по вопросам связанным с предоставлением муниципальной услуги, может быть получена в МФЦ. Сведения о местонахождении, графике работы, адресе электронной почты и справочных телефонах размещены на сайте МФЦ в информационно-телекоммуникационной сети Интернет по адресу: www.24mfc.ru, раздел «Центры и офисы».</w:t>
      </w:r>
      <w:r w:rsidRPr="00306F73">
        <w:rPr>
          <w:color w:val="000000"/>
          <w:sz w:val="28"/>
          <w:szCs w:val="28"/>
        </w:rPr>
        <w:br/>
      </w:r>
      <w:r w:rsidRPr="00306F73">
        <w:rPr>
          <w:color w:val="000000"/>
          <w:sz w:val="28"/>
          <w:szCs w:val="28"/>
          <w:shd w:val="clear" w:color="auto" w:fill="FFFFFF"/>
        </w:rPr>
        <w:tab/>
        <w:t>2.3. Получение консультаций по процедуре предоставления муниципальной услуги может осуществляться следующими способами:</w:t>
      </w:r>
      <w:r w:rsidRPr="00306F73">
        <w:rPr>
          <w:color w:val="000000"/>
          <w:sz w:val="28"/>
          <w:szCs w:val="28"/>
        </w:rPr>
        <w:br/>
      </w:r>
      <w:r w:rsidRPr="00306F73">
        <w:rPr>
          <w:color w:val="000000"/>
          <w:sz w:val="28"/>
          <w:szCs w:val="28"/>
          <w:shd w:val="clear" w:color="auto" w:fill="FFFFFF"/>
        </w:rPr>
        <w:t>-посредством личного обращения;</w:t>
      </w:r>
      <w:r w:rsidRPr="00306F73">
        <w:rPr>
          <w:color w:val="000000"/>
          <w:sz w:val="28"/>
          <w:szCs w:val="28"/>
        </w:rPr>
        <w:br/>
      </w:r>
      <w:r w:rsidRPr="00306F73">
        <w:rPr>
          <w:color w:val="000000"/>
          <w:sz w:val="28"/>
          <w:szCs w:val="28"/>
          <w:shd w:val="clear" w:color="auto" w:fill="FFFFFF"/>
        </w:rPr>
        <w:t>-обращения по телефону;</w:t>
      </w:r>
      <w:r w:rsidRPr="00306F73">
        <w:rPr>
          <w:color w:val="000000"/>
          <w:sz w:val="28"/>
          <w:szCs w:val="28"/>
        </w:rPr>
        <w:br/>
      </w:r>
      <w:r w:rsidRPr="00306F73">
        <w:rPr>
          <w:color w:val="000000"/>
          <w:sz w:val="28"/>
          <w:szCs w:val="28"/>
          <w:shd w:val="clear" w:color="auto" w:fill="FFFFFF"/>
        </w:rPr>
        <w:t>-посредством письменных обращений по почте;</w:t>
      </w:r>
      <w:r w:rsidRPr="00306F73">
        <w:rPr>
          <w:color w:val="000000"/>
          <w:sz w:val="28"/>
          <w:szCs w:val="28"/>
        </w:rPr>
        <w:br/>
      </w:r>
      <w:r w:rsidRPr="00306F73">
        <w:rPr>
          <w:color w:val="000000"/>
          <w:sz w:val="28"/>
          <w:szCs w:val="28"/>
          <w:shd w:val="clear" w:color="auto" w:fill="FFFFFF"/>
        </w:rPr>
        <w:t>-посредством обращений по электронной почте</w:t>
      </w:r>
      <w:r w:rsidRPr="00306F73">
        <w:rPr>
          <w:color w:val="000000"/>
          <w:sz w:val="28"/>
          <w:szCs w:val="28"/>
        </w:rPr>
        <w:br/>
      </w:r>
      <w:r w:rsidRPr="00306F73">
        <w:rPr>
          <w:color w:val="000000"/>
          <w:sz w:val="28"/>
          <w:szCs w:val="28"/>
          <w:shd w:val="clear" w:color="auto" w:fill="FFFFFF"/>
        </w:rPr>
        <w:tab/>
        <w:t>2.4. Основными требованиями к консультации заявителей являются:</w:t>
      </w:r>
      <w:r w:rsidRPr="00306F73">
        <w:rPr>
          <w:color w:val="000000"/>
          <w:sz w:val="28"/>
          <w:szCs w:val="28"/>
        </w:rPr>
        <w:br/>
      </w:r>
      <w:r w:rsidRPr="00306F73">
        <w:rPr>
          <w:color w:val="000000"/>
          <w:sz w:val="28"/>
          <w:szCs w:val="28"/>
          <w:shd w:val="clear" w:color="auto" w:fill="FFFFFF"/>
        </w:rPr>
        <w:t>-актуальность;</w:t>
      </w:r>
      <w:r w:rsidRPr="00306F73">
        <w:rPr>
          <w:color w:val="000000"/>
          <w:sz w:val="28"/>
          <w:szCs w:val="28"/>
        </w:rPr>
        <w:br/>
      </w:r>
      <w:r w:rsidRPr="00306F73">
        <w:rPr>
          <w:color w:val="000000"/>
          <w:sz w:val="28"/>
          <w:szCs w:val="28"/>
          <w:shd w:val="clear" w:color="auto" w:fill="FFFFFF"/>
        </w:rPr>
        <w:t>-своевременность;</w:t>
      </w:r>
      <w:r w:rsidRPr="00306F73">
        <w:rPr>
          <w:color w:val="000000"/>
          <w:sz w:val="28"/>
          <w:szCs w:val="28"/>
        </w:rPr>
        <w:br/>
      </w:r>
      <w:r w:rsidRPr="00306F73">
        <w:rPr>
          <w:color w:val="000000"/>
          <w:sz w:val="28"/>
          <w:szCs w:val="28"/>
          <w:shd w:val="clear" w:color="auto" w:fill="FFFFFF"/>
        </w:rPr>
        <w:t>-четкость в изложении материала;</w:t>
      </w:r>
      <w:r w:rsidRPr="00306F73">
        <w:rPr>
          <w:color w:val="000000"/>
          <w:sz w:val="28"/>
          <w:szCs w:val="28"/>
        </w:rPr>
        <w:br/>
      </w:r>
      <w:r w:rsidRPr="00306F73">
        <w:rPr>
          <w:color w:val="000000"/>
          <w:sz w:val="28"/>
          <w:szCs w:val="28"/>
          <w:shd w:val="clear" w:color="auto" w:fill="FFFFFF"/>
        </w:rPr>
        <w:t>-полнота консультирования;</w:t>
      </w:r>
      <w:r w:rsidRPr="00306F73">
        <w:rPr>
          <w:color w:val="000000"/>
          <w:sz w:val="28"/>
          <w:szCs w:val="28"/>
        </w:rPr>
        <w:br/>
      </w:r>
      <w:r w:rsidRPr="00306F73">
        <w:rPr>
          <w:color w:val="000000"/>
          <w:sz w:val="28"/>
          <w:szCs w:val="28"/>
          <w:shd w:val="clear" w:color="auto" w:fill="FFFFFF"/>
        </w:rPr>
        <w:t>-наглядность форм подачи материала;</w:t>
      </w:r>
      <w:r w:rsidRPr="00306F73">
        <w:rPr>
          <w:color w:val="000000"/>
          <w:sz w:val="28"/>
          <w:szCs w:val="28"/>
        </w:rPr>
        <w:br/>
      </w:r>
      <w:r w:rsidRPr="00306F73">
        <w:rPr>
          <w:color w:val="000000"/>
          <w:sz w:val="28"/>
          <w:szCs w:val="28"/>
          <w:shd w:val="clear" w:color="auto" w:fill="FFFFFF"/>
        </w:rPr>
        <w:t>-удобство и доступность.</w:t>
      </w:r>
      <w:r w:rsidRPr="00306F73">
        <w:rPr>
          <w:color w:val="000000"/>
          <w:sz w:val="28"/>
          <w:szCs w:val="28"/>
        </w:rPr>
        <w:br/>
      </w:r>
      <w:r w:rsidRPr="00306F73">
        <w:rPr>
          <w:color w:val="000000"/>
          <w:sz w:val="28"/>
          <w:szCs w:val="28"/>
          <w:shd w:val="clear" w:color="auto" w:fill="FFFFFF"/>
        </w:rPr>
        <w:tab/>
        <w:t>2.5. Требования к форме и характеру взаимодействия специалиста с заявителями:</w:t>
      </w:r>
      <w:r w:rsidRPr="00306F73">
        <w:rPr>
          <w:color w:val="000000"/>
          <w:sz w:val="28"/>
          <w:szCs w:val="28"/>
        </w:rPr>
        <w:br/>
      </w:r>
      <w:r w:rsidRPr="00306F73">
        <w:rPr>
          <w:color w:val="000000"/>
          <w:sz w:val="28"/>
          <w:szCs w:val="28"/>
          <w:shd w:val="clear" w:color="auto" w:fill="FFFFFF"/>
        </w:rPr>
        <w:tab/>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sidRPr="00306F73">
        <w:rPr>
          <w:color w:val="000000"/>
          <w:sz w:val="28"/>
          <w:szCs w:val="28"/>
        </w:rPr>
        <w:br/>
      </w:r>
      <w:r w:rsidRPr="00306F73">
        <w:rPr>
          <w:color w:val="000000"/>
          <w:sz w:val="28"/>
          <w:szCs w:val="28"/>
          <w:shd w:val="clear" w:color="auto" w:fill="FFFFFF"/>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Лапшихинского сельсовета  либо уполномоченным должностным лицом.</w:t>
      </w:r>
      <w:r w:rsidRPr="00306F73">
        <w:rPr>
          <w:color w:val="000000"/>
          <w:sz w:val="28"/>
          <w:szCs w:val="28"/>
        </w:rPr>
        <w:br/>
      </w:r>
      <w:r w:rsidRPr="00306F73">
        <w:rPr>
          <w:color w:val="000000"/>
          <w:sz w:val="28"/>
          <w:szCs w:val="28"/>
          <w:shd w:val="clear" w:color="auto" w:fill="FFFFFF"/>
        </w:rPr>
        <w:tab/>
        <w:t>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sidRPr="00306F73">
        <w:rPr>
          <w:color w:val="000000"/>
          <w:sz w:val="28"/>
          <w:szCs w:val="28"/>
        </w:rPr>
        <w:br/>
      </w:r>
      <w:r w:rsidRPr="00306F73">
        <w:rPr>
          <w:color w:val="000000"/>
          <w:sz w:val="28"/>
          <w:szCs w:val="28"/>
          <w:shd w:val="clear" w:color="auto" w:fill="FFFFFF"/>
        </w:rPr>
        <w:tab/>
        <w:t>2.6. Ответ на письменное обращение о процедуре предоставления муниципальной услуги предоставляется в течение 5 календарных дней со дня регистрации этого обращения.</w:t>
      </w:r>
      <w:r w:rsidRPr="00306F73">
        <w:rPr>
          <w:color w:val="000000"/>
          <w:sz w:val="28"/>
          <w:szCs w:val="28"/>
        </w:rPr>
        <w:br/>
      </w:r>
      <w:r w:rsidRPr="00306F73">
        <w:rPr>
          <w:color w:val="000000"/>
          <w:sz w:val="28"/>
          <w:szCs w:val="28"/>
          <w:shd w:val="clear" w:color="auto" w:fill="FFFFFF"/>
        </w:rPr>
        <w:lastRenderedPageBreak/>
        <w:tab/>
        <w:t>2.7. Заявителями на получение муниципальной услуги являются постоянно проживающие на территории Ла</w:t>
      </w:r>
      <w:r w:rsidR="008C622F">
        <w:rPr>
          <w:color w:val="000000"/>
          <w:sz w:val="28"/>
          <w:szCs w:val="28"/>
          <w:shd w:val="clear" w:color="auto" w:fill="FFFFFF"/>
        </w:rPr>
        <w:t>п</w:t>
      </w:r>
      <w:r w:rsidRPr="00306F73">
        <w:rPr>
          <w:color w:val="000000"/>
          <w:sz w:val="28"/>
          <w:szCs w:val="28"/>
          <w:shd w:val="clear" w:color="auto" w:fill="FFFFFF"/>
        </w:rPr>
        <w:t>шихинского сельсовета:</w:t>
      </w:r>
      <w:r w:rsidRPr="00306F73">
        <w:rPr>
          <w:color w:val="000000"/>
          <w:sz w:val="28"/>
          <w:szCs w:val="28"/>
        </w:rPr>
        <w:br/>
      </w:r>
      <w:r w:rsidRPr="00306F73">
        <w:rPr>
          <w:color w:val="000000"/>
          <w:sz w:val="28"/>
          <w:szCs w:val="28"/>
          <w:shd w:val="clear" w:color="auto" w:fill="FFFFFF"/>
        </w:rPr>
        <w:tab/>
        <w:t>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r w:rsidRPr="00306F73">
        <w:rPr>
          <w:color w:val="000000"/>
          <w:sz w:val="28"/>
          <w:szCs w:val="28"/>
        </w:rPr>
        <w:br/>
      </w:r>
      <w:r w:rsidRPr="00306F73">
        <w:rPr>
          <w:color w:val="000000"/>
          <w:sz w:val="28"/>
          <w:szCs w:val="28"/>
          <w:shd w:val="clear" w:color="auto" w:fill="FFFFFF"/>
        </w:rPr>
        <w:tab/>
        <w:t>2) 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r w:rsidRPr="00306F73">
        <w:rPr>
          <w:color w:val="000000"/>
          <w:sz w:val="28"/>
          <w:szCs w:val="28"/>
        </w:rPr>
        <w:br/>
      </w:r>
      <w:r w:rsidRPr="00306F73">
        <w:rPr>
          <w:color w:val="000000"/>
          <w:sz w:val="28"/>
          <w:szCs w:val="28"/>
          <w:shd w:val="clear" w:color="auto" w:fill="FFFFFF"/>
        </w:rPr>
        <w:tab/>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306F73">
        <w:rPr>
          <w:color w:val="000000"/>
          <w:sz w:val="28"/>
          <w:szCs w:val="28"/>
        </w:rPr>
        <w:br/>
      </w:r>
      <w:r w:rsidRPr="00306F73">
        <w:rPr>
          <w:color w:val="000000"/>
          <w:sz w:val="28"/>
          <w:szCs w:val="28"/>
          <w:shd w:val="clear" w:color="auto" w:fill="FFFFFF"/>
        </w:rPr>
        <w:tab/>
        <w:t>2.8. Результатом предоставления муниципальной услуги является:</w:t>
      </w:r>
      <w:r w:rsidRPr="00306F73">
        <w:rPr>
          <w:color w:val="000000"/>
          <w:sz w:val="28"/>
          <w:szCs w:val="28"/>
        </w:rPr>
        <w:br/>
      </w:r>
      <w:r w:rsidRPr="00306F73">
        <w:rPr>
          <w:color w:val="000000"/>
          <w:sz w:val="28"/>
          <w:szCs w:val="28"/>
          <w:shd w:val="clear" w:color="auto" w:fill="FFFFFF"/>
        </w:rPr>
        <w:t>-  постановка на учёт граждан в качестве нуждающихся в жилых помещениях, предоставляемых  по договорам социального найма,</w:t>
      </w:r>
      <w:r w:rsidRPr="00306F73">
        <w:rPr>
          <w:color w:val="000000"/>
          <w:sz w:val="28"/>
          <w:szCs w:val="28"/>
        </w:rPr>
        <w:br/>
      </w:r>
      <w:r w:rsidRPr="00306F73">
        <w:rPr>
          <w:color w:val="000000"/>
          <w:sz w:val="28"/>
          <w:szCs w:val="28"/>
          <w:shd w:val="clear" w:color="auto" w:fill="FFFFFF"/>
        </w:rPr>
        <w:t>- мотивированное решение об отказе в постановке на учёт в качестве нуждающихся в жилых помещениях муниципального жилищного фонда Лапшихинского сельсовета.</w:t>
      </w:r>
      <w:r w:rsidRPr="00306F73">
        <w:rPr>
          <w:color w:val="000000"/>
          <w:sz w:val="28"/>
          <w:szCs w:val="28"/>
        </w:rPr>
        <w:br/>
      </w:r>
      <w:r w:rsidRPr="00306F73">
        <w:rPr>
          <w:color w:val="000000"/>
          <w:sz w:val="28"/>
          <w:szCs w:val="28"/>
          <w:shd w:val="clear" w:color="auto" w:fill="FFFFFF"/>
        </w:rPr>
        <w:tab/>
        <w:t>2.9. Срок предоставления муниципальной услуги составляет 33  рабочих дня со дня регистрации заявления с приложенными документами.</w:t>
      </w:r>
      <w:r w:rsidRPr="00306F73">
        <w:rPr>
          <w:color w:val="000000"/>
          <w:sz w:val="28"/>
          <w:szCs w:val="28"/>
        </w:rPr>
        <w:br/>
      </w:r>
      <w:r w:rsidRPr="00306F73">
        <w:rPr>
          <w:color w:val="000000"/>
          <w:sz w:val="28"/>
          <w:szCs w:val="28"/>
          <w:shd w:val="clear" w:color="auto" w:fill="FFFFFF"/>
        </w:rPr>
        <w:tab/>
        <w:t>2.10. Правовые основания для предоставления муниципальной услуги является:</w:t>
      </w:r>
      <w:r w:rsidRPr="00306F73">
        <w:rPr>
          <w:color w:val="000000"/>
          <w:sz w:val="28"/>
          <w:szCs w:val="28"/>
        </w:rPr>
        <w:br/>
      </w:r>
      <w:r w:rsidRPr="00306F73">
        <w:rPr>
          <w:color w:val="000000"/>
          <w:sz w:val="28"/>
          <w:szCs w:val="28"/>
          <w:shd w:val="clear" w:color="auto" w:fill="FFFFFF"/>
        </w:rPr>
        <w:tab/>
        <w:t>1) Конституция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r w:rsidRPr="00306F73">
        <w:rPr>
          <w:color w:val="000000"/>
          <w:sz w:val="28"/>
          <w:szCs w:val="28"/>
        </w:rPr>
        <w:br/>
      </w:r>
      <w:r w:rsidRPr="00306F73">
        <w:rPr>
          <w:color w:val="000000"/>
          <w:sz w:val="28"/>
          <w:szCs w:val="28"/>
          <w:shd w:val="clear" w:color="auto" w:fill="FFFFFF"/>
        </w:rPr>
        <w:tab/>
        <w:t>2) Жилищный кодекс Российской Федерации («Российская газета» от 12 января 2005 г. N 1, «Парламентская газета» от 15 января 2005 г. N 7-8, Собрание законодательства Российской Федерации от 3 января 2005 г. N 1 (часть I) ст. 14);</w:t>
      </w:r>
      <w:r w:rsidRPr="00306F73">
        <w:rPr>
          <w:color w:val="000000"/>
          <w:sz w:val="28"/>
          <w:szCs w:val="28"/>
        </w:rPr>
        <w:br/>
      </w:r>
      <w:r w:rsidRPr="00306F73">
        <w:rPr>
          <w:color w:val="000000"/>
          <w:sz w:val="28"/>
          <w:szCs w:val="28"/>
          <w:shd w:val="clear" w:color="auto" w:fill="FFFFFF"/>
        </w:rPr>
        <w:tab/>
        <w:t>3)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r w:rsidRPr="00306F73">
        <w:rPr>
          <w:color w:val="000000"/>
          <w:sz w:val="28"/>
          <w:szCs w:val="28"/>
        </w:rPr>
        <w:br/>
      </w:r>
      <w:r w:rsidRPr="00306F73">
        <w:rPr>
          <w:color w:val="000000"/>
          <w:sz w:val="28"/>
          <w:szCs w:val="28"/>
          <w:shd w:val="clear" w:color="auto" w:fill="FFFFFF"/>
        </w:rPr>
        <w:tab/>
        <w:t>4)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r w:rsidRPr="00306F73">
        <w:rPr>
          <w:color w:val="000000"/>
          <w:sz w:val="28"/>
          <w:szCs w:val="28"/>
        </w:rPr>
        <w:br/>
      </w:r>
      <w:r w:rsidRPr="00306F73">
        <w:rPr>
          <w:color w:val="000000"/>
          <w:sz w:val="28"/>
          <w:szCs w:val="28"/>
          <w:shd w:val="clear" w:color="auto" w:fill="FFFFFF"/>
        </w:rPr>
        <w:lastRenderedPageBreak/>
        <w:tab/>
        <w:t>5) Федеральный закон от 27.07.2010 № 210-ФЗ «Об организации предоставления государственных и муниципальных услуг» (далее – Федеральный закон № 210-ФЗ) («Российская газета» от 30 июля 2010 г. N 168, Собрание законодательства Российской Федерации от 2 августа 2010 г. N 31 ст. 4179);</w:t>
      </w:r>
      <w:r w:rsidRPr="00306F73">
        <w:rPr>
          <w:color w:val="000000"/>
          <w:sz w:val="28"/>
          <w:szCs w:val="28"/>
        </w:rPr>
        <w:br/>
      </w:r>
      <w:r w:rsidRPr="00306F73">
        <w:rPr>
          <w:color w:val="000000"/>
          <w:sz w:val="28"/>
          <w:szCs w:val="28"/>
          <w:shd w:val="clear" w:color="auto" w:fill="FFFFFF"/>
        </w:rPr>
        <w:tab/>
        <w:t>6)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(«Ведомости высших органов государственной власти Красноярского края» от 13 июня 2006 г. № 21(114), газета «Краевой вестник» от 16 июня 2006 г. № 63(114));</w:t>
      </w:r>
      <w:r w:rsidRPr="00306F73">
        <w:rPr>
          <w:color w:val="000000"/>
          <w:sz w:val="28"/>
          <w:szCs w:val="28"/>
        </w:rPr>
        <w:br/>
      </w:r>
      <w:r w:rsidRPr="00306F73">
        <w:rPr>
          <w:color w:val="000000"/>
          <w:sz w:val="28"/>
          <w:szCs w:val="28"/>
          <w:shd w:val="clear" w:color="auto" w:fill="FFFFFF"/>
        </w:rPr>
        <w:tab/>
      </w:r>
      <w:r w:rsidRPr="000C76E5">
        <w:rPr>
          <w:sz w:val="28"/>
          <w:szCs w:val="28"/>
          <w:shd w:val="clear" w:color="auto" w:fill="FFFFFF"/>
        </w:rPr>
        <w:t>7) Постанов</w:t>
      </w:r>
      <w:r w:rsidR="000657B4" w:rsidRPr="000C76E5">
        <w:rPr>
          <w:sz w:val="28"/>
          <w:szCs w:val="28"/>
          <w:shd w:val="clear" w:color="auto" w:fill="FFFFFF"/>
        </w:rPr>
        <w:t>ление администрации Лапшихинского сельсовета от 08.10.2020 № 50</w:t>
      </w:r>
      <w:r w:rsidRPr="000C76E5">
        <w:rPr>
          <w:sz w:val="28"/>
          <w:szCs w:val="28"/>
          <w:shd w:val="clear" w:color="auto" w:fill="FFFFFF"/>
        </w:rPr>
        <w:t>-П «Об утверждении нормы предоставления площади жилого помещения муниципального жилищного фонда по договору социального найма и учетной нормы площади жилого поме</w:t>
      </w:r>
      <w:r w:rsidR="00070C15" w:rsidRPr="000C76E5">
        <w:rPr>
          <w:sz w:val="28"/>
          <w:szCs w:val="28"/>
          <w:shd w:val="clear" w:color="auto" w:fill="FFFFFF"/>
        </w:rPr>
        <w:t xml:space="preserve">щения на территории Лапшихинского </w:t>
      </w:r>
      <w:r w:rsidRPr="000C76E5">
        <w:rPr>
          <w:sz w:val="28"/>
          <w:szCs w:val="28"/>
          <w:shd w:val="clear" w:color="auto" w:fill="FFFFFF"/>
        </w:rPr>
        <w:t xml:space="preserve"> сельсовета»;</w:t>
      </w:r>
      <w:r w:rsidRPr="00306F73">
        <w:rPr>
          <w:color w:val="000000"/>
          <w:sz w:val="28"/>
          <w:szCs w:val="28"/>
        </w:rPr>
        <w:br/>
      </w:r>
      <w:r w:rsidRPr="00306F73">
        <w:rPr>
          <w:color w:val="000000"/>
          <w:sz w:val="28"/>
          <w:szCs w:val="28"/>
          <w:shd w:val="clear" w:color="auto" w:fill="FFFFFF"/>
        </w:rPr>
        <w:tab/>
        <w:t>8) Устав Лапшихинского  сельсовета Ачинского района Красноярского края (информационный лист «Лапшихинский вестник» от 24.06.2019 №27));</w:t>
      </w:r>
      <w:r w:rsidRPr="00306F73">
        <w:rPr>
          <w:color w:val="000000"/>
          <w:sz w:val="28"/>
          <w:szCs w:val="28"/>
        </w:rPr>
        <w:br/>
      </w:r>
      <w:r w:rsidRPr="00306F73">
        <w:rPr>
          <w:color w:val="000000"/>
          <w:sz w:val="28"/>
          <w:szCs w:val="28"/>
        </w:rPr>
        <w:br/>
      </w:r>
      <w:r w:rsidRPr="00306F73">
        <w:rPr>
          <w:color w:val="000000"/>
          <w:sz w:val="28"/>
          <w:szCs w:val="28"/>
          <w:shd w:val="clear" w:color="auto" w:fill="FFFFFF"/>
        </w:rPr>
        <w:tab/>
        <w:t>2.11. Исчерпывающий перечень документов, необходимых для предоставления муниципальной услуги.</w:t>
      </w:r>
      <w:r w:rsidRPr="00306F73">
        <w:rPr>
          <w:color w:val="000000"/>
          <w:sz w:val="28"/>
          <w:szCs w:val="28"/>
        </w:rPr>
        <w:br/>
      </w:r>
      <w:r w:rsidRPr="00306F73">
        <w:rPr>
          <w:color w:val="000000"/>
          <w:sz w:val="28"/>
          <w:szCs w:val="28"/>
          <w:shd w:val="clear" w:color="auto" w:fill="FFFFFF"/>
        </w:rPr>
        <w:tab/>
        <w:t>Для получения муниципальной услуги заявитель предоставляет  заявление по форме, утвержденной Законом № 18-4751 в администрацию сельсовета одним из следующих способов:</w:t>
      </w:r>
      <w:r w:rsidRPr="00306F73">
        <w:rPr>
          <w:color w:val="000000"/>
          <w:sz w:val="28"/>
          <w:szCs w:val="28"/>
        </w:rPr>
        <w:br/>
      </w:r>
      <w:r w:rsidRPr="00306F73">
        <w:rPr>
          <w:color w:val="000000"/>
          <w:sz w:val="28"/>
          <w:szCs w:val="28"/>
          <w:shd w:val="clear" w:color="auto" w:fill="FFFFFF"/>
        </w:rPr>
        <w:t>-лично в администрацию сельсовета;</w:t>
      </w:r>
      <w:r w:rsidRPr="00306F73">
        <w:rPr>
          <w:color w:val="000000"/>
          <w:sz w:val="28"/>
          <w:szCs w:val="28"/>
        </w:rPr>
        <w:br/>
      </w:r>
      <w:r w:rsidRPr="00306F73">
        <w:rPr>
          <w:color w:val="000000"/>
          <w:sz w:val="28"/>
          <w:szCs w:val="28"/>
          <w:shd w:val="clear" w:color="auto" w:fill="FFFFFF"/>
        </w:rPr>
        <w:t>-посредством почтового отправления или через МФЦ.</w:t>
      </w:r>
      <w:r w:rsidRPr="00306F73">
        <w:rPr>
          <w:color w:val="000000"/>
          <w:sz w:val="28"/>
          <w:szCs w:val="28"/>
        </w:rPr>
        <w:br/>
      </w:r>
      <w:r w:rsidRPr="00306F73">
        <w:rPr>
          <w:color w:val="000000"/>
          <w:sz w:val="28"/>
          <w:szCs w:val="28"/>
          <w:shd w:val="clear" w:color="auto" w:fill="FFFFFF"/>
        </w:rPr>
        <w:tab/>
        <w:t>К заявлению прилагаются следующие документы:</w:t>
      </w:r>
      <w:r w:rsidRPr="00306F73">
        <w:rPr>
          <w:color w:val="000000"/>
          <w:sz w:val="28"/>
          <w:szCs w:val="28"/>
        </w:rPr>
        <w:br/>
      </w:r>
      <w:r w:rsidR="009B2762">
        <w:rPr>
          <w:color w:val="000000"/>
          <w:sz w:val="28"/>
          <w:szCs w:val="28"/>
          <w:shd w:val="clear" w:color="auto" w:fill="FFFFFF"/>
        </w:rPr>
        <w:tab/>
        <w:t>1)</w:t>
      </w:r>
      <w:r w:rsidRPr="00306F73">
        <w:rPr>
          <w:color w:val="000000"/>
          <w:sz w:val="28"/>
          <w:szCs w:val="28"/>
          <w:shd w:val="clear" w:color="auto" w:fill="FFFFFF"/>
        </w:rPr>
        <w:t xml:space="preserve"> копия паспорта или иного документа, удостоверяющего личность заявителя и членов его семьи;</w:t>
      </w:r>
      <w:r w:rsidRPr="00306F73">
        <w:rPr>
          <w:color w:val="000000"/>
          <w:sz w:val="28"/>
          <w:szCs w:val="28"/>
        </w:rPr>
        <w:br/>
      </w:r>
      <w:r w:rsidRPr="00306F73">
        <w:rPr>
          <w:color w:val="000000"/>
          <w:sz w:val="28"/>
          <w:szCs w:val="28"/>
          <w:shd w:val="clear" w:color="auto" w:fill="FFFFFF"/>
        </w:rPr>
        <w:tab/>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sidRPr="00306F73">
        <w:rPr>
          <w:color w:val="000000"/>
          <w:sz w:val="28"/>
          <w:szCs w:val="28"/>
        </w:rPr>
        <w:br/>
      </w:r>
      <w:r w:rsidR="009B2762">
        <w:rPr>
          <w:color w:val="000000"/>
          <w:sz w:val="28"/>
          <w:szCs w:val="28"/>
          <w:shd w:val="clear" w:color="auto" w:fill="FFFFFF"/>
        </w:rPr>
        <w:tab/>
        <w:t>1.1)</w:t>
      </w:r>
      <w:r w:rsidRPr="00306F73">
        <w:rPr>
          <w:color w:val="000000"/>
          <w:sz w:val="28"/>
          <w:szCs w:val="28"/>
          <w:shd w:val="clear" w:color="auto" w:fill="FFFFFF"/>
        </w:rPr>
        <w:t xml:space="preserve"> согласие на обработку персональных данных от заявителя и всех членов семьи, совместно с ним проживающих (зарегистрированных по месту жительства);</w:t>
      </w:r>
      <w:r w:rsidRPr="00306F73">
        <w:rPr>
          <w:color w:val="000000"/>
          <w:sz w:val="28"/>
          <w:szCs w:val="28"/>
        </w:rPr>
        <w:br/>
      </w:r>
      <w:r w:rsidRPr="00306F73">
        <w:rPr>
          <w:color w:val="000000"/>
          <w:sz w:val="28"/>
          <w:szCs w:val="28"/>
          <w:shd w:val="clear" w:color="auto" w:fill="FFFFFF"/>
        </w:rPr>
        <w:tab/>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Pr="00306F73">
        <w:rPr>
          <w:color w:val="000000"/>
          <w:sz w:val="28"/>
          <w:szCs w:val="28"/>
        </w:rPr>
        <w:br/>
      </w:r>
      <w:r w:rsidRPr="00306F73">
        <w:rPr>
          <w:color w:val="000000"/>
          <w:sz w:val="28"/>
          <w:szCs w:val="28"/>
          <w:shd w:val="clear" w:color="auto" w:fill="FFFFFF"/>
        </w:rPr>
        <w:tab/>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Красноярского края от 20.06.2006 № 19-</w:t>
      </w:r>
      <w:r w:rsidRPr="00306F73">
        <w:rPr>
          <w:color w:val="000000"/>
          <w:sz w:val="28"/>
          <w:szCs w:val="28"/>
          <w:shd w:val="clear" w:color="auto" w:fill="FFFFFF"/>
        </w:rPr>
        <w:lastRenderedPageBreak/>
        <w:t>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w:t>
      </w:r>
      <w:r w:rsidRPr="00306F73">
        <w:rPr>
          <w:color w:val="000000"/>
          <w:sz w:val="28"/>
          <w:szCs w:val="28"/>
        </w:rPr>
        <w:br/>
      </w:r>
      <w:r w:rsidRPr="00306F73">
        <w:rPr>
          <w:color w:val="000000"/>
          <w:sz w:val="28"/>
          <w:szCs w:val="28"/>
          <w:shd w:val="clear" w:color="auto" w:fill="FFFFFF"/>
        </w:rPr>
        <w:tab/>
        <w:t>4)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1 пункта 1 статьи 2 Закона № 18-4751);</w:t>
      </w:r>
      <w:r w:rsidRPr="00306F73">
        <w:rPr>
          <w:color w:val="000000"/>
          <w:sz w:val="28"/>
          <w:szCs w:val="28"/>
        </w:rPr>
        <w:br/>
      </w:r>
      <w:r w:rsidRPr="00306F73">
        <w:rPr>
          <w:color w:val="000000"/>
          <w:sz w:val="28"/>
          <w:szCs w:val="28"/>
          <w:shd w:val="clear" w:color="auto" w:fill="FFFFFF"/>
        </w:rPr>
        <w:tab/>
        <w:t>5) выписка из домовой книги (финансового лицевого счета);</w:t>
      </w:r>
      <w:r w:rsidRPr="00306F73">
        <w:rPr>
          <w:color w:val="000000"/>
          <w:sz w:val="28"/>
          <w:szCs w:val="28"/>
        </w:rPr>
        <w:br/>
      </w:r>
      <w:r w:rsidRPr="00306F73">
        <w:rPr>
          <w:color w:val="000000"/>
          <w:sz w:val="28"/>
          <w:szCs w:val="28"/>
          <w:shd w:val="clear" w:color="auto" w:fill="FFFFFF"/>
        </w:rPr>
        <w:tab/>
        <w:t>6) выписки из Единого государственного реестра недвижимости о правах заявителя и членов его семьи на имеющиеся у них объекты недвижимого имущества;</w:t>
      </w:r>
      <w:r w:rsidRPr="00306F73">
        <w:rPr>
          <w:color w:val="000000"/>
          <w:sz w:val="28"/>
          <w:szCs w:val="28"/>
        </w:rPr>
        <w:br/>
      </w:r>
      <w:r w:rsidRPr="00306F73">
        <w:rPr>
          <w:color w:val="000000"/>
          <w:sz w:val="28"/>
          <w:szCs w:val="28"/>
          <w:shd w:val="clear" w:color="auto" w:fill="FFFFFF"/>
        </w:rPr>
        <w:tab/>
        <w:t>7) документы, подтверждающие право пользования жилым помещением, занимаемым заявителем и членами его семьи:</w:t>
      </w:r>
      <w:r w:rsidRPr="00306F73">
        <w:rPr>
          <w:color w:val="000000"/>
          <w:sz w:val="28"/>
          <w:szCs w:val="28"/>
        </w:rPr>
        <w:br/>
      </w:r>
      <w:r w:rsidRPr="00306F73">
        <w:rPr>
          <w:color w:val="000000"/>
          <w:sz w:val="28"/>
          <w:szCs w:val="28"/>
          <w:shd w:val="clear" w:color="auto" w:fill="FFFFFF"/>
        </w:rPr>
        <w:tab/>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r w:rsidRPr="00306F73">
        <w:rPr>
          <w:color w:val="000000"/>
          <w:sz w:val="28"/>
          <w:szCs w:val="28"/>
        </w:rPr>
        <w:br/>
      </w:r>
      <w:r w:rsidRPr="00306F73">
        <w:rPr>
          <w:color w:val="000000"/>
          <w:sz w:val="28"/>
          <w:szCs w:val="28"/>
          <w:shd w:val="clear" w:color="auto" w:fill="FFFFFF"/>
        </w:rPr>
        <w:tab/>
        <w:t>б) гражданин, являющийся собственником жилого помещения, представляет документ, подтверждающий регистрацию права собственности на это помещение (в случае если право собственности на него не зарегистрировано в Едином государственном реестре недвижимости).</w:t>
      </w:r>
      <w:r w:rsidRPr="00306F73">
        <w:rPr>
          <w:color w:val="000000"/>
          <w:sz w:val="28"/>
          <w:szCs w:val="28"/>
        </w:rPr>
        <w:br/>
      </w:r>
      <w:r w:rsidRPr="00306F73">
        <w:rPr>
          <w:color w:val="000000"/>
          <w:sz w:val="28"/>
          <w:szCs w:val="28"/>
          <w:shd w:val="clear" w:color="auto" w:fill="FFFFFF"/>
        </w:rPr>
        <w:tab/>
        <w:t>8) граждане, имеющие право на внеочередное предоставление жилого помещения по договору социального найма, установленных частью 2 статьи 57 Жилищного кодекса Российской Федерации, помимо документов, указанных в настоящем пункте, представляют:</w:t>
      </w:r>
      <w:r w:rsidRPr="00306F73">
        <w:rPr>
          <w:color w:val="000000"/>
          <w:sz w:val="28"/>
          <w:szCs w:val="28"/>
        </w:rPr>
        <w:br/>
      </w:r>
      <w:r w:rsidRPr="00306F73">
        <w:rPr>
          <w:color w:val="000000"/>
          <w:sz w:val="28"/>
          <w:szCs w:val="28"/>
          <w:shd w:val="clear" w:color="auto" w:fill="FFFFFF"/>
        </w:rPr>
        <w:tab/>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r w:rsidRPr="00306F73">
        <w:rPr>
          <w:color w:val="000000"/>
          <w:sz w:val="28"/>
          <w:szCs w:val="28"/>
        </w:rPr>
        <w:br/>
      </w:r>
      <w:r w:rsidRPr="00306F73">
        <w:rPr>
          <w:color w:val="000000"/>
          <w:sz w:val="28"/>
          <w:szCs w:val="28"/>
          <w:shd w:val="clear" w:color="auto" w:fill="FFFFFF"/>
        </w:rPr>
        <w:tab/>
        <w:t xml:space="preserve">б)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w:t>
      </w:r>
      <w:r w:rsidR="00701DBB">
        <w:rPr>
          <w:color w:val="000000"/>
          <w:sz w:val="28"/>
          <w:szCs w:val="28"/>
          <w:shd w:val="clear" w:color="auto" w:fill="FFFFFF"/>
        </w:rPr>
        <w:t>документы  выдаваемые федеральными государственными учреждениями медико-социальной экспертизы.</w:t>
      </w:r>
      <w:r w:rsidR="00701DBB" w:rsidRPr="00306F73">
        <w:rPr>
          <w:color w:val="000000"/>
          <w:sz w:val="28"/>
          <w:szCs w:val="28"/>
          <w:shd w:val="clear" w:color="auto" w:fill="FFFFFF"/>
        </w:rPr>
        <w:t xml:space="preserve"> </w:t>
      </w:r>
      <w:r w:rsidRPr="00306F73">
        <w:rPr>
          <w:color w:val="000000"/>
          <w:sz w:val="28"/>
          <w:szCs w:val="28"/>
          <w:shd w:val="clear" w:color="auto" w:fill="FFFFFF"/>
        </w:rPr>
        <w:t>Требовать от заявителей документы, не предусмотренные данным пунктом административного регламента, не допускается.</w:t>
      </w:r>
      <w:r w:rsidRPr="00306F73">
        <w:rPr>
          <w:color w:val="000000"/>
          <w:sz w:val="28"/>
          <w:szCs w:val="28"/>
        </w:rPr>
        <w:br/>
      </w:r>
      <w:r w:rsidRPr="00306F73">
        <w:rPr>
          <w:color w:val="000000"/>
          <w:sz w:val="28"/>
          <w:szCs w:val="28"/>
          <w:shd w:val="clear" w:color="auto" w:fill="FFFFFF"/>
        </w:rPr>
        <w:tab/>
        <w:t>Все документы представляются в фото- или светокопиях с одновременным представлением оригинала или надлежаще заверенной копии.</w:t>
      </w:r>
      <w:r w:rsidRPr="00306F73">
        <w:rPr>
          <w:color w:val="000000"/>
          <w:sz w:val="28"/>
          <w:szCs w:val="28"/>
        </w:rPr>
        <w:br/>
      </w:r>
      <w:r w:rsidRPr="00306F73">
        <w:rPr>
          <w:color w:val="000000"/>
          <w:sz w:val="28"/>
          <w:szCs w:val="28"/>
          <w:shd w:val="clear" w:color="auto" w:fill="FFFFFF"/>
        </w:rPr>
        <w:tab/>
        <w:t>2.12. Администрация сельсовета самостоятельно запрашивает документы, указанные в подпунктах третьем, пя</w:t>
      </w:r>
      <w:r w:rsidR="00162167">
        <w:rPr>
          <w:color w:val="000000"/>
          <w:sz w:val="28"/>
          <w:szCs w:val="28"/>
          <w:shd w:val="clear" w:color="auto" w:fill="FFFFFF"/>
        </w:rPr>
        <w:t>того по восьмой (а) пункта 2.11</w:t>
      </w:r>
      <w:r w:rsidRPr="00306F73">
        <w:rPr>
          <w:color w:val="000000"/>
          <w:sz w:val="28"/>
          <w:szCs w:val="28"/>
          <w:shd w:val="clear" w:color="auto" w:fill="FFFFFF"/>
        </w:rPr>
        <w:t>.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r w:rsidRPr="00306F73">
        <w:rPr>
          <w:color w:val="000000"/>
          <w:sz w:val="28"/>
          <w:szCs w:val="28"/>
        </w:rPr>
        <w:br/>
      </w:r>
      <w:r w:rsidRPr="00306F73">
        <w:rPr>
          <w:color w:val="000000"/>
          <w:sz w:val="28"/>
          <w:szCs w:val="28"/>
          <w:shd w:val="clear" w:color="auto" w:fill="FFFFFF"/>
        </w:rPr>
        <w:lastRenderedPageBreak/>
        <w:tab/>
        <w:t>Однако, в случае, указанном в подпункте седьмом (б) пункта 2.11., заявитель обязан представить правоустанавливающие документы на объекты недвижимости, если права на них не зарегистрированы в ЕГРП.</w:t>
      </w:r>
      <w:r w:rsidRPr="00306F73">
        <w:rPr>
          <w:color w:val="000000"/>
          <w:sz w:val="28"/>
          <w:szCs w:val="28"/>
        </w:rPr>
        <w:br/>
      </w:r>
      <w:r w:rsidR="00162167">
        <w:rPr>
          <w:color w:val="000000"/>
          <w:sz w:val="28"/>
          <w:szCs w:val="28"/>
          <w:shd w:val="clear" w:color="auto" w:fill="FFFFFF"/>
        </w:rPr>
        <w:tab/>
        <w:t>2.12.1</w:t>
      </w:r>
      <w:r w:rsidRPr="00306F73">
        <w:rPr>
          <w:color w:val="000000"/>
          <w:sz w:val="28"/>
          <w:szCs w:val="28"/>
          <w:shd w:val="clear" w:color="auto" w:fill="FFFFFF"/>
        </w:rPr>
        <w:t>. Запрещено требовать от заявителя:</w:t>
      </w:r>
      <w:r w:rsidRPr="00306F73">
        <w:rPr>
          <w:color w:val="000000"/>
          <w:sz w:val="28"/>
          <w:szCs w:val="28"/>
        </w:rPr>
        <w:br/>
      </w:r>
      <w:r w:rsidR="00162167">
        <w:rPr>
          <w:color w:val="000000"/>
          <w:sz w:val="28"/>
          <w:szCs w:val="28"/>
          <w:shd w:val="clear" w:color="auto" w:fill="FFFFFF"/>
        </w:rPr>
        <w:tab/>
      </w:r>
      <w:r w:rsidRPr="00306F73">
        <w:rPr>
          <w:color w:val="000000"/>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06F73">
        <w:rPr>
          <w:color w:val="000000"/>
          <w:sz w:val="28"/>
          <w:szCs w:val="28"/>
        </w:rPr>
        <w:br/>
      </w:r>
      <w:r w:rsidR="00162167">
        <w:rPr>
          <w:color w:val="000000"/>
          <w:sz w:val="28"/>
          <w:szCs w:val="28"/>
          <w:shd w:val="clear" w:color="auto" w:fill="FFFFFF"/>
        </w:rPr>
        <w:tab/>
      </w:r>
      <w:r w:rsidRPr="00306F73">
        <w:rPr>
          <w:color w:val="000000"/>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Pr="00306F73">
        <w:rPr>
          <w:color w:val="000000"/>
          <w:sz w:val="28"/>
          <w:szCs w:val="28"/>
        </w:rPr>
        <w:br/>
      </w:r>
      <w:r w:rsidRPr="00306F73">
        <w:rPr>
          <w:color w:val="000000"/>
          <w:sz w:val="28"/>
          <w:szCs w:val="28"/>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Pr="00306F73">
        <w:rPr>
          <w:color w:val="000000"/>
          <w:sz w:val="28"/>
          <w:szCs w:val="28"/>
        </w:rPr>
        <w:br/>
      </w:r>
      <w:r w:rsidRPr="00306F73">
        <w:rPr>
          <w:color w:val="000000"/>
          <w:sz w:val="28"/>
          <w:szCs w:val="28"/>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06F73">
        <w:rPr>
          <w:color w:val="000000"/>
          <w:sz w:val="28"/>
          <w:szCs w:val="28"/>
        </w:rPr>
        <w:br/>
      </w:r>
      <w:r w:rsidRPr="00306F73">
        <w:rPr>
          <w:color w:val="000000"/>
          <w:sz w:val="28"/>
          <w:szCs w:val="28"/>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306F73">
        <w:rPr>
          <w:color w:val="000000"/>
          <w:sz w:val="28"/>
          <w:szCs w:val="28"/>
        </w:rPr>
        <w:br/>
      </w:r>
      <w:r w:rsidRPr="00306F73">
        <w:rPr>
          <w:color w:val="000000"/>
          <w:sz w:val="28"/>
          <w:szCs w:val="28"/>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306F73">
        <w:rPr>
          <w:color w:val="000000"/>
          <w:sz w:val="28"/>
          <w:szCs w:val="28"/>
        </w:rPr>
        <w:br/>
      </w:r>
      <w:r w:rsidRPr="00306F73">
        <w:rPr>
          <w:color w:val="000000"/>
          <w:sz w:val="28"/>
          <w:szCs w:val="28"/>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306F73">
        <w:rPr>
          <w:color w:val="000000"/>
          <w:sz w:val="28"/>
          <w:szCs w:val="28"/>
        </w:rPr>
        <w:br/>
      </w:r>
      <w:r w:rsidRPr="00306F73">
        <w:rPr>
          <w:color w:val="000000"/>
          <w:sz w:val="28"/>
          <w:szCs w:val="28"/>
          <w:shd w:val="clear" w:color="auto" w:fill="FFFFFF"/>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предусмотренного </w:t>
      </w:r>
      <w:r w:rsidRPr="00306F73">
        <w:rPr>
          <w:color w:val="000000"/>
          <w:sz w:val="28"/>
          <w:szCs w:val="28"/>
          <w:shd w:val="clear" w:color="auto" w:fill="FFFFFF"/>
        </w:rPr>
        <w:lastRenderedPageBreak/>
        <w:t>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№с 210-ФЗ, уведомляется заявитель, а также приносятся извинения за доставленные неудобства;</w:t>
      </w:r>
      <w:r w:rsidRPr="00306F73">
        <w:rPr>
          <w:color w:val="000000"/>
          <w:sz w:val="28"/>
          <w:szCs w:val="28"/>
        </w:rPr>
        <w:br/>
      </w:r>
      <w:r w:rsidR="00162167">
        <w:rPr>
          <w:color w:val="000000"/>
          <w:sz w:val="28"/>
          <w:szCs w:val="28"/>
          <w:shd w:val="clear" w:color="auto" w:fill="FFFFFF"/>
        </w:rPr>
        <w:tab/>
        <w:t>2.13</w:t>
      </w:r>
      <w:r w:rsidRPr="00306F73">
        <w:rPr>
          <w:color w:val="000000"/>
          <w:sz w:val="28"/>
          <w:szCs w:val="28"/>
          <w:shd w:val="clear" w:color="auto" w:fill="FFFFFF"/>
        </w:rPr>
        <w:t>. Исчерпывающий перечень оснований для отказа в приёме документов.</w:t>
      </w:r>
      <w:r w:rsidRPr="00306F73">
        <w:rPr>
          <w:color w:val="000000"/>
          <w:sz w:val="28"/>
          <w:szCs w:val="28"/>
        </w:rPr>
        <w:br/>
      </w:r>
      <w:r w:rsidRPr="00306F73">
        <w:rPr>
          <w:color w:val="000000"/>
          <w:sz w:val="28"/>
          <w:szCs w:val="28"/>
          <w:shd w:val="clear" w:color="auto" w:fill="FFFFFF"/>
        </w:rPr>
        <w:tab/>
        <w:t>Оснований для отказа в приеме документов, необходимых для предоставления муниципальной услуги, отсутствуют.</w:t>
      </w:r>
      <w:r w:rsidRPr="00306F73">
        <w:rPr>
          <w:color w:val="000000"/>
          <w:sz w:val="28"/>
          <w:szCs w:val="28"/>
        </w:rPr>
        <w:br/>
      </w:r>
      <w:r w:rsidR="00162167">
        <w:rPr>
          <w:color w:val="000000"/>
          <w:sz w:val="28"/>
          <w:szCs w:val="28"/>
          <w:shd w:val="clear" w:color="auto" w:fill="FFFFFF"/>
        </w:rPr>
        <w:tab/>
        <w:t>2.14</w:t>
      </w:r>
      <w:r w:rsidRPr="00306F73">
        <w:rPr>
          <w:color w:val="000000"/>
          <w:sz w:val="28"/>
          <w:szCs w:val="28"/>
          <w:shd w:val="clear" w:color="auto" w:fill="FFFFFF"/>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306F73">
        <w:rPr>
          <w:color w:val="000000"/>
          <w:sz w:val="28"/>
          <w:szCs w:val="28"/>
        </w:rPr>
        <w:br/>
      </w:r>
      <w:r w:rsidRPr="00306F73">
        <w:rPr>
          <w:color w:val="000000"/>
          <w:sz w:val="28"/>
          <w:szCs w:val="28"/>
          <w:shd w:val="clear" w:color="auto" w:fill="FFFFFF"/>
        </w:rPr>
        <w:tab/>
        <w:t>2.14.1. Основания для приостановления предоставления муниципальной услуги   отсутствуют.</w:t>
      </w:r>
      <w:r w:rsidRPr="00306F73">
        <w:rPr>
          <w:color w:val="000000"/>
          <w:sz w:val="28"/>
          <w:szCs w:val="28"/>
        </w:rPr>
        <w:br/>
      </w:r>
      <w:r w:rsidRPr="00306F73">
        <w:rPr>
          <w:color w:val="000000"/>
          <w:sz w:val="28"/>
          <w:szCs w:val="28"/>
          <w:shd w:val="clear" w:color="auto" w:fill="FFFFFF"/>
        </w:rPr>
        <w:tab/>
        <w:t>2.14.2. Перечень оснований для отказа в предоставлении муниципальной услуги:</w:t>
      </w:r>
      <w:r w:rsidRPr="00306F73">
        <w:rPr>
          <w:color w:val="000000"/>
          <w:sz w:val="28"/>
          <w:szCs w:val="28"/>
        </w:rPr>
        <w:br/>
      </w:r>
      <w:r w:rsidRPr="00306F73">
        <w:rPr>
          <w:color w:val="000000"/>
          <w:sz w:val="28"/>
          <w:szCs w:val="28"/>
          <w:shd w:val="clear" w:color="auto" w:fill="FFFFFF"/>
        </w:rPr>
        <w:t>- не представлены предусмотренные пунктом 2.11  настоящего регламента документы, обязанность по предоставлению которых возложена на заявителя;</w:t>
      </w:r>
      <w:r w:rsidRPr="00306F73">
        <w:rPr>
          <w:color w:val="000000"/>
          <w:sz w:val="28"/>
          <w:szCs w:val="28"/>
        </w:rPr>
        <w:br/>
      </w:r>
      <w:r w:rsidRPr="000C11AB">
        <w:rPr>
          <w:sz w:val="28"/>
          <w:szCs w:val="28"/>
          <w:shd w:val="clear" w:color="auto" w:fill="FFFFFF"/>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w:t>
      </w:r>
      <w:r w:rsidRPr="00306F73">
        <w:rPr>
          <w:color w:val="000000"/>
          <w:sz w:val="28"/>
          <w:szCs w:val="28"/>
          <w:shd w:val="clear" w:color="auto" w:fill="FFFFFF"/>
        </w:rPr>
        <w:t xml:space="preserve">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306F73">
        <w:rPr>
          <w:color w:val="000000"/>
          <w:sz w:val="28"/>
          <w:szCs w:val="28"/>
        </w:rPr>
        <w:br/>
      </w:r>
      <w:r w:rsidRPr="00306F73">
        <w:rPr>
          <w:color w:val="000000"/>
          <w:sz w:val="28"/>
          <w:szCs w:val="28"/>
          <w:shd w:val="clear" w:color="auto" w:fill="FFFFFF"/>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r w:rsidRPr="00306F73">
        <w:rPr>
          <w:color w:val="000000"/>
          <w:sz w:val="28"/>
          <w:szCs w:val="28"/>
        </w:rPr>
        <w:br/>
      </w:r>
      <w:r w:rsidRPr="00306F73">
        <w:rPr>
          <w:color w:val="000000"/>
          <w:sz w:val="28"/>
          <w:szCs w:val="28"/>
          <w:shd w:val="clear" w:color="auto" w:fill="FFFFFF"/>
        </w:rPr>
        <w:t>- не истек срок  предусмотренный пунктом 1 статьи 4 Закона № 18-4751.</w:t>
      </w:r>
      <w:r w:rsidRPr="00306F73">
        <w:rPr>
          <w:color w:val="000000"/>
          <w:sz w:val="28"/>
          <w:szCs w:val="28"/>
        </w:rPr>
        <w:br/>
      </w:r>
      <w:r w:rsidRPr="00306F73">
        <w:rPr>
          <w:color w:val="000000"/>
          <w:sz w:val="28"/>
          <w:szCs w:val="28"/>
          <w:shd w:val="clear" w:color="auto" w:fill="FFFFFF"/>
        </w:rPr>
        <w:tab/>
        <w:t>Не является основанием для отказа в предоставлении муниципальной  услуги непредставление заявителем документов, указанных подпунктах третьем, пятого по восьмой (а)  пункта 2.11.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ЕГРП.</w:t>
      </w:r>
      <w:r w:rsidRPr="00306F73">
        <w:rPr>
          <w:color w:val="000000"/>
          <w:sz w:val="28"/>
          <w:szCs w:val="28"/>
        </w:rPr>
        <w:br/>
      </w:r>
      <w:r w:rsidRPr="00306F73">
        <w:rPr>
          <w:color w:val="000000"/>
          <w:sz w:val="28"/>
          <w:szCs w:val="28"/>
          <w:shd w:val="clear" w:color="auto" w:fill="FFFFFF"/>
        </w:rPr>
        <w:tab/>
        <w:t>2.15. Муниципальная услуга предоставляется бесплатно.</w:t>
      </w:r>
      <w:r w:rsidRPr="00306F73">
        <w:rPr>
          <w:color w:val="000000"/>
          <w:sz w:val="28"/>
          <w:szCs w:val="28"/>
        </w:rPr>
        <w:br/>
      </w:r>
      <w:r w:rsidRPr="00306F73">
        <w:rPr>
          <w:color w:val="000000"/>
          <w:sz w:val="28"/>
          <w:szCs w:val="28"/>
          <w:shd w:val="clear" w:color="auto" w:fill="FFFFFF"/>
        </w:rPr>
        <w:tab/>
        <w:t>2.16. Максимальный срок ожидания в очереди при подаче запроса о предоставлении муниципальной услуги составляет 30 минут.</w:t>
      </w:r>
      <w:r w:rsidRPr="00306F73">
        <w:rPr>
          <w:color w:val="000000"/>
          <w:sz w:val="28"/>
          <w:szCs w:val="28"/>
        </w:rPr>
        <w:br/>
      </w:r>
      <w:r w:rsidRPr="00306F73">
        <w:rPr>
          <w:color w:val="000000"/>
          <w:sz w:val="28"/>
          <w:szCs w:val="28"/>
          <w:shd w:val="clear" w:color="auto" w:fill="FFFFFF"/>
        </w:rPr>
        <w:lastRenderedPageBreak/>
        <w:t>Максимальный срок ожидания при получении результата предоставления муниципальной услуги составляет 30 минут.</w:t>
      </w:r>
      <w:r w:rsidRPr="00306F73">
        <w:rPr>
          <w:color w:val="000000"/>
          <w:sz w:val="28"/>
          <w:szCs w:val="28"/>
        </w:rPr>
        <w:br/>
      </w:r>
      <w:r w:rsidRPr="00306F73">
        <w:rPr>
          <w:color w:val="000000"/>
          <w:sz w:val="28"/>
          <w:szCs w:val="28"/>
          <w:shd w:val="clear" w:color="auto" w:fill="FFFFFF"/>
        </w:rPr>
        <w:tab/>
        <w:t>2.17. Заявление заявителя и прилагаемые к нему документы о предоставлении муниципальной услуги регистрируются в день их поступления.</w:t>
      </w:r>
      <w:r w:rsidRPr="00306F73">
        <w:rPr>
          <w:color w:val="000000"/>
          <w:sz w:val="28"/>
          <w:szCs w:val="28"/>
        </w:rPr>
        <w:br/>
      </w:r>
      <w:r w:rsidRPr="00306F73">
        <w:rPr>
          <w:color w:val="000000"/>
          <w:sz w:val="28"/>
          <w:szCs w:val="28"/>
          <w:shd w:val="clear" w:color="auto" w:fill="FFFFFF"/>
        </w:rPr>
        <w:tab/>
        <w:t>2.18. Требования к помещениям, в которых предоставляется муниципальная услуга:</w:t>
      </w:r>
      <w:r w:rsidRPr="00306F73">
        <w:rPr>
          <w:color w:val="000000"/>
          <w:sz w:val="28"/>
          <w:szCs w:val="28"/>
        </w:rPr>
        <w:br/>
      </w:r>
      <w:r w:rsidRPr="00306F73">
        <w:rPr>
          <w:color w:val="000000"/>
          <w:sz w:val="28"/>
          <w:szCs w:val="28"/>
          <w:shd w:val="clear" w:color="auto" w:fill="FFFFFF"/>
        </w:rPr>
        <w:tab/>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r w:rsidRPr="00306F73">
        <w:rPr>
          <w:color w:val="000000"/>
          <w:sz w:val="28"/>
          <w:szCs w:val="28"/>
        </w:rPr>
        <w:br/>
      </w:r>
      <w:r w:rsidRPr="00306F73">
        <w:rPr>
          <w:color w:val="000000"/>
          <w:sz w:val="28"/>
          <w:szCs w:val="28"/>
          <w:shd w:val="clear" w:color="auto" w:fill="FFFFFF"/>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r w:rsidRPr="00306F73">
        <w:rPr>
          <w:color w:val="000000"/>
          <w:sz w:val="28"/>
          <w:szCs w:val="28"/>
        </w:rPr>
        <w:br/>
      </w:r>
      <w:r w:rsidRPr="00306F73">
        <w:rPr>
          <w:color w:val="000000"/>
          <w:sz w:val="28"/>
          <w:szCs w:val="28"/>
          <w:shd w:val="clear" w:color="auto" w:fill="FFFFFF"/>
        </w:rPr>
        <w:tab/>
        <w:t>Помещения для предоставления муниципальной услуги по возможности размещаются в максимально удобных для обращения местах.</w:t>
      </w:r>
      <w:r w:rsidRPr="00306F73">
        <w:rPr>
          <w:color w:val="000000"/>
          <w:sz w:val="28"/>
          <w:szCs w:val="28"/>
        </w:rPr>
        <w:br/>
      </w:r>
      <w:r w:rsidRPr="00306F73">
        <w:rPr>
          <w:color w:val="000000"/>
          <w:sz w:val="28"/>
          <w:szCs w:val="28"/>
          <w:shd w:val="clear" w:color="auto" w:fill="FFFFFF"/>
        </w:rPr>
        <w:tab/>
        <w:t>В местах ожидания предоставления муниципальной услуги предусматривается оборудование доступных мест общественного пользования (туалетов).</w:t>
      </w:r>
      <w:r w:rsidRPr="00306F73">
        <w:rPr>
          <w:color w:val="000000"/>
          <w:sz w:val="28"/>
          <w:szCs w:val="28"/>
        </w:rPr>
        <w:br/>
      </w:r>
      <w:r w:rsidRPr="00306F73">
        <w:rPr>
          <w:color w:val="000000"/>
          <w:sz w:val="28"/>
          <w:szCs w:val="28"/>
          <w:shd w:val="clear" w:color="auto" w:fill="FFFFFF"/>
        </w:rPr>
        <w:tab/>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участвующих в оказании муниципальной услуги.</w:t>
      </w:r>
      <w:r w:rsidRPr="00306F73">
        <w:rPr>
          <w:color w:val="000000"/>
          <w:sz w:val="28"/>
          <w:szCs w:val="28"/>
        </w:rPr>
        <w:br/>
      </w:r>
      <w:r w:rsidRPr="00306F73">
        <w:rPr>
          <w:color w:val="000000"/>
          <w:sz w:val="28"/>
          <w:szCs w:val="28"/>
          <w:shd w:val="clear" w:color="auto" w:fill="FFFFFF"/>
        </w:rPr>
        <w:tab/>
        <w:t>Места предоставления муниципальной услуги оборудуются средствами пожаротушения и оповещения о возникновении чрезвычайной ситуации.</w:t>
      </w:r>
      <w:r w:rsidRPr="00306F73">
        <w:rPr>
          <w:color w:val="000000"/>
          <w:sz w:val="28"/>
          <w:szCs w:val="28"/>
        </w:rPr>
        <w:br/>
      </w:r>
      <w:r w:rsidRPr="00306F73">
        <w:rPr>
          <w:color w:val="000000"/>
          <w:sz w:val="28"/>
          <w:szCs w:val="28"/>
          <w:shd w:val="clear" w:color="auto" w:fill="FFFFFF"/>
        </w:rPr>
        <w:ta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r w:rsidRPr="00306F73">
        <w:rPr>
          <w:color w:val="000000"/>
          <w:sz w:val="28"/>
          <w:szCs w:val="28"/>
        </w:rPr>
        <w:br/>
      </w:r>
      <w:r w:rsidRPr="00306F73">
        <w:rPr>
          <w:color w:val="000000"/>
          <w:sz w:val="28"/>
          <w:szCs w:val="28"/>
          <w:shd w:val="clear" w:color="auto" w:fill="FFFFFF"/>
        </w:rPr>
        <w:tab/>
        <w:t xml:space="preserve">При ином размещении помещений по высоте должна быть обеспечена возможность получения муниципальной услуги </w:t>
      </w:r>
      <w:proofErr w:type="spellStart"/>
      <w:r w:rsidRPr="00306F73">
        <w:rPr>
          <w:color w:val="000000"/>
          <w:sz w:val="28"/>
          <w:szCs w:val="28"/>
          <w:shd w:val="clear" w:color="auto" w:fill="FFFFFF"/>
        </w:rPr>
        <w:t>маломобильными</w:t>
      </w:r>
      <w:proofErr w:type="spellEnd"/>
      <w:r w:rsidRPr="00306F73">
        <w:rPr>
          <w:color w:val="000000"/>
          <w:sz w:val="28"/>
          <w:szCs w:val="28"/>
          <w:shd w:val="clear" w:color="auto" w:fill="FFFFFF"/>
        </w:rPr>
        <w:t xml:space="preserve"> группами населения.</w:t>
      </w:r>
      <w:r w:rsidRPr="00306F73">
        <w:rPr>
          <w:color w:val="000000"/>
          <w:sz w:val="28"/>
          <w:szCs w:val="28"/>
        </w:rPr>
        <w:br/>
      </w:r>
      <w:r w:rsidRPr="00306F73">
        <w:rPr>
          <w:color w:val="000000"/>
          <w:sz w:val="28"/>
          <w:szCs w:val="28"/>
          <w:shd w:val="clear" w:color="auto" w:fill="FFFFFF"/>
        </w:rPr>
        <w:tab/>
        <w:t>Места для ожидания и заполнения заявлений должны быть доступны для инвалидов.</w:t>
      </w:r>
      <w:r w:rsidRPr="00306F73">
        <w:rPr>
          <w:color w:val="000000"/>
          <w:sz w:val="28"/>
          <w:szCs w:val="28"/>
        </w:rPr>
        <w:br/>
      </w:r>
      <w:r w:rsidRPr="00306F73">
        <w:rPr>
          <w:color w:val="000000"/>
          <w:sz w:val="28"/>
          <w:szCs w:val="28"/>
          <w:shd w:val="clear" w:color="auto" w:fill="FFFFFF"/>
        </w:rPr>
        <w:tab/>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r w:rsidRPr="00306F73">
        <w:rPr>
          <w:color w:val="000000"/>
          <w:sz w:val="28"/>
          <w:szCs w:val="28"/>
        </w:rPr>
        <w:br/>
      </w:r>
      <w:r w:rsidRPr="00306F73">
        <w:rPr>
          <w:color w:val="000000"/>
          <w:sz w:val="28"/>
          <w:szCs w:val="28"/>
          <w:shd w:val="clear" w:color="auto" w:fill="FFFFFF"/>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w:t>
      </w:r>
      <w:r w:rsidRPr="00306F73">
        <w:rPr>
          <w:color w:val="000000"/>
          <w:sz w:val="28"/>
          <w:szCs w:val="28"/>
          <w:shd w:val="clear" w:color="auto" w:fill="FFFFFF"/>
        </w:rPr>
        <w:lastRenderedPageBreak/>
        <w:t>кресла-коляски;</w:t>
      </w:r>
      <w:r w:rsidRPr="00306F73">
        <w:rPr>
          <w:color w:val="000000"/>
          <w:sz w:val="28"/>
          <w:szCs w:val="28"/>
        </w:rPr>
        <w:br/>
      </w:r>
      <w:r w:rsidRPr="00306F73">
        <w:rPr>
          <w:color w:val="000000"/>
          <w:sz w:val="28"/>
          <w:szCs w:val="28"/>
          <w:shd w:val="clear" w:color="auto" w:fill="FFFFFF"/>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r w:rsidRPr="00306F73">
        <w:rPr>
          <w:color w:val="000000"/>
          <w:sz w:val="28"/>
          <w:szCs w:val="28"/>
        </w:rPr>
        <w:br/>
      </w:r>
      <w:r w:rsidRPr="00306F73">
        <w:rPr>
          <w:color w:val="000000"/>
          <w:sz w:val="28"/>
          <w:szCs w:val="28"/>
          <w:shd w:val="clear" w:color="auto" w:fill="FFFFFF"/>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r w:rsidRPr="00306F73">
        <w:rPr>
          <w:color w:val="000000"/>
          <w:sz w:val="28"/>
          <w:szCs w:val="28"/>
        </w:rPr>
        <w:br/>
      </w:r>
      <w:r w:rsidRPr="00306F73">
        <w:rPr>
          <w:color w:val="000000"/>
          <w:sz w:val="28"/>
          <w:szCs w:val="28"/>
          <w:shd w:val="clear" w:color="auto" w:fill="FFFFFF"/>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306F73">
        <w:rPr>
          <w:color w:val="000000"/>
          <w:sz w:val="28"/>
          <w:szCs w:val="28"/>
        </w:rPr>
        <w:br/>
      </w:r>
      <w:r w:rsidRPr="00306F73">
        <w:rPr>
          <w:color w:val="000000"/>
          <w:sz w:val="28"/>
          <w:szCs w:val="28"/>
          <w:shd w:val="clear" w:color="auto" w:fill="FFFFFF"/>
        </w:rPr>
        <w:t>- оказание специалистами помощи инвалидам в преодолении барьеров, мешающих получению ими муниципальной услуги наравне с другими лицами.</w:t>
      </w:r>
      <w:r w:rsidRPr="00306F73">
        <w:rPr>
          <w:color w:val="000000"/>
          <w:sz w:val="28"/>
          <w:szCs w:val="28"/>
        </w:rPr>
        <w:br/>
      </w:r>
      <w:r w:rsidRPr="00306F73">
        <w:rPr>
          <w:color w:val="000000"/>
          <w:sz w:val="28"/>
          <w:szCs w:val="28"/>
          <w:shd w:val="clear" w:color="auto" w:fill="FFFFFF"/>
        </w:rPr>
        <w:tab/>
        <w:t>2.19. На информационном стенде в администрации сельсовета,  а также на официальном сайте администрации  Лапшихинского сельсовета и сельского Совета депутатов (</w:t>
      </w:r>
      <w:r w:rsidRPr="00306F73">
        <w:rPr>
          <w:sz w:val="28"/>
          <w:szCs w:val="28"/>
          <w:lang w:val="en-US"/>
        </w:rPr>
        <w:t>https</w:t>
      </w:r>
      <w:r w:rsidRPr="00306F73">
        <w:rPr>
          <w:sz w:val="28"/>
          <w:szCs w:val="28"/>
        </w:rPr>
        <w:t>//</w:t>
      </w:r>
      <w:proofErr w:type="spellStart"/>
      <w:r w:rsidRPr="00306F73">
        <w:rPr>
          <w:sz w:val="28"/>
          <w:szCs w:val="28"/>
          <w:lang w:val="en-US"/>
        </w:rPr>
        <w:t>lapshiha</w:t>
      </w:r>
      <w:proofErr w:type="spellEnd"/>
      <w:r w:rsidRPr="00306F73">
        <w:rPr>
          <w:sz w:val="28"/>
          <w:szCs w:val="28"/>
        </w:rPr>
        <w:t>.</w:t>
      </w:r>
      <w:r w:rsidRPr="00306F73">
        <w:rPr>
          <w:sz w:val="28"/>
          <w:szCs w:val="28"/>
          <w:lang w:val="en-US"/>
        </w:rPr>
        <w:t>ru</w:t>
      </w:r>
      <w:r w:rsidRPr="00306F73">
        <w:rPr>
          <w:color w:val="000000"/>
          <w:sz w:val="28"/>
          <w:szCs w:val="28"/>
          <w:shd w:val="clear" w:color="auto" w:fill="FFFFFF"/>
        </w:rPr>
        <w:t>)  размещаются следующие информационные материалы:</w:t>
      </w:r>
      <w:r w:rsidRPr="00306F73">
        <w:rPr>
          <w:color w:val="000000"/>
          <w:sz w:val="28"/>
          <w:szCs w:val="28"/>
        </w:rPr>
        <w:br/>
      </w:r>
      <w:r w:rsidRPr="00306F73">
        <w:rPr>
          <w:color w:val="000000"/>
          <w:sz w:val="28"/>
          <w:szCs w:val="28"/>
          <w:shd w:val="clear" w:color="auto" w:fill="FFFFFF"/>
        </w:rPr>
        <w:t>- сведения о перечне предоставляемых муниципальных услуг;</w:t>
      </w:r>
      <w:r w:rsidRPr="00306F73">
        <w:rPr>
          <w:color w:val="000000"/>
          <w:sz w:val="28"/>
          <w:szCs w:val="28"/>
        </w:rPr>
        <w:br/>
      </w:r>
      <w:r w:rsidRPr="00306F73">
        <w:rPr>
          <w:color w:val="000000"/>
          <w:sz w:val="28"/>
          <w:szCs w:val="28"/>
          <w:shd w:val="clear" w:color="auto" w:fill="FFFFFF"/>
        </w:rPr>
        <w:t>- адрес, номера телефонов и факса, график работы, адрес электронной почты администрации сельсовета;</w:t>
      </w:r>
      <w:r w:rsidRPr="00306F73">
        <w:rPr>
          <w:color w:val="000000"/>
          <w:sz w:val="28"/>
          <w:szCs w:val="28"/>
        </w:rPr>
        <w:br/>
      </w:r>
      <w:r w:rsidRPr="00306F73">
        <w:rPr>
          <w:color w:val="000000"/>
          <w:sz w:val="28"/>
          <w:szCs w:val="28"/>
          <w:shd w:val="clear" w:color="auto" w:fill="FFFFFF"/>
        </w:rPr>
        <w:t>- административный регламент;</w:t>
      </w:r>
      <w:r w:rsidRPr="00306F73">
        <w:rPr>
          <w:color w:val="000000"/>
          <w:sz w:val="28"/>
          <w:szCs w:val="28"/>
        </w:rPr>
        <w:br/>
      </w:r>
      <w:r w:rsidRPr="00306F73">
        <w:rPr>
          <w:color w:val="000000"/>
          <w:sz w:val="28"/>
          <w:szCs w:val="28"/>
          <w:shd w:val="clear" w:color="auto" w:fill="FFFFFF"/>
        </w:rPr>
        <w:t>- адрес официального сайта администрации в сети Интернет, содержащего информацию о предоставлении муниципальной услуги;</w:t>
      </w:r>
      <w:r w:rsidRPr="00306F73">
        <w:rPr>
          <w:color w:val="000000"/>
          <w:sz w:val="28"/>
          <w:szCs w:val="28"/>
        </w:rPr>
        <w:br/>
      </w:r>
      <w:r w:rsidRPr="00306F73">
        <w:rPr>
          <w:color w:val="000000"/>
          <w:sz w:val="28"/>
          <w:szCs w:val="28"/>
          <w:shd w:val="clear" w:color="auto" w:fill="FFFFFF"/>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r w:rsidRPr="00306F73">
        <w:rPr>
          <w:color w:val="000000"/>
          <w:sz w:val="28"/>
          <w:szCs w:val="28"/>
        </w:rPr>
        <w:br/>
      </w:r>
      <w:r w:rsidRPr="00306F73">
        <w:rPr>
          <w:color w:val="000000"/>
          <w:sz w:val="28"/>
          <w:szCs w:val="28"/>
          <w:shd w:val="clear" w:color="auto" w:fill="FFFFFF"/>
        </w:rPr>
        <w:t>- перечень оснований для отказа в предоставлении муниципальной услуги;</w:t>
      </w:r>
      <w:r w:rsidRPr="00306F73">
        <w:rPr>
          <w:color w:val="000000"/>
          <w:sz w:val="28"/>
          <w:szCs w:val="28"/>
        </w:rPr>
        <w:br/>
      </w:r>
      <w:r w:rsidRPr="00306F73">
        <w:rPr>
          <w:color w:val="000000"/>
          <w:sz w:val="28"/>
          <w:szCs w:val="28"/>
          <w:shd w:val="clear" w:color="auto" w:fill="FFFFFF"/>
        </w:rPr>
        <w:t>- порядок обжалования действий (бездействия) и решений, осуществляемых (принятых) в ходе предоставления муниципальной услуги;</w:t>
      </w:r>
      <w:r w:rsidRPr="00306F73">
        <w:rPr>
          <w:color w:val="000000"/>
          <w:sz w:val="28"/>
          <w:szCs w:val="28"/>
        </w:rPr>
        <w:br/>
      </w:r>
      <w:r w:rsidRPr="00306F73">
        <w:rPr>
          <w:color w:val="000000"/>
          <w:sz w:val="28"/>
          <w:szCs w:val="28"/>
          <w:shd w:val="clear" w:color="auto" w:fill="FFFFFF"/>
        </w:rPr>
        <w:t>- необходимая оперативная информация о предоставлении муниципальной услуги.</w:t>
      </w:r>
      <w:r w:rsidRPr="00306F73">
        <w:rPr>
          <w:color w:val="000000"/>
          <w:sz w:val="28"/>
          <w:szCs w:val="28"/>
        </w:rPr>
        <w:br/>
      </w:r>
      <w:r w:rsidRPr="00306F73">
        <w:rPr>
          <w:color w:val="000000"/>
          <w:sz w:val="28"/>
          <w:szCs w:val="28"/>
          <w:shd w:val="clear" w:color="auto" w:fill="FFFFFF"/>
        </w:rPr>
        <w:t>- описание процедуры предоставления муниципальной услуги в текстовом виде и в виде блок-схемы;</w:t>
      </w:r>
      <w:r w:rsidRPr="00306F73">
        <w:rPr>
          <w:color w:val="000000"/>
          <w:sz w:val="28"/>
          <w:szCs w:val="28"/>
        </w:rPr>
        <w:br/>
      </w:r>
      <w:r w:rsidRPr="00306F73">
        <w:rPr>
          <w:color w:val="000000"/>
          <w:sz w:val="28"/>
          <w:szCs w:val="28"/>
          <w:shd w:val="clear" w:color="auto" w:fill="FFFFFF"/>
        </w:rPr>
        <w:tab/>
        <w:t>Текст материалов, размещаемых на стендах, должен быть напечатан удобным для чтения шрифтом, основные моменты и наиболее важные места выделены.</w:t>
      </w:r>
      <w:r w:rsidRPr="00306F73">
        <w:rPr>
          <w:color w:val="000000"/>
          <w:sz w:val="28"/>
          <w:szCs w:val="28"/>
        </w:rPr>
        <w:br/>
      </w:r>
      <w:r w:rsidRPr="00306F73">
        <w:rPr>
          <w:color w:val="000000"/>
          <w:sz w:val="28"/>
          <w:szCs w:val="28"/>
          <w:shd w:val="clear" w:color="auto" w:fill="FFFFFF"/>
        </w:rPr>
        <w:tab/>
        <w:t>2.20. Показателями доступности и качества муниципальной услуги являются:</w:t>
      </w:r>
      <w:r w:rsidRPr="00306F73">
        <w:rPr>
          <w:color w:val="000000"/>
          <w:sz w:val="28"/>
          <w:szCs w:val="28"/>
        </w:rPr>
        <w:br/>
      </w:r>
      <w:r w:rsidRPr="00306F73">
        <w:rPr>
          <w:color w:val="000000"/>
          <w:sz w:val="28"/>
          <w:szCs w:val="28"/>
          <w:shd w:val="clear" w:color="auto" w:fill="FFFFFF"/>
        </w:rPr>
        <w:t>- соблюдение сроков предоставления муниципальной услуги, сроков выполнения отдельных административных процедур в рамках ее предоставления;</w:t>
      </w:r>
      <w:r w:rsidRPr="00306F73">
        <w:rPr>
          <w:color w:val="000000"/>
          <w:sz w:val="28"/>
          <w:szCs w:val="28"/>
        </w:rPr>
        <w:br/>
      </w:r>
      <w:r w:rsidRPr="00306F73">
        <w:rPr>
          <w:color w:val="000000"/>
          <w:sz w:val="28"/>
          <w:szCs w:val="28"/>
          <w:shd w:val="clear" w:color="auto" w:fill="FFFFFF"/>
        </w:rPr>
        <w:t>- отсутствие жалоб со стороны заявителей на нарушение требований стандарта предоставления муниципальной услуги;</w:t>
      </w:r>
      <w:r w:rsidRPr="00306F73">
        <w:rPr>
          <w:color w:val="000000"/>
          <w:sz w:val="28"/>
          <w:szCs w:val="28"/>
        </w:rPr>
        <w:br/>
      </w:r>
      <w:r w:rsidRPr="00306F73">
        <w:rPr>
          <w:color w:val="000000"/>
          <w:sz w:val="28"/>
          <w:szCs w:val="28"/>
          <w:shd w:val="clear" w:color="auto" w:fill="FFFFFF"/>
        </w:rPr>
        <w:lastRenderedPageBreak/>
        <w:t>- возможность получения услуги в МФЦ;</w:t>
      </w:r>
      <w:r w:rsidRPr="00306F73">
        <w:rPr>
          <w:color w:val="000000"/>
          <w:sz w:val="28"/>
          <w:szCs w:val="28"/>
        </w:rPr>
        <w:br/>
      </w:r>
      <w:r w:rsidRPr="00306F73">
        <w:rPr>
          <w:color w:val="000000"/>
          <w:sz w:val="28"/>
          <w:szCs w:val="28"/>
          <w:shd w:val="clear" w:color="auto" w:fill="FFFFFF"/>
        </w:rPr>
        <w:tab/>
        <w:t>2.21.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306F73">
        <w:rPr>
          <w:color w:val="000000"/>
          <w:sz w:val="28"/>
          <w:szCs w:val="28"/>
        </w:rPr>
        <w:br/>
      </w:r>
      <w:r w:rsidRPr="00306F73">
        <w:rPr>
          <w:color w:val="000000"/>
          <w:sz w:val="28"/>
          <w:szCs w:val="28"/>
          <w:shd w:val="clear" w:color="auto" w:fill="FFFFFF"/>
        </w:rPr>
        <w:tab/>
        <w:t>2.21.1. Особенности организации предоставления муниципальных услуг в многофункциональных центрах.</w:t>
      </w:r>
      <w:r w:rsidRPr="00306F73">
        <w:rPr>
          <w:color w:val="000000"/>
          <w:sz w:val="28"/>
          <w:szCs w:val="28"/>
        </w:rPr>
        <w:br/>
      </w:r>
      <w:r w:rsidRPr="00306F73">
        <w:rPr>
          <w:color w:val="000000"/>
          <w:sz w:val="28"/>
          <w:szCs w:val="28"/>
          <w:shd w:val="clear" w:color="auto" w:fill="FFFFFF"/>
        </w:rPr>
        <w:tab/>
        <w:t>Предоставление муниципальных услуг в многофункциональных центрах осуществляется в соответствии с Федеральным законом № 210-ФЗ,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r w:rsidRPr="00306F73">
        <w:rPr>
          <w:color w:val="000000"/>
          <w:sz w:val="28"/>
          <w:szCs w:val="28"/>
        </w:rPr>
        <w:br/>
      </w:r>
      <w:r w:rsidRPr="00306F73">
        <w:rPr>
          <w:color w:val="000000"/>
          <w:sz w:val="28"/>
          <w:szCs w:val="28"/>
          <w:shd w:val="clear" w:color="auto" w:fill="FFFFFF"/>
        </w:rPr>
        <w:tab/>
        <w:t>Примерная форма комплексного запроса утверждена приказом Министерством экономического развития Российской Федерации от 21.06.2018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Pr="00306F73">
        <w:rPr>
          <w:color w:val="000000"/>
          <w:sz w:val="28"/>
          <w:szCs w:val="28"/>
        </w:rPr>
        <w:br/>
      </w:r>
      <w:r w:rsidRPr="00306F73">
        <w:rPr>
          <w:color w:val="000000"/>
          <w:sz w:val="28"/>
          <w:szCs w:val="28"/>
          <w:shd w:val="clear" w:color="auto" w:fill="FFFFFF"/>
        </w:rPr>
        <w:tab/>
        <w:t>Многофункциональные центры в соответствии с соглашениями о взаимодействии осуществляют:</w:t>
      </w:r>
      <w:r w:rsidRPr="00306F73">
        <w:rPr>
          <w:color w:val="000000"/>
          <w:sz w:val="28"/>
          <w:szCs w:val="28"/>
        </w:rPr>
        <w:br/>
      </w:r>
      <w:r w:rsidRPr="00306F73">
        <w:rPr>
          <w:color w:val="000000"/>
          <w:sz w:val="28"/>
          <w:szCs w:val="28"/>
          <w:shd w:val="clear" w:color="auto" w:fill="FFFFFF"/>
        </w:rPr>
        <w:tab/>
        <w:t>1) приём запросов заявителей о предоставлении муниципальных услуг, а также прием комплексных запросов;</w:t>
      </w:r>
      <w:r w:rsidRPr="00306F73">
        <w:rPr>
          <w:color w:val="000000"/>
          <w:sz w:val="28"/>
          <w:szCs w:val="28"/>
        </w:rPr>
        <w:br/>
      </w:r>
      <w:r w:rsidRPr="00306F73">
        <w:rPr>
          <w:color w:val="000000"/>
          <w:sz w:val="28"/>
          <w:szCs w:val="28"/>
          <w:shd w:val="clear" w:color="auto" w:fill="FFFFFF"/>
        </w:rPr>
        <w:tab/>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r w:rsidRPr="00306F73">
        <w:rPr>
          <w:color w:val="000000"/>
          <w:sz w:val="28"/>
          <w:szCs w:val="28"/>
        </w:rPr>
        <w:br/>
      </w:r>
      <w:r w:rsidRPr="00306F73">
        <w:rPr>
          <w:color w:val="000000"/>
          <w:sz w:val="28"/>
          <w:szCs w:val="28"/>
          <w:shd w:val="clear" w:color="auto" w:fill="FFFFFF"/>
        </w:rPr>
        <w:tab/>
        <w:t xml:space="preserve">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w:t>
      </w:r>
      <w:r w:rsidRPr="00306F73">
        <w:rPr>
          <w:color w:val="000000"/>
          <w:sz w:val="28"/>
          <w:szCs w:val="28"/>
          <w:shd w:val="clear" w:color="auto" w:fill="FFFFFF"/>
        </w:rPr>
        <w:lastRenderedPageBreak/>
        <w:t>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r w:rsidRPr="00306F73">
        <w:rPr>
          <w:color w:val="000000"/>
          <w:sz w:val="28"/>
          <w:szCs w:val="28"/>
        </w:rPr>
        <w:br/>
      </w:r>
      <w:r w:rsidRPr="00306F73">
        <w:rPr>
          <w:color w:val="000000"/>
          <w:sz w:val="28"/>
          <w:szCs w:val="28"/>
          <w:shd w:val="clear" w:color="auto" w:fill="FFFFFF"/>
        </w:rPr>
        <w:tab/>
        <w:t>3) представление интересов органов, предоставляющих муниципальные услуги, при взаимодействии с заявителями;</w:t>
      </w:r>
      <w:r w:rsidRPr="00306F73">
        <w:rPr>
          <w:color w:val="000000"/>
          <w:sz w:val="28"/>
          <w:szCs w:val="28"/>
        </w:rPr>
        <w:br/>
      </w:r>
      <w:r w:rsidRPr="00306F73">
        <w:rPr>
          <w:color w:val="000000"/>
          <w:sz w:val="28"/>
          <w:szCs w:val="28"/>
          <w:shd w:val="clear" w:color="auto" w:fill="FFFFFF"/>
        </w:rPr>
        <w:tab/>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r w:rsidRPr="00306F73">
        <w:rPr>
          <w:color w:val="000000"/>
          <w:sz w:val="28"/>
          <w:szCs w:val="28"/>
        </w:rPr>
        <w:br/>
      </w:r>
      <w:r w:rsidRPr="00306F73">
        <w:rPr>
          <w:color w:val="000000"/>
          <w:sz w:val="28"/>
          <w:szCs w:val="28"/>
          <w:shd w:val="clear" w:color="auto" w:fill="FFFFFF"/>
        </w:rPr>
        <w:tab/>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r w:rsidRPr="00306F73">
        <w:rPr>
          <w:color w:val="000000"/>
          <w:sz w:val="28"/>
          <w:szCs w:val="28"/>
        </w:rPr>
        <w:br/>
      </w:r>
      <w:r w:rsidRPr="00306F73">
        <w:rPr>
          <w:color w:val="000000"/>
          <w:sz w:val="28"/>
          <w:szCs w:val="28"/>
          <w:shd w:val="clear" w:color="auto" w:fill="FFFFFF"/>
        </w:rPr>
        <w:tab/>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r w:rsidRPr="00306F73">
        <w:rPr>
          <w:color w:val="000000"/>
          <w:sz w:val="28"/>
          <w:szCs w:val="28"/>
        </w:rPr>
        <w:br/>
      </w:r>
      <w:r w:rsidRPr="00306F73">
        <w:rPr>
          <w:color w:val="000000"/>
          <w:sz w:val="28"/>
          <w:szCs w:val="28"/>
          <w:shd w:val="clear" w:color="auto" w:fill="FFFFFF"/>
        </w:rPr>
        <w:tab/>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r w:rsidRPr="00306F73">
        <w:rPr>
          <w:color w:val="000000"/>
          <w:sz w:val="28"/>
          <w:szCs w:val="28"/>
        </w:rPr>
        <w:br/>
      </w:r>
      <w:r w:rsidRPr="00306F73">
        <w:rPr>
          <w:color w:val="000000"/>
          <w:sz w:val="28"/>
          <w:szCs w:val="28"/>
          <w:shd w:val="clear" w:color="auto" w:fill="FFFFFF"/>
        </w:rPr>
        <w:tab/>
        <w:t>7.1) прием денежных средств от заявителей в счет платы за предоставление муниципальных услуг и уплаты иных платежей в случаях, предусмотренных федеральными законами;</w:t>
      </w:r>
      <w:r w:rsidRPr="00306F73">
        <w:rPr>
          <w:color w:val="000000"/>
          <w:sz w:val="28"/>
          <w:szCs w:val="28"/>
        </w:rPr>
        <w:br/>
      </w:r>
      <w:r w:rsidRPr="00306F73">
        <w:rPr>
          <w:color w:val="000000"/>
          <w:sz w:val="28"/>
          <w:szCs w:val="28"/>
          <w:shd w:val="clear" w:color="auto" w:fill="FFFFFF"/>
        </w:rPr>
        <w:tab/>
        <w:t>8) иные функции, указанные в соглашении о взаимодействии.</w:t>
      </w:r>
      <w:r w:rsidRPr="00306F73">
        <w:rPr>
          <w:color w:val="000000"/>
          <w:sz w:val="28"/>
          <w:szCs w:val="28"/>
        </w:rPr>
        <w:br/>
      </w:r>
      <w:r w:rsidRPr="00306F73">
        <w:rPr>
          <w:color w:val="000000"/>
          <w:sz w:val="28"/>
          <w:szCs w:val="28"/>
          <w:shd w:val="clear" w:color="auto" w:fill="FFFFFF"/>
        </w:rPr>
        <w:t>При реализации своих функций многофункциональные центры не вправе требовать от заявителя:</w:t>
      </w:r>
      <w:r w:rsidRPr="00306F73">
        <w:rPr>
          <w:color w:val="000000"/>
          <w:sz w:val="28"/>
          <w:szCs w:val="28"/>
        </w:rPr>
        <w:br/>
      </w:r>
      <w:r w:rsidRPr="00306F73">
        <w:rPr>
          <w:color w:val="000000"/>
          <w:sz w:val="28"/>
          <w:szCs w:val="28"/>
          <w:shd w:val="clear" w:color="auto" w:fill="FFFFFF"/>
        </w:rPr>
        <w:tab/>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06F73">
        <w:rPr>
          <w:color w:val="000000"/>
          <w:sz w:val="28"/>
          <w:szCs w:val="28"/>
        </w:rPr>
        <w:br/>
      </w:r>
      <w:r w:rsidRPr="00306F73">
        <w:rPr>
          <w:color w:val="000000"/>
          <w:sz w:val="28"/>
          <w:szCs w:val="28"/>
          <w:shd w:val="clear" w:color="auto" w:fill="FFFFFF"/>
        </w:rPr>
        <w:tab/>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r w:rsidRPr="00306F73">
        <w:rPr>
          <w:color w:val="000000"/>
          <w:sz w:val="28"/>
          <w:szCs w:val="28"/>
        </w:rPr>
        <w:br/>
      </w:r>
      <w:r w:rsidRPr="00306F73">
        <w:rPr>
          <w:color w:val="000000"/>
          <w:sz w:val="28"/>
          <w:szCs w:val="28"/>
          <w:shd w:val="clear" w:color="auto" w:fill="FFFFFF"/>
        </w:rPr>
        <w:tab/>
        <w:t xml:space="preserve">3) осуществления действий, в том числе согласований, необходимых для получения муниципальных услуг и связанных с обращением в иные </w:t>
      </w:r>
      <w:r w:rsidRPr="00306F73">
        <w:rPr>
          <w:color w:val="000000"/>
          <w:sz w:val="28"/>
          <w:szCs w:val="28"/>
          <w:shd w:val="clear" w:color="auto" w:fill="FFFFFF"/>
        </w:rPr>
        <w:lastRenderedPageBreak/>
        <w:t>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r w:rsidRPr="00306F73">
        <w:rPr>
          <w:color w:val="000000"/>
          <w:sz w:val="28"/>
          <w:szCs w:val="28"/>
        </w:rPr>
        <w:br/>
      </w:r>
      <w:r w:rsidRPr="00306F73">
        <w:rPr>
          <w:color w:val="000000"/>
          <w:sz w:val="28"/>
          <w:szCs w:val="28"/>
          <w:shd w:val="clear" w:color="auto" w:fill="FFFFFF"/>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При реализации своих функций в соответствии с соглашениями о взаимодействии многофункциональный центр обязан:</w:t>
      </w:r>
      <w:r w:rsidRPr="00306F73">
        <w:rPr>
          <w:color w:val="000000"/>
          <w:sz w:val="28"/>
          <w:szCs w:val="28"/>
        </w:rPr>
        <w:br/>
      </w:r>
      <w:r w:rsidRPr="00306F73">
        <w:rPr>
          <w:color w:val="000000"/>
          <w:sz w:val="28"/>
          <w:szCs w:val="28"/>
          <w:shd w:val="clear" w:color="auto" w:fill="FFFFFF"/>
        </w:rPr>
        <w:tab/>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r w:rsidRPr="00306F73">
        <w:rPr>
          <w:color w:val="000000"/>
          <w:sz w:val="28"/>
          <w:szCs w:val="28"/>
        </w:rPr>
        <w:br/>
      </w:r>
      <w:r w:rsidRPr="00306F73">
        <w:rPr>
          <w:color w:val="000000"/>
          <w:sz w:val="28"/>
          <w:szCs w:val="28"/>
          <w:shd w:val="clear" w:color="auto" w:fill="FFFFFF"/>
        </w:rPr>
        <w:tab/>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sidRPr="00306F73">
        <w:rPr>
          <w:color w:val="000000"/>
          <w:sz w:val="28"/>
          <w:szCs w:val="28"/>
        </w:rPr>
        <w:br/>
      </w:r>
      <w:r w:rsidRPr="00306F73">
        <w:rPr>
          <w:color w:val="000000"/>
          <w:sz w:val="28"/>
          <w:szCs w:val="28"/>
          <w:shd w:val="clear" w:color="auto" w:fill="FFFFFF"/>
        </w:rPr>
        <w:tab/>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r w:rsidRPr="00306F73">
        <w:rPr>
          <w:color w:val="000000"/>
          <w:sz w:val="28"/>
          <w:szCs w:val="28"/>
        </w:rPr>
        <w:br/>
      </w:r>
      <w:r w:rsidRPr="00306F73">
        <w:rPr>
          <w:color w:val="000000"/>
          <w:sz w:val="28"/>
          <w:szCs w:val="28"/>
          <w:shd w:val="clear" w:color="auto" w:fill="FFFFFF"/>
        </w:rPr>
        <w:tab/>
        <w:t>3) соблюдать требования соглашений о взаимодействии;</w:t>
      </w:r>
      <w:r w:rsidRPr="00306F73">
        <w:rPr>
          <w:color w:val="000000"/>
          <w:sz w:val="28"/>
          <w:szCs w:val="28"/>
        </w:rPr>
        <w:br/>
      </w:r>
      <w:r w:rsidRPr="00306F73">
        <w:rPr>
          <w:color w:val="000000"/>
          <w:sz w:val="28"/>
          <w:szCs w:val="28"/>
          <w:shd w:val="clear" w:color="auto" w:fill="FFFFFF"/>
        </w:rPr>
        <w:tab/>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r w:rsidRPr="00306F73">
        <w:rPr>
          <w:color w:val="000000"/>
          <w:sz w:val="28"/>
          <w:szCs w:val="28"/>
        </w:rPr>
        <w:br/>
      </w:r>
      <w:r w:rsidRPr="00306F73">
        <w:rPr>
          <w:color w:val="000000"/>
          <w:sz w:val="28"/>
          <w:szCs w:val="28"/>
          <w:shd w:val="clear" w:color="auto" w:fill="FFFFFF"/>
        </w:rPr>
        <w:tab/>
        <w:t>2.21.3. Портал муниципальных услуг обеспечивает:</w:t>
      </w:r>
      <w:r w:rsidRPr="00306F73">
        <w:rPr>
          <w:color w:val="000000"/>
          <w:sz w:val="28"/>
          <w:szCs w:val="28"/>
        </w:rPr>
        <w:br/>
      </w:r>
      <w:r w:rsidRPr="00306F73">
        <w:rPr>
          <w:color w:val="000000"/>
          <w:sz w:val="28"/>
          <w:szCs w:val="28"/>
          <w:shd w:val="clear" w:color="auto" w:fill="FFFFFF"/>
        </w:rPr>
        <w:tab/>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w:t>
      </w:r>
      <w:r w:rsidRPr="00306F73">
        <w:rPr>
          <w:color w:val="000000"/>
          <w:sz w:val="28"/>
          <w:szCs w:val="28"/>
          <w:shd w:val="clear" w:color="auto" w:fill="FFFFFF"/>
        </w:rPr>
        <w:lastRenderedPageBreak/>
        <w:t>реестров муниципальных услуг;</w:t>
      </w:r>
      <w:r w:rsidRPr="00306F73">
        <w:rPr>
          <w:color w:val="000000"/>
          <w:sz w:val="28"/>
          <w:szCs w:val="28"/>
        </w:rPr>
        <w:br/>
      </w:r>
      <w:r w:rsidRPr="00306F73">
        <w:rPr>
          <w:color w:val="000000"/>
          <w:sz w:val="28"/>
          <w:szCs w:val="28"/>
          <w:shd w:val="clear" w:color="auto" w:fill="FFFFFF"/>
        </w:rPr>
        <w:tab/>
        <w:t>2) доступность для копирования запроса и иных документов, необходимых для получения муниципальной услуги;</w:t>
      </w:r>
      <w:r w:rsidRPr="00306F73">
        <w:rPr>
          <w:color w:val="000000"/>
          <w:sz w:val="28"/>
          <w:szCs w:val="28"/>
        </w:rPr>
        <w:br/>
      </w:r>
      <w:r w:rsidRPr="00306F73">
        <w:rPr>
          <w:color w:val="000000"/>
          <w:sz w:val="28"/>
          <w:szCs w:val="28"/>
          <w:shd w:val="clear" w:color="auto" w:fill="FFFFFF"/>
        </w:rPr>
        <w:tab/>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 210-ФЗ, и иных документов, необходимых для получения государственной или муниципальной услуги, заявления о предоставлении услуги, указанной в части 3 статьи 1  Федерального закона № 210-ФЗ;</w:t>
      </w:r>
      <w:r w:rsidRPr="00306F73">
        <w:rPr>
          <w:color w:val="000000"/>
          <w:sz w:val="28"/>
          <w:szCs w:val="28"/>
        </w:rPr>
        <w:br/>
      </w:r>
      <w:r w:rsidRPr="00306F73">
        <w:rPr>
          <w:color w:val="000000"/>
          <w:sz w:val="28"/>
          <w:szCs w:val="28"/>
          <w:shd w:val="clear" w:color="auto" w:fill="FFFFFF"/>
        </w:rPr>
        <w:tab/>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 210-ФЗ;</w:t>
      </w:r>
      <w:r w:rsidRPr="00306F73">
        <w:rPr>
          <w:color w:val="000000"/>
          <w:sz w:val="28"/>
          <w:szCs w:val="28"/>
        </w:rPr>
        <w:br/>
      </w:r>
      <w:r w:rsidRPr="00306F73">
        <w:rPr>
          <w:color w:val="000000"/>
          <w:sz w:val="28"/>
          <w:szCs w:val="28"/>
          <w:shd w:val="clear" w:color="auto" w:fill="FFFFFF"/>
        </w:rPr>
        <w:tab/>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r w:rsidRPr="00306F73">
        <w:rPr>
          <w:color w:val="000000"/>
          <w:sz w:val="28"/>
          <w:szCs w:val="28"/>
        </w:rPr>
        <w:br/>
      </w:r>
      <w:r w:rsidRPr="00306F73">
        <w:rPr>
          <w:color w:val="000000"/>
          <w:sz w:val="28"/>
          <w:szCs w:val="28"/>
          <w:shd w:val="clear" w:color="auto" w:fill="FFFFFF"/>
        </w:rPr>
        <w:tab/>
        <w:t>Правительство Российской Федерации вправе установить, а высший исполнительный орган государственной власти субъекта Российской Федерации вправе определить   требования к форматам заявлений и иных документов, предоставляемых в форме электронных документов, необходимых для предоставления муниципальных услуг, в том числе услуг, указанных в  части 3 статьи 10 Федерального закона № 210-ФЗ, и установить порядок определения требований к форматам заявлений и иных документов, которым поданные в электронной форме заявления, должны соответствовать.</w:t>
      </w:r>
    </w:p>
    <w:p w:rsidR="00296D7C"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296D7C">
        <w:rPr>
          <w:b/>
          <w:color w:val="000000"/>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296D7C">
        <w:rPr>
          <w:color w:val="000000"/>
          <w:sz w:val="28"/>
          <w:szCs w:val="28"/>
          <w:shd w:val="clear" w:color="auto" w:fill="FFFFFF"/>
        </w:rPr>
        <w:t>.</w:t>
      </w:r>
    </w:p>
    <w:p w:rsidR="00306F73" w:rsidRPr="00306F73" w:rsidRDefault="00306F73" w:rsidP="00BF7424">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296D7C">
        <w:rPr>
          <w:color w:val="000000"/>
          <w:sz w:val="28"/>
          <w:szCs w:val="28"/>
          <w:shd w:val="clear" w:color="auto" w:fill="FFFFFF"/>
        </w:rPr>
        <w:br/>
      </w:r>
      <w:r w:rsidRPr="00306F73">
        <w:rPr>
          <w:color w:val="000000"/>
          <w:sz w:val="28"/>
          <w:szCs w:val="28"/>
          <w:shd w:val="clear" w:color="auto" w:fill="FFFFFF"/>
        </w:rPr>
        <w:tab/>
        <w:t>3.1. Предоставление муниципальной услуги включает в себя следующие административные процедуры:</w:t>
      </w:r>
      <w:r w:rsidRPr="00306F73">
        <w:rPr>
          <w:color w:val="000000"/>
          <w:sz w:val="28"/>
          <w:szCs w:val="28"/>
        </w:rPr>
        <w:br/>
      </w:r>
      <w:r w:rsidRPr="00306F73">
        <w:rPr>
          <w:color w:val="000000"/>
          <w:sz w:val="28"/>
          <w:szCs w:val="28"/>
          <w:shd w:val="clear" w:color="auto" w:fill="FFFFFF"/>
        </w:rPr>
        <w:tab/>
        <w:t>1) прием и регистрация поступившего заявления с приложенными документами;</w:t>
      </w:r>
      <w:r w:rsidRPr="00306F73">
        <w:rPr>
          <w:color w:val="000000"/>
          <w:sz w:val="28"/>
          <w:szCs w:val="28"/>
        </w:rPr>
        <w:br/>
      </w:r>
      <w:r w:rsidRPr="00306F73">
        <w:rPr>
          <w:color w:val="000000"/>
          <w:sz w:val="28"/>
          <w:szCs w:val="28"/>
          <w:shd w:val="clear" w:color="auto" w:fill="FFFFFF"/>
        </w:rPr>
        <w:tab/>
        <w:t>2) рассмотрение заявления и прилагаемых к нему документов;</w:t>
      </w:r>
      <w:r w:rsidRPr="00306F73">
        <w:rPr>
          <w:color w:val="000000"/>
          <w:sz w:val="28"/>
          <w:szCs w:val="28"/>
        </w:rPr>
        <w:br/>
      </w:r>
      <w:r w:rsidRPr="00306F73">
        <w:rPr>
          <w:color w:val="000000"/>
          <w:sz w:val="28"/>
          <w:szCs w:val="28"/>
          <w:shd w:val="clear" w:color="auto" w:fill="FFFFFF"/>
        </w:rPr>
        <w:tab/>
        <w:t>3) принятие решения о постановке на учет в качестве нуждающегося в жилом помещении либо об отказе в постановке на учет;</w:t>
      </w:r>
      <w:r w:rsidRPr="00306F73">
        <w:rPr>
          <w:color w:val="000000"/>
          <w:sz w:val="28"/>
          <w:szCs w:val="28"/>
        </w:rPr>
        <w:br/>
      </w:r>
      <w:r w:rsidRPr="00306F73">
        <w:rPr>
          <w:color w:val="000000"/>
          <w:sz w:val="28"/>
          <w:szCs w:val="28"/>
          <w:shd w:val="clear" w:color="auto" w:fill="FFFFFF"/>
        </w:rPr>
        <w:tab/>
        <w:t>4) выдача (направление) результата предоставления муниципальной услуги.</w:t>
      </w:r>
      <w:r w:rsidRPr="00306F73">
        <w:rPr>
          <w:color w:val="000000"/>
          <w:sz w:val="28"/>
          <w:szCs w:val="28"/>
        </w:rPr>
        <w:br/>
      </w:r>
      <w:r w:rsidRPr="00306F73">
        <w:rPr>
          <w:color w:val="000000"/>
          <w:sz w:val="28"/>
          <w:szCs w:val="28"/>
          <w:shd w:val="clear" w:color="auto" w:fill="FFFFFF"/>
        </w:rPr>
        <w:tab/>
        <w:t>Блок-схема предоставления муниципальной услуги приведена в приложении 1 к административному регламенту.</w:t>
      </w:r>
      <w:r w:rsidRPr="00306F73">
        <w:rPr>
          <w:color w:val="000000"/>
          <w:sz w:val="28"/>
          <w:szCs w:val="28"/>
        </w:rPr>
        <w:br/>
      </w:r>
      <w:r w:rsidRPr="00306F73">
        <w:rPr>
          <w:color w:val="000000"/>
          <w:sz w:val="28"/>
          <w:szCs w:val="28"/>
          <w:shd w:val="clear" w:color="auto" w:fill="FFFFFF"/>
        </w:rPr>
        <w:tab/>
        <w:t xml:space="preserve">3.2. Прием и регистрация поступившего заявления с приложенными </w:t>
      </w:r>
      <w:r w:rsidRPr="00306F73">
        <w:rPr>
          <w:color w:val="000000"/>
          <w:sz w:val="28"/>
          <w:szCs w:val="28"/>
          <w:shd w:val="clear" w:color="auto" w:fill="FFFFFF"/>
        </w:rPr>
        <w:lastRenderedPageBreak/>
        <w:t>документами:</w:t>
      </w:r>
      <w:r w:rsidRPr="00306F73">
        <w:rPr>
          <w:color w:val="000000"/>
          <w:sz w:val="28"/>
          <w:szCs w:val="28"/>
        </w:rPr>
        <w:br/>
      </w:r>
      <w:r w:rsidRPr="00306F73">
        <w:rPr>
          <w:color w:val="000000"/>
          <w:sz w:val="28"/>
          <w:szCs w:val="28"/>
          <w:shd w:val="clear" w:color="auto" w:fill="FFFFFF"/>
        </w:rPr>
        <w:tab/>
        <w:t>1) основанием для начала административной процедуры является поступление в администрацию сельсовета заявления и прилагаемых к нему документов, представленных заявителем.</w:t>
      </w:r>
      <w:r w:rsidRPr="00306F73">
        <w:rPr>
          <w:color w:val="000000"/>
          <w:sz w:val="28"/>
          <w:szCs w:val="28"/>
        </w:rPr>
        <w:br/>
      </w:r>
      <w:r w:rsidRPr="00306F73">
        <w:rPr>
          <w:color w:val="000000"/>
          <w:sz w:val="28"/>
          <w:szCs w:val="28"/>
          <w:shd w:val="clear" w:color="auto" w:fill="FFFFFF"/>
        </w:rPr>
        <w:tab/>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r w:rsidRPr="00306F73">
        <w:rPr>
          <w:color w:val="000000"/>
          <w:sz w:val="28"/>
          <w:szCs w:val="28"/>
        </w:rPr>
        <w:br/>
      </w:r>
      <w:r w:rsidRPr="00306F73">
        <w:rPr>
          <w:color w:val="000000"/>
          <w:sz w:val="28"/>
          <w:szCs w:val="28"/>
          <w:shd w:val="clear" w:color="auto" w:fill="FFFFFF"/>
        </w:rPr>
        <w:tab/>
        <w:t>3) при  поступлении заявления и прилагаемых к нему документов посредством личного обращения заявителя в администрацию сельсовета специалист осуществляет следующую последовательность действий:</w:t>
      </w:r>
      <w:r w:rsidRPr="00306F73">
        <w:rPr>
          <w:color w:val="000000"/>
          <w:sz w:val="28"/>
          <w:szCs w:val="28"/>
        </w:rPr>
        <w:br/>
      </w:r>
      <w:r w:rsidRPr="00306F73">
        <w:rPr>
          <w:color w:val="000000"/>
          <w:sz w:val="28"/>
          <w:szCs w:val="28"/>
          <w:shd w:val="clear" w:color="auto" w:fill="FFFFFF"/>
        </w:rPr>
        <w:t xml:space="preserve">устанавливает соответствие личности заявителя документу, </w:t>
      </w:r>
    </w:p>
    <w:p w:rsidR="00B52C2E"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-удостоверяющему личность;</w:t>
      </w:r>
      <w:r w:rsidRPr="00306F73">
        <w:rPr>
          <w:color w:val="000000"/>
          <w:sz w:val="28"/>
          <w:szCs w:val="28"/>
        </w:rPr>
        <w:br/>
      </w:r>
      <w:r w:rsidRPr="00306F73">
        <w:rPr>
          <w:color w:val="000000"/>
          <w:sz w:val="28"/>
          <w:szCs w:val="28"/>
          <w:shd w:val="clear" w:color="auto" w:fill="FFFFFF"/>
        </w:rPr>
        <w:t>-проверяет наличие документа, удостоверяющего права (полномочия) представителя;</w:t>
      </w:r>
      <w:r w:rsidRPr="00306F73">
        <w:rPr>
          <w:color w:val="000000"/>
          <w:sz w:val="28"/>
          <w:szCs w:val="28"/>
        </w:rPr>
        <w:br/>
      </w:r>
      <w:r w:rsidRPr="00306F73">
        <w:rPr>
          <w:color w:val="000000"/>
          <w:sz w:val="28"/>
          <w:szCs w:val="28"/>
          <w:shd w:val="clear" w:color="auto" w:fill="FFFFFF"/>
        </w:rPr>
        <w:t>-проверяет соответствие представленных копий документов  оригиналам и заверяет копии  документов;</w:t>
      </w:r>
      <w:r w:rsidRPr="00306F73">
        <w:rPr>
          <w:color w:val="000000"/>
          <w:sz w:val="28"/>
          <w:szCs w:val="28"/>
        </w:rPr>
        <w:br/>
      </w:r>
      <w:r w:rsidRPr="00306F73">
        <w:rPr>
          <w:color w:val="000000"/>
          <w:sz w:val="28"/>
          <w:szCs w:val="28"/>
          <w:shd w:val="clear" w:color="auto" w:fill="FFFFFF"/>
        </w:rPr>
        <w:t>-проверяет заявление и комплектность прилагаемых к нему документов, удостоверяясь, что тексты документов написаны разборчиво; фамилии, имена, отчества физических лиц, контактные телефоны, адреса их места жительства написаны полностью; в документах нет подчисток, приписок, зачеркнутых слов и иных неоговоренных исправлений; документы не исполнены карандашом; документы не имеют повреждений, наличие которых не позволяет однозначно истолковать их содержание;</w:t>
      </w:r>
      <w:r w:rsidRPr="00306F73">
        <w:rPr>
          <w:color w:val="000000"/>
          <w:sz w:val="28"/>
          <w:szCs w:val="28"/>
        </w:rPr>
        <w:br/>
      </w:r>
      <w:r w:rsidRPr="00306F73">
        <w:rPr>
          <w:color w:val="000000"/>
          <w:sz w:val="28"/>
          <w:szCs w:val="28"/>
          <w:shd w:val="clear" w:color="auto" w:fill="FFFFFF"/>
        </w:rPr>
        <w:t>вручает расписку в получении документов по установленной форме согласно приложению 2 к настоящему регламенту и прилагает второй экземпляр расписки к представленным документам.</w:t>
      </w:r>
      <w:r w:rsidRPr="00306F73">
        <w:rPr>
          <w:color w:val="000000"/>
          <w:sz w:val="28"/>
          <w:szCs w:val="28"/>
        </w:rPr>
        <w:br/>
      </w:r>
      <w:r w:rsidRPr="00306F73">
        <w:rPr>
          <w:color w:val="000000"/>
          <w:sz w:val="28"/>
          <w:szCs w:val="28"/>
          <w:shd w:val="clear" w:color="auto" w:fill="FFFFFF"/>
        </w:rPr>
        <w:tab/>
        <w:t>При  поступлении заявления и прилагаемых к нему документов в администрацию сельсовета посредством почтового отправления либо через МФЦ специалист осуществляет следующие действия:</w:t>
      </w:r>
      <w:r w:rsidRPr="00306F73">
        <w:rPr>
          <w:color w:val="000000"/>
          <w:sz w:val="28"/>
          <w:szCs w:val="28"/>
        </w:rPr>
        <w:br/>
      </w:r>
      <w:r w:rsidRPr="00306F73">
        <w:rPr>
          <w:color w:val="000000"/>
          <w:sz w:val="28"/>
          <w:szCs w:val="28"/>
          <w:shd w:val="clear" w:color="auto" w:fill="FFFFFF"/>
        </w:rPr>
        <w:t>-проверяет наличие  документа, удостоверяющего права (полномочия) представителя;</w:t>
      </w:r>
      <w:r w:rsidRPr="00306F73">
        <w:rPr>
          <w:color w:val="000000"/>
          <w:sz w:val="28"/>
          <w:szCs w:val="28"/>
        </w:rPr>
        <w:br/>
      </w:r>
      <w:r w:rsidRPr="00306F73">
        <w:rPr>
          <w:color w:val="000000"/>
          <w:sz w:val="28"/>
          <w:szCs w:val="28"/>
          <w:shd w:val="clear" w:color="auto" w:fill="FFFFFF"/>
        </w:rPr>
        <w:t>-проверяет заявление и комплектность прилагаемых к нему документов.</w:t>
      </w:r>
      <w:r w:rsidRPr="00306F73">
        <w:rPr>
          <w:color w:val="000000"/>
          <w:sz w:val="28"/>
          <w:szCs w:val="28"/>
        </w:rPr>
        <w:br/>
      </w:r>
      <w:r w:rsidRPr="00306F73">
        <w:rPr>
          <w:color w:val="000000"/>
          <w:sz w:val="28"/>
          <w:szCs w:val="28"/>
          <w:shd w:val="clear" w:color="auto" w:fill="FFFFFF"/>
        </w:rPr>
        <w:tab/>
        <w:t>4) поступившее заявление регистрируется в книге регистрации заявлений граждан, нуждающихся в жилом помещении.</w:t>
      </w:r>
      <w:r w:rsidRPr="00306F73">
        <w:rPr>
          <w:color w:val="000000"/>
          <w:sz w:val="28"/>
          <w:szCs w:val="28"/>
        </w:rPr>
        <w:br/>
      </w:r>
      <w:r w:rsidRPr="00306F73">
        <w:rPr>
          <w:color w:val="000000"/>
          <w:sz w:val="28"/>
          <w:szCs w:val="28"/>
          <w:shd w:val="clear" w:color="auto" w:fill="FFFFFF"/>
        </w:rPr>
        <w:tab/>
        <w:t>5) максимальный срок исполнения административной процедуры составляет 1 рабочий день с момента поступления заявления в администрацию сельсовета.</w:t>
      </w:r>
      <w:r w:rsidRPr="00306F73">
        <w:rPr>
          <w:color w:val="000000"/>
          <w:sz w:val="28"/>
          <w:szCs w:val="28"/>
        </w:rPr>
        <w:br/>
      </w:r>
      <w:r w:rsidRPr="00306F73">
        <w:rPr>
          <w:color w:val="000000"/>
          <w:sz w:val="28"/>
          <w:szCs w:val="28"/>
          <w:shd w:val="clear" w:color="auto" w:fill="FFFFFF"/>
        </w:rPr>
        <w:tab/>
        <w:t>6) результатом выполнения административной процедуры является регистрация заявления.</w:t>
      </w:r>
      <w:r w:rsidRPr="00306F73">
        <w:rPr>
          <w:color w:val="000000"/>
          <w:sz w:val="28"/>
          <w:szCs w:val="28"/>
        </w:rPr>
        <w:br/>
      </w:r>
      <w:r w:rsidRPr="00306F73">
        <w:rPr>
          <w:color w:val="000000"/>
          <w:sz w:val="28"/>
          <w:szCs w:val="28"/>
          <w:shd w:val="clear" w:color="auto" w:fill="FFFFFF"/>
        </w:rPr>
        <w:tab/>
        <w:t>3.3. Рассмотрение заявления и прилагаемых к нему документов:</w:t>
      </w:r>
      <w:r w:rsidRPr="00306F73">
        <w:rPr>
          <w:color w:val="000000"/>
          <w:sz w:val="28"/>
          <w:szCs w:val="28"/>
        </w:rPr>
        <w:br/>
      </w:r>
      <w:r w:rsidRPr="00306F73">
        <w:rPr>
          <w:color w:val="000000"/>
          <w:sz w:val="28"/>
          <w:szCs w:val="28"/>
          <w:shd w:val="clear" w:color="auto" w:fill="FFFFFF"/>
        </w:rPr>
        <w:tab/>
        <w:t>1) основанием для начала административной процедуры является регистрация заявления.</w:t>
      </w:r>
      <w:r w:rsidRPr="00306F73">
        <w:rPr>
          <w:color w:val="000000"/>
          <w:sz w:val="28"/>
          <w:szCs w:val="28"/>
        </w:rPr>
        <w:br/>
      </w:r>
      <w:r w:rsidRPr="00306F73">
        <w:rPr>
          <w:color w:val="000000"/>
          <w:sz w:val="28"/>
          <w:szCs w:val="28"/>
          <w:shd w:val="clear" w:color="auto" w:fill="FFFFFF"/>
        </w:rPr>
        <w:tab/>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r w:rsidRPr="00306F73">
        <w:rPr>
          <w:color w:val="000000"/>
          <w:sz w:val="28"/>
          <w:szCs w:val="28"/>
        </w:rPr>
        <w:br/>
      </w:r>
      <w:r w:rsidRPr="00306F73">
        <w:rPr>
          <w:color w:val="000000"/>
          <w:sz w:val="28"/>
          <w:szCs w:val="28"/>
          <w:shd w:val="clear" w:color="auto" w:fill="FFFFFF"/>
        </w:rPr>
        <w:tab/>
        <w:t xml:space="preserve">3) специалист администрации сельсовета проверяет комплект </w:t>
      </w:r>
      <w:r w:rsidRPr="00306F73">
        <w:rPr>
          <w:color w:val="000000"/>
          <w:sz w:val="28"/>
          <w:szCs w:val="28"/>
          <w:shd w:val="clear" w:color="auto" w:fill="FFFFFF"/>
        </w:rPr>
        <w:lastRenderedPageBreak/>
        <w:t>документов на предмет:</w:t>
      </w:r>
      <w:r w:rsidRPr="00306F73">
        <w:rPr>
          <w:color w:val="000000"/>
          <w:sz w:val="28"/>
          <w:szCs w:val="28"/>
        </w:rPr>
        <w:br/>
      </w:r>
      <w:r w:rsidRPr="00306F73">
        <w:rPr>
          <w:color w:val="000000"/>
          <w:sz w:val="28"/>
          <w:szCs w:val="28"/>
          <w:shd w:val="clear" w:color="auto" w:fill="FFFFFF"/>
        </w:rPr>
        <w:t>соответствия перечню, установленному пунктом 2.11. настоящего регламента;</w:t>
      </w:r>
      <w:r w:rsidRPr="00306F73">
        <w:rPr>
          <w:color w:val="000000"/>
          <w:sz w:val="28"/>
          <w:szCs w:val="28"/>
        </w:rPr>
        <w:br/>
      </w:r>
      <w:r w:rsidRPr="00306F73">
        <w:rPr>
          <w:color w:val="000000"/>
          <w:sz w:val="28"/>
          <w:szCs w:val="28"/>
          <w:shd w:val="clear" w:color="auto" w:fill="FFFFFF"/>
        </w:rPr>
        <w:t>-достоверности сведений, содержащихся в представленных документах;</w:t>
      </w:r>
      <w:r w:rsidRPr="00306F73">
        <w:rPr>
          <w:color w:val="000000"/>
          <w:sz w:val="28"/>
          <w:szCs w:val="28"/>
        </w:rPr>
        <w:br/>
      </w:r>
      <w:r w:rsidRPr="00306F73">
        <w:rPr>
          <w:color w:val="000000"/>
          <w:sz w:val="28"/>
          <w:szCs w:val="28"/>
          <w:shd w:val="clear" w:color="auto" w:fill="FFFFFF"/>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r w:rsidRPr="00306F73">
        <w:rPr>
          <w:color w:val="000000"/>
          <w:sz w:val="28"/>
          <w:szCs w:val="28"/>
        </w:rPr>
        <w:br/>
      </w:r>
      <w:r w:rsidRPr="00306F73">
        <w:rPr>
          <w:color w:val="000000"/>
          <w:sz w:val="28"/>
          <w:szCs w:val="28"/>
          <w:shd w:val="clear" w:color="auto" w:fill="FFFFFF"/>
        </w:rPr>
        <w:tab/>
        <w:t>4) в случае, если заявителем не представлены документы, указанные в подпунктах третьем, пятого по восьмой (а) пункта 2.11. настоящего административного регламента специалист в течение 2 рабочих дней формирует и направляет в рамках межведомственного информационного взаимодействия межведомственные запросы.</w:t>
      </w:r>
      <w:r w:rsidRPr="00306F73">
        <w:rPr>
          <w:color w:val="000000"/>
          <w:sz w:val="28"/>
          <w:szCs w:val="28"/>
        </w:rPr>
        <w:br/>
      </w:r>
      <w:r w:rsidRPr="00306F73">
        <w:rPr>
          <w:color w:val="000000"/>
          <w:sz w:val="28"/>
          <w:szCs w:val="28"/>
          <w:shd w:val="clear" w:color="auto" w:fill="FFFFFF"/>
        </w:rPr>
        <w:tab/>
        <w:t>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(далее - СМЭВ).</w:t>
      </w:r>
      <w:r w:rsidRPr="00306F73">
        <w:rPr>
          <w:color w:val="000000"/>
          <w:sz w:val="28"/>
          <w:szCs w:val="28"/>
        </w:rPr>
        <w:br/>
      </w:r>
      <w:r w:rsidRPr="00306F73">
        <w:rPr>
          <w:color w:val="000000"/>
          <w:sz w:val="28"/>
          <w:szCs w:val="28"/>
          <w:shd w:val="clear" w:color="auto" w:fill="FFFFFF"/>
        </w:rPr>
        <w:tab/>
        <w:t>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электронной почте, факсу с одновременным их направлением по почте или нарочно.</w:t>
      </w:r>
      <w:r w:rsidRPr="00306F73">
        <w:rPr>
          <w:color w:val="000000"/>
          <w:sz w:val="28"/>
          <w:szCs w:val="28"/>
        </w:rPr>
        <w:br/>
      </w:r>
      <w:r w:rsidRPr="00306F73">
        <w:rPr>
          <w:color w:val="000000"/>
          <w:sz w:val="28"/>
          <w:szCs w:val="28"/>
          <w:shd w:val="clear" w:color="auto" w:fill="FFFFFF"/>
        </w:rPr>
        <w:tab/>
        <w:t>5) при наличии полного пакета документов, предусмотренных пунктом 2.11. настоящего регламента, специалист переходит к осуществлению административной процедуры, указанной в пункте 3.4. настоящего регламента;</w:t>
      </w:r>
      <w:r w:rsidRPr="00306F73">
        <w:rPr>
          <w:color w:val="000000"/>
          <w:sz w:val="28"/>
          <w:szCs w:val="28"/>
        </w:rPr>
        <w:br/>
      </w:r>
      <w:r w:rsidRPr="00306F73">
        <w:rPr>
          <w:color w:val="000000"/>
          <w:sz w:val="28"/>
          <w:szCs w:val="28"/>
          <w:shd w:val="clear" w:color="auto" w:fill="FFFFFF"/>
        </w:rPr>
        <w:tab/>
        <w:t>6) максимальный срок исполнения административной процедуры составляет 12 рабочих дней.</w:t>
      </w:r>
      <w:r w:rsidRPr="00306F73">
        <w:rPr>
          <w:color w:val="000000"/>
          <w:sz w:val="28"/>
          <w:szCs w:val="28"/>
        </w:rPr>
        <w:br/>
      </w:r>
      <w:r w:rsidRPr="00306F73">
        <w:rPr>
          <w:color w:val="000000"/>
          <w:sz w:val="28"/>
          <w:szCs w:val="28"/>
          <w:shd w:val="clear" w:color="auto" w:fill="FFFFFF"/>
        </w:rPr>
        <w:tab/>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сельсовета (далее – жилищная комиссия).</w:t>
      </w:r>
      <w:r w:rsidRPr="00306F73">
        <w:rPr>
          <w:color w:val="000000"/>
          <w:sz w:val="28"/>
          <w:szCs w:val="28"/>
        </w:rPr>
        <w:br/>
      </w:r>
      <w:r w:rsidRPr="00306F73">
        <w:rPr>
          <w:color w:val="000000"/>
          <w:sz w:val="28"/>
          <w:szCs w:val="28"/>
          <w:shd w:val="clear" w:color="auto" w:fill="FFFFFF"/>
        </w:rPr>
        <w:tab/>
        <w:t>3.4. Принятие решения о постановке на учет в качестве нуждающегося в жилом помещении (далее – постановка на учет) либо об отказе в постановке на учет:</w:t>
      </w:r>
      <w:r w:rsidRPr="00306F73">
        <w:rPr>
          <w:color w:val="000000"/>
          <w:sz w:val="28"/>
          <w:szCs w:val="28"/>
        </w:rPr>
        <w:br/>
      </w:r>
      <w:r w:rsidRPr="00306F73">
        <w:rPr>
          <w:color w:val="000000"/>
          <w:sz w:val="28"/>
          <w:szCs w:val="28"/>
          <w:shd w:val="clear" w:color="auto" w:fill="FFFFFF"/>
        </w:rPr>
        <w:tab/>
        <w:t>1) основанием для начала административной процедуры является формирование специалистом заявления и пакета документов, указанных в пункте 2.11. настоящего регламента.</w:t>
      </w:r>
      <w:r w:rsidRPr="00306F73">
        <w:rPr>
          <w:color w:val="000000"/>
          <w:sz w:val="28"/>
          <w:szCs w:val="28"/>
        </w:rPr>
        <w:br/>
      </w:r>
      <w:r w:rsidRPr="00306F73">
        <w:rPr>
          <w:color w:val="000000"/>
          <w:sz w:val="28"/>
          <w:szCs w:val="28"/>
          <w:shd w:val="clear" w:color="auto" w:fill="FFFFFF"/>
        </w:rPr>
        <w:tab/>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r w:rsidRPr="00306F73">
        <w:rPr>
          <w:color w:val="000000"/>
          <w:sz w:val="28"/>
          <w:szCs w:val="28"/>
        </w:rPr>
        <w:br/>
      </w:r>
      <w:r w:rsidRPr="00306F73">
        <w:rPr>
          <w:color w:val="000000"/>
          <w:sz w:val="28"/>
          <w:szCs w:val="28"/>
          <w:shd w:val="clear" w:color="auto" w:fill="FFFFFF"/>
        </w:rPr>
        <w:tab/>
        <w:t>3) специалист передает заявление и сформированный пакет документов для рассмотрения на заседании жилищной комиссии, на котором рассматриваются все представленные заявителем документы и принимается решение о постановке на учет или об отказе в постановке на учет.</w:t>
      </w:r>
      <w:r w:rsidRPr="00306F73">
        <w:rPr>
          <w:color w:val="000000"/>
          <w:sz w:val="28"/>
          <w:szCs w:val="28"/>
        </w:rPr>
        <w:br/>
      </w:r>
      <w:r w:rsidRPr="00306F73">
        <w:rPr>
          <w:color w:val="000000"/>
          <w:sz w:val="28"/>
          <w:szCs w:val="28"/>
          <w:shd w:val="clear" w:color="auto" w:fill="FFFFFF"/>
        </w:rPr>
        <w:tab/>
        <w:t>Решение жилищной комиссии о постановке на учет либо об отказе в постановке на учет оформляется протоколом заседания жилищной комиссии.</w:t>
      </w:r>
      <w:r w:rsidRPr="00306F73">
        <w:rPr>
          <w:color w:val="000000"/>
          <w:sz w:val="28"/>
          <w:szCs w:val="28"/>
        </w:rPr>
        <w:br/>
      </w:r>
      <w:r w:rsidRPr="00306F73">
        <w:rPr>
          <w:color w:val="000000"/>
          <w:sz w:val="28"/>
          <w:szCs w:val="28"/>
          <w:shd w:val="clear" w:color="auto" w:fill="FFFFFF"/>
        </w:rPr>
        <w:tab/>
        <w:t xml:space="preserve">В случае принятия жилищной комиссией решения об отказе в постановке заявителя на учет специалист готовит  письменное уведомление с </w:t>
      </w:r>
      <w:r w:rsidRPr="00306F73">
        <w:rPr>
          <w:color w:val="000000"/>
          <w:sz w:val="28"/>
          <w:szCs w:val="28"/>
          <w:shd w:val="clear" w:color="auto" w:fill="FFFFFF"/>
        </w:rPr>
        <w:lastRenderedPageBreak/>
        <w:t>указанием мотивированных причин отказа со ссылкой на нарушения, предусмотренные пунктом 1 статьи 11 Закона № 18-4751.</w:t>
      </w:r>
      <w:r w:rsidRPr="00306F73">
        <w:rPr>
          <w:color w:val="000000"/>
          <w:sz w:val="28"/>
          <w:szCs w:val="28"/>
        </w:rPr>
        <w:br/>
      </w:r>
      <w:r w:rsidRPr="00306F73">
        <w:rPr>
          <w:color w:val="000000"/>
          <w:sz w:val="28"/>
          <w:szCs w:val="28"/>
          <w:shd w:val="clear" w:color="auto" w:fill="FFFFFF"/>
        </w:rPr>
        <w:tab/>
        <w:t>В случае принятия жилищной комиссией решения о постановке заявителя на учет специалист готовит проект распоряжения администрации сельсовета о принятии заявителя на учет (далее - распоряжение), издаваемого на основании  решения жилищной комиссии, и письменное уведомление о постановке на учет.</w:t>
      </w:r>
      <w:r w:rsidRPr="00306F73">
        <w:rPr>
          <w:color w:val="000000"/>
          <w:sz w:val="28"/>
          <w:szCs w:val="28"/>
        </w:rPr>
        <w:br/>
      </w:r>
      <w:r w:rsidRPr="00306F73">
        <w:rPr>
          <w:color w:val="000000"/>
          <w:sz w:val="28"/>
          <w:szCs w:val="28"/>
          <w:shd w:val="clear" w:color="auto" w:fill="FFFFFF"/>
        </w:rPr>
        <w:tab/>
        <w:t>Согласование и подписание распоряжения осуществляется в порядке и сроки, установленные регламентом администрации сельсовета.</w:t>
      </w:r>
      <w:r w:rsidRPr="00306F73">
        <w:rPr>
          <w:color w:val="000000"/>
          <w:sz w:val="28"/>
          <w:szCs w:val="28"/>
        </w:rPr>
        <w:br/>
      </w:r>
      <w:r w:rsidRPr="00306F73">
        <w:rPr>
          <w:color w:val="000000"/>
          <w:sz w:val="28"/>
          <w:szCs w:val="28"/>
          <w:shd w:val="clear" w:color="auto" w:fill="FFFFFF"/>
        </w:rPr>
        <w:tab/>
        <w:t>4) срок исполнения административной процедуры составляет 30 рабочих дней со дня регистрации заявления в Книге регистрации заявлений граждан, нуждающихся в жилом помещении.</w:t>
      </w:r>
      <w:r w:rsidRPr="00306F73">
        <w:rPr>
          <w:color w:val="000000"/>
          <w:sz w:val="28"/>
          <w:szCs w:val="28"/>
        </w:rPr>
        <w:br/>
      </w:r>
      <w:r w:rsidRPr="00306F73">
        <w:rPr>
          <w:color w:val="000000"/>
          <w:sz w:val="28"/>
          <w:szCs w:val="28"/>
          <w:shd w:val="clear" w:color="auto" w:fill="FFFFFF"/>
        </w:rPr>
        <w:tab/>
        <w:t>5) результатом административной процедуры является принятие решения о постановке заявителя на учет либо отказ в постановке на учет.</w:t>
      </w:r>
      <w:r w:rsidRPr="00306F73">
        <w:rPr>
          <w:color w:val="000000"/>
          <w:sz w:val="28"/>
          <w:szCs w:val="28"/>
        </w:rPr>
        <w:br/>
      </w:r>
      <w:r w:rsidRPr="00306F73">
        <w:rPr>
          <w:color w:val="000000"/>
          <w:sz w:val="28"/>
          <w:szCs w:val="28"/>
          <w:shd w:val="clear" w:color="auto" w:fill="FFFFFF"/>
        </w:rPr>
        <w:tab/>
        <w:t>3.5. Выдача (направление) результата предоставления муниципальной услуги:</w:t>
      </w:r>
      <w:r w:rsidRPr="00306F73">
        <w:rPr>
          <w:color w:val="000000"/>
          <w:sz w:val="28"/>
          <w:szCs w:val="28"/>
        </w:rPr>
        <w:br/>
      </w:r>
      <w:r w:rsidRPr="00306F73">
        <w:rPr>
          <w:color w:val="000000"/>
          <w:sz w:val="28"/>
          <w:szCs w:val="28"/>
          <w:shd w:val="clear" w:color="auto" w:fill="FFFFFF"/>
        </w:rPr>
        <w:tab/>
        <w:t>1) основанием для начала административной процедуры является принятие решения о постановке заявителя на учет либо отказ в постановке на учет.</w:t>
      </w:r>
      <w:r w:rsidRPr="00306F73">
        <w:rPr>
          <w:color w:val="000000"/>
          <w:sz w:val="28"/>
          <w:szCs w:val="28"/>
        </w:rPr>
        <w:br/>
      </w:r>
      <w:r w:rsidRPr="00306F73">
        <w:rPr>
          <w:color w:val="000000"/>
          <w:sz w:val="28"/>
          <w:szCs w:val="28"/>
          <w:shd w:val="clear" w:color="auto" w:fill="FFFFFF"/>
        </w:rPr>
        <w:tab/>
        <w:t>2) ответственным за выполнение административной процедуры является специалист 1 категории  администрации сельсовета, ответственный за подготовку ответа заявителю (далее - специалист).</w:t>
      </w:r>
      <w:r w:rsidRPr="00306F73">
        <w:rPr>
          <w:color w:val="000000"/>
          <w:sz w:val="28"/>
          <w:szCs w:val="28"/>
        </w:rPr>
        <w:br/>
      </w:r>
      <w:r w:rsidRPr="00306F73">
        <w:rPr>
          <w:color w:val="000000"/>
          <w:sz w:val="28"/>
          <w:szCs w:val="28"/>
          <w:shd w:val="clear" w:color="auto" w:fill="FFFFFF"/>
        </w:rPr>
        <w:tab/>
        <w:t>3)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Pr="00306F73">
        <w:rPr>
          <w:color w:val="000000"/>
          <w:sz w:val="28"/>
          <w:szCs w:val="28"/>
        </w:rPr>
        <w:br/>
      </w:r>
      <w:r w:rsidRPr="00306F73">
        <w:rPr>
          <w:color w:val="000000"/>
          <w:sz w:val="28"/>
          <w:szCs w:val="28"/>
          <w:shd w:val="clear" w:color="auto" w:fill="FFFFFF"/>
        </w:rPr>
        <w:tab/>
        <w:t>Специалист администрации сельсовета  в течение 3 рабочих дней со дня принятия распоряжения выдает заявителю или направляет по адресу, указанному в заявлении, копию распоряжения администрации сельсовета и уведомление.</w:t>
      </w:r>
      <w:r w:rsidRPr="00306F73">
        <w:rPr>
          <w:color w:val="000000"/>
          <w:sz w:val="28"/>
          <w:szCs w:val="28"/>
        </w:rPr>
        <w:br/>
      </w:r>
      <w:r w:rsidRPr="00306F73">
        <w:rPr>
          <w:color w:val="000000"/>
          <w:sz w:val="28"/>
          <w:szCs w:val="28"/>
          <w:shd w:val="clear" w:color="auto" w:fill="FFFFFF"/>
        </w:rPr>
        <w:tab/>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r w:rsidRPr="00306F73">
        <w:rPr>
          <w:color w:val="000000"/>
          <w:sz w:val="28"/>
          <w:szCs w:val="28"/>
        </w:rPr>
        <w:br/>
      </w:r>
      <w:r w:rsidRPr="00306F73">
        <w:rPr>
          <w:color w:val="000000"/>
          <w:sz w:val="28"/>
          <w:szCs w:val="28"/>
          <w:shd w:val="clear" w:color="auto" w:fill="FFFFFF"/>
        </w:rPr>
        <w:tab/>
        <w:t>4) срок исполнения административной процедуры составляет 3 рабочих дня.</w:t>
      </w:r>
      <w:r w:rsidRPr="00306F73">
        <w:rPr>
          <w:color w:val="000000"/>
          <w:sz w:val="28"/>
          <w:szCs w:val="28"/>
        </w:rPr>
        <w:br/>
      </w:r>
      <w:r w:rsidRPr="00306F73">
        <w:rPr>
          <w:color w:val="000000"/>
          <w:sz w:val="28"/>
          <w:szCs w:val="28"/>
          <w:shd w:val="clear" w:color="auto" w:fill="FFFFFF"/>
        </w:rPr>
        <w:tab/>
        <w:t>5) результатом административной процедуры является:</w:t>
      </w:r>
      <w:r w:rsidRPr="00306F73">
        <w:rPr>
          <w:color w:val="000000"/>
          <w:sz w:val="28"/>
          <w:szCs w:val="28"/>
        </w:rPr>
        <w:br/>
      </w:r>
      <w:r w:rsidRPr="00306F73">
        <w:rPr>
          <w:color w:val="000000"/>
          <w:sz w:val="28"/>
          <w:szCs w:val="28"/>
          <w:shd w:val="clear" w:color="auto" w:fill="FFFFFF"/>
        </w:rPr>
        <w:t>-выдача (направление) заявителю копии распоряжения и уведомление о постановке на учет;</w:t>
      </w:r>
      <w:r w:rsidRPr="00306F73">
        <w:rPr>
          <w:color w:val="000000"/>
          <w:sz w:val="28"/>
          <w:szCs w:val="28"/>
        </w:rPr>
        <w:br/>
      </w:r>
      <w:r w:rsidRPr="00306F73">
        <w:rPr>
          <w:color w:val="000000"/>
          <w:sz w:val="28"/>
          <w:szCs w:val="28"/>
          <w:shd w:val="clear" w:color="auto" w:fill="FFFFFF"/>
        </w:rPr>
        <w:t>-выдача (направление) заявителю уведомления об отказе в постановке на учет.</w:t>
      </w: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B52C2E">
        <w:rPr>
          <w:b/>
          <w:color w:val="000000"/>
          <w:sz w:val="28"/>
          <w:szCs w:val="28"/>
          <w:shd w:val="clear" w:color="auto" w:fill="FFFFFF"/>
        </w:rPr>
        <w:t>4. Формы контроля за исполнением административного регламента</w:t>
      </w:r>
      <w:r w:rsidRPr="00306F73">
        <w:rPr>
          <w:color w:val="000000"/>
          <w:sz w:val="28"/>
          <w:szCs w:val="28"/>
        </w:rPr>
        <w:br/>
      </w:r>
      <w:r w:rsidRPr="00306F73">
        <w:rPr>
          <w:color w:val="000000"/>
          <w:sz w:val="28"/>
          <w:szCs w:val="28"/>
          <w:shd w:val="clear" w:color="auto" w:fill="FFFFFF"/>
        </w:rPr>
        <w:tab/>
        <w:t xml:space="preserve">4.1. Текущий контроль за соблюдением последовательности действий, определенных Регламентом осуществляется Главой Лапшихинского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w:t>
      </w:r>
      <w:r w:rsidRPr="00306F73">
        <w:rPr>
          <w:color w:val="000000"/>
          <w:sz w:val="28"/>
          <w:szCs w:val="28"/>
          <w:shd w:val="clear" w:color="auto" w:fill="FFFFFF"/>
        </w:rPr>
        <w:lastRenderedPageBreak/>
        <w:t>также положений административного регламента.</w:t>
      </w:r>
      <w:r w:rsidRPr="00306F73">
        <w:rPr>
          <w:color w:val="000000"/>
          <w:sz w:val="28"/>
          <w:szCs w:val="28"/>
        </w:rPr>
        <w:br/>
      </w:r>
      <w:r w:rsidRPr="00306F73">
        <w:rPr>
          <w:color w:val="000000"/>
          <w:sz w:val="28"/>
          <w:szCs w:val="28"/>
          <w:shd w:val="clear" w:color="auto" w:fill="FFFFFF"/>
        </w:rPr>
        <w:tab/>
        <w:t>4.2. Персональная ответственность ответственных лиц (специалистов) закрепляется в соответствующих положениях должностных инструкций.</w:t>
      </w:r>
      <w:r w:rsidRPr="00306F73">
        <w:rPr>
          <w:color w:val="000000"/>
          <w:sz w:val="28"/>
          <w:szCs w:val="28"/>
        </w:rPr>
        <w:br/>
      </w:r>
      <w:r w:rsidRPr="00306F73">
        <w:rPr>
          <w:color w:val="000000"/>
          <w:sz w:val="28"/>
          <w:szCs w:val="28"/>
          <w:shd w:val="clear" w:color="auto" w:fill="FFFFFF"/>
        </w:rPr>
        <w:tab/>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r w:rsidRPr="00306F73">
        <w:rPr>
          <w:color w:val="000000"/>
          <w:sz w:val="28"/>
          <w:szCs w:val="28"/>
        </w:rPr>
        <w:br/>
      </w:r>
      <w:r w:rsidRPr="00306F73">
        <w:rPr>
          <w:color w:val="000000"/>
          <w:sz w:val="28"/>
          <w:szCs w:val="28"/>
          <w:shd w:val="clear" w:color="auto" w:fill="FFFFFF"/>
        </w:rPr>
        <w:tab/>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r w:rsidRPr="00306F73">
        <w:rPr>
          <w:color w:val="000000"/>
          <w:sz w:val="28"/>
          <w:szCs w:val="28"/>
        </w:rPr>
        <w:br/>
      </w:r>
      <w:r w:rsidRPr="00306F73">
        <w:rPr>
          <w:color w:val="000000"/>
          <w:sz w:val="28"/>
          <w:szCs w:val="28"/>
          <w:shd w:val="clear" w:color="auto" w:fill="FFFFFF"/>
        </w:rPr>
        <w:tab/>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52C2E" w:rsidRDefault="00306F73" w:rsidP="00306F73">
      <w:pPr>
        <w:pStyle w:val="formattext"/>
        <w:shd w:val="clear" w:color="auto" w:fill="FFFFFF"/>
        <w:spacing w:before="0" w:beforeAutospacing="0" w:after="0" w:afterAutospacing="0"/>
        <w:jc w:val="both"/>
        <w:textAlignment w:val="baseline"/>
        <w:rPr>
          <w:b/>
          <w:color w:val="000000"/>
          <w:sz w:val="28"/>
          <w:szCs w:val="28"/>
          <w:shd w:val="clear" w:color="auto" w:fill="FFFFFF"/>
        </w:rPr>
      </w:pPr>
      <w:r w:rsidRPr="00306F73">
        <w:rPr>
          <w:color w:val="000000"/>
          <w:sz w:val="28"/>
          <w:szCs w:val="28"/>
        </w:rPr>
        <w:br/>
      </w:r>
      <w:r w:rsidRPr="00306F73">
        <w:rPr>
          <w:color w:val="000000"/>
          <w:sz w:val="28"/>
          <w:szCs w:val="28"/>
          <w:shd w:val="clear" w:color="auto" w:fill="FFFFFF"/>
        </w:rPr>
        <w:t> </w:t>
      </w:r>
      <w:r w:rsidRPr="00306F73">
        <w:rPr>
          <w:color w:val="000000"/>
          <w:sz w:val="28"/>
          <w:szCs w:val="28"/>
          <w:shd w:val="clear" w:color="auto" w:fill="FFFFFF"/>
        </w:rPr>
        <w:tab/>
      </w:r>
      <w:r w:rsidRPr="00B52C2E">
        <w:rPr>
          <w:b/>
          <w:color w:val="000000"/>
          <w:sz w:val="28"/>
          <w:szCs w:val="28"/>
          <w:shd w:val="clear" w:color="auto" w:fill="FFFFFF"/>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06F73" w:rsidRPr="00306F73"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B52C2E">
        <w:rPr>
          <w:b/>
          <w:color w:val="000000"/>
          <w:sz w:val="28"/>
          <w:szCs w:val="28"/>
        </w:rPr>
        <w:br/>
      </w:r>
      <w:r w:rsidRPr="00306F73">
        <w:rPr>
          <w:color w:val="000000"/>
          <w:sz w:val="28"/>
          <w:szCs w:val="28"/>
          <w:shd w:val="clear" w:color="auto" w:fill="FFFFFF"/>
        </w:rPr>
        <w:tab/>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r w:rsidRPr="00306F73">
        <w:rPr>
          <w:color w:val="000000"/>
          <w:sz w:val="28"/>
          <w:szCs w:val="28"/>
        </w:rPr>
        <w:br/>
      </w:r>
      <w:r w:rsidRPr="00306F73">
        <w:rPr>
          <w:color w:val="000000"/>
          <w:sz w:val="28"/>
          <w:szCs w:val="28"/>
          <w:shd w:val="clear" w:color="auto" w:fill="FFFFFF"/>
        </w:rPr>
        <w:tab/>
        <w:t>1) нарушение срока регистрации запроса заявителя о предоставлении муниципальной услуги, комплексного запроса;</w:t>
      </w:r>
      <w:r w:rsidRPr="00306F73">
        <w:rPr>
          <w:color w:val="000000"/>
          <w:sz w:val="28"/>
          <w:szCs w:val="28"/>
        </w:rPr>
        <w:br/>
      </w:r>
      <w:r w:rsidRPr="00306F73">
        <w:rPr>
          <w:color w:val="000000"/>
          <w:sz w:val="28"/>
          <w:szCs w:val="28"/>
          <w:shd w:val="clear" w:color="auto" w:fill="FFFFFF"/>
        </w:rPr>
        <w:tab/>
        <w:t xml:space="preserve">2) нарушение срока предоставления муниципальной услуги. </w:t>
      </w:r>
    </w:p>
    <w:p w:rsidR="00306F73" w:rsidRPr="00306F73" w:rsidRDefault="00306F73" w:rsidP="00306F73">
      <w:pPr>
        <w:pStyle w:val="formattext"/>
        <w:shd w:val="clear" w:color="auto" w:fill="FFFFFF"/>
        <w:spacing w:before="0" w:beforeAutospacing="0" w:after="0" w:afterAutospacing="0"/>
        <w:jc w:val="both"/>
        <w:textAlignment w:val="baseline"/>
        <w:rPr>
          <w:color w:val="000000"/>
          <w:sz w:val="28"/>
          <w:szCs w:val="28"/>
          <w:shd w:val="clear" w:color="auto" w:fill="FFFFFF"/>
        </w:rPr>
      </w:pPr>
      <w:r w:rsidRPr="00306F73">
        <w:rPr>
          <w:color w:val="000000"/>
          <w:sz w:val="28"/>
          <w:szCs w:val="28"/>
          <w:shd w:val="clear" w:color="auto" w:fill="FFFFFF"/>
        </w:rPr>
        <w:ta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306F73">
        <w:rPr>
          <w:color w:val="000000"/>
          <w:sz w:val="28"/>
          <w:szCs w:val="28"/>
        </w:rPr>
        <w:br/>
      </w:r>
      <w:r w:rsidRPr="00306F73">
        <w:rPr>
          <w:color w:val="000000"/>
          <w:sz w:val="28"/>
          <w:szCs w:val="28"/>
          <w:shd w:val="clear" w:color="auto" w:fill="FFFFFF"/>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06F73">
        <w:rPr>
          <w:color w:val="000000"/>
          <w:sz w:val="28"/>
          <w:szCs w:val="28"/>
        </w:rPr>
        <w:br/>
      </w:r>
      <w:r w:rsidRPr="00306F73">
        <w:rPr>
          <w:color w:val="000000"/>
          <w:sz w:val="28"/>
          <w:szCs w:val="28"/>
          <w:shd w:val="clear" w:color="auto" w:fill="FFFFFF"/>
        </w:rPr>
        <w:tab/>
        <w:t xml:space="preserve">5) отказ в предоставлении муниципальной услуги, если основания отказа не предусмотрены федеральными законами и принятыми в </w:t>
      </w:r>
      <w:r w:rsidRPr="00306F73">
        <w:rPr>
          <w:color w:val="000000"/>
          <w:sz w:val="28"/>
          <w:szCs w:val="28"/>
          <w:shd w:val="clear" w:color="auto" w:fill="FFFFFF"/>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306F73">
        <w:rPr>
          <w:color w:val="000000"/>
          <w:sz w:val="28"/>
          <w:szCs w:val="28"/>
        </w:rPr>
        <w:br/>
      </w:r>
      <w:r w:rsidRPr="00306F73">
        <w:rPr>
          <w:color w:val="000000"/>
          <w:sz w:val="28"/>
          <w:szCs w:val="28"/>
          <w:shd w:val="clear" w:color="auto" w:fill="FFFFFF"/>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8) нарушение срока или порядка выдачи документов по результатам предоставления муниципальной услуги;</w:t>
      </w:r>
      <w:r w:rsidRPr="00306F73">
        <w:rPr>
          <w:color w:val="000000"/>
          <w:sz w:val="28"/>
          <w:szCs w:val="28"/>
        </w:rPr>
        <w:br/>
      </w:r>
      <w:r w:rsidRPr="00306F73">
        <w:rPr>
          <w:color w:val="000000"/>
          <w:sz w:val="28"/>
          <w:szCs w:val="28"/>
          <w:shd w:val="clear" w:color="auto" w:fill="FFFFFF"/>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306F73">
        <w:rPr>
          <w:color w:val="000000"/>
          <w:sz w:val="28"/>
          <w:szCs w:val="28"/>
          <w:shd w:val="clear" w:color="auto" w:fill="FFFFFF"/>
        </w:rPr>
        <w:lastRenderedPageBreak/>
        <w:t>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306F73">
        <w:rPr>
          <w:color w:val="000000"/>
          <w:sz w:val="28"/>
          <w:szCs w:val="28"/>
        </w:rPr>
        <w:br/>
      </w:r>
      <w:r w:rsidRPr="00306F73">
        <w:rPr>
          <w:color w:val="000000"/>
          <w:sz w:val="28"/>
          <w:szCs w:val="28"/>
          <w:shd w:val="clear" w:color="auto" w:fill="FFFFFF"/>
        </w:rPr>
        <w:tab/>
        <w:t>5.2. Обращения подлежат обязательному рассмотрению. Рассмотрение обращений осуществляется бесплатно.</w:t>
      </w:r>
      <w:r w:rsidRPr="00306F73">
        <w:rPr>
          <w:color w:val="000000"/>
          <w:sz w:val="28"/>
          <w:szCs w:val="28"/>
        </w:rPr>
        <w:br/>
      </w:r>
      <w:r w:rsidRPr="00306F73">
        <w:rPr>
          <w:color w:val="000000"/>
          <w:sz w:val="28"/>
          <w:szCs w:val="28"/>
          <w:shd w:val="clear" w:color="auto" w:fill="FFFFFF"/>
        </w:rPr>
        <w:tab/>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r w:rsidRPr="00306F73">
        <w:rPr>
          <w:color w:val="000000"/>
          <w:sz w:val="28"/>
          <w:szCs w:val="28"/>
        </w:rPr>
        <w:br/>
      </w:r>
      <w:r w:rsidRPr="00306F73">
        <w:rPr>
          <w:color w:val="000000"/>
          <w:sz w:val="28"/>
          <w:szCs w:val="28"/>
          <w:shd w:val="clear" w:color="auto" w:fill="FFFFFF"/>
        </w:rPr>
        <w:ta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306F73">
        <w:rPr>
          <w:color w:val="000000"/>
          <w:sz w:val="28"/>
          <w:szCs w:val="28"/>
          <w:shd w:val="clear" w:color="auto" w:fill="FFFFFF"/>
        </w:rPr>
        <w:lastRenderedPageBreak/>
        <w:t>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306F73">
        <w:rPr>
          <w:color w:val="000000"/>
          <w:sz w:val="28"/>
          <w:szCs w:val="28"/>
        </w:rPr>
        <w:br/>
      </w:r>
      <w:r w:rsidRPr="00306F73">
        <w:rPr>
          <w:color w:val="000000"/>
          <w:sz w:val="28"/>
          <w:szCs w:val="28"/>
          <w:shd w:val="clear" w:color="auto" w:fill="FFFFFF"/>
        </w:rPr>
        <w:tab/>
        <w:t>5.5. Жалоба должна содержать:</w:t>
      </w:r>
      <w:r w:rsidRPr="00306F73">
        <w:rPr>
          <w:color w:val="000000"/>
          <w:sz w:val="28"/>
          <w:szCs w:val="28"/>
        </w:rPr>
        <w:br/>
      </w:r>
      <w:r w:rsidRPr="00306F73">
        <w:rPr>
          <w:color w:val="000000"/>
          <w:sz w:val="28"/>
          <w:szCs w:val="28"/>
          <w:shd w:val="clear" w:color="auto" w:fill="FFFFFF"/>
        </w:rPr>
        <w:tab/>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r w:rsidRPr="00306F73">
        <w:rPr>
          <w:color w:val="000000"/>
          <w:sz w:val="28"/>
          <w:szCs w:val="28"/>
        </w:rPr>
        <w:br/>
      </w:r>
      <w:r w:rsidRPr="00306F73">
        <w:rPr>
          <w:color w:val="000000"/>
          <w:sz w:val="28"/>
          <w:szCs w:val="28"/>
          <w:shd w:val="clear" w:color="auto" w:fill="FFFFFF"/>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06F73">
        <w:rPr>
          <w:color w:val="000000"/>
          <w:sz w:val="28"/>
          <w:szCs w:val="28"/>
        </w:rPr>
        <w:br/>
      </w:r>
      <w:r w:rsidRPr="00306F73">
        <w:rPr>
          <w:color w:val="000000"/>
          <w:sz w:val="28"/>
          <w:szCs w:val="28"/>
          <w:shd w:val="clear" w:color="auto" w:fill="FFFFFF"/>
        </w:rPr>
        <w:tab/>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bookmarkStart w:id="0" w:name="_GoBack"/>
      <w:bookmarkEnd w:id="0"/>
      <w:r w:rsidRPr="00306F73">
        <w:rPr>
          <w:color w:val="000000"/>
          <w:sz w:val="28"/>
          <w:szCs w:val="28"/>
          <w:shd w:val="clear" w:color="auto" w:fill="FFFFFF"/>
        </w:rPr>
        <w:t>частью 1.1 статьи 16 Федерального закона № 210-ФЗ, их работников;</w:t>
      </w:r>
      <w:r w:rsidRPr="00306F73">
        <w:rPr>
          <w:color w:val="000000"/>
          <w:sz w:val="28"/>
          <w:szCs w:val="28"/>
        </w:rPr>
        <w:br/>
      </w:r>
      <w:r w:rsidRPr="00306F73">
        <w:rPr>
          <w:color w:val="000000"/>
          <w:sz w:val="28"/>
          <w:szCs w:val="28"/>
          <w:shd w:val="clear" w:color="auto" w:fill="FFFFFF"/>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306F73">
        <w:rPr>
          <w:color w:val="000000"/>
          <w:sz w:val="28"/>
          <w:szCs w:val="28"/>
          <w:shd w:val="clear" w:color="auto" w:fill="FFFFFF"/>
        </w:rPr>
        <w:tab/>
        <w:t>Заявителем могут быть представлены документы (при наличии), подтверждающие доводы заявителя, либо их копии.</w:t>
      </w:r>
      <w:r w:rsidRPr="00306F73">
        <w:rPr>
          <w:color w:val="000000"/>
          <w:sz w:val="28"/>
          <w:szCs w:val="28"/>
        </w:rPr>
        <w:br/>
      </w:r>
      <w:r w:rsidRPr="00306F73">
        <w:rPr>
          <w:color w:val="000000"/>
          <w:sz w:val="28"/>
          <w:szCs w:val="28"/>
          <w:shd w:val="clear" w:color="auto" w:fill="FFFFFF"/>
        </w:rPr>
        <w:tab/>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06F73">
        <w:rPr>
          <w:color w:val="000000"/>
          <w:sz w:val="28"/>
          <w:szCs w:val="28"/>
        </w:rPr>
        <w:br/>
      </w:r>
      <w:r w:rsidRPr="00306F73">
        <w:rPr>
          <w:color w:val="000000"/>
          <w:sz w:val="28"/>
          <w:szCs w:val="28"/>
          <w:shd w:val="clear" w:color="auto" w:fill="FFFFFF"/>
        </w:rPr>
        <w:tab/>
        <w:t>5.7. По результатам рассмотрения жалобы принимается одно из следующих решений:</w:t>
      </w:r>
      <w:r w:rsidRPr="00306F73">
        <w:rPr>
          <w:color w:val="000000"/>
          <w:sz w:val="28"/>
          <w:szCs w:val="28"/>
        </w:rPr>
        <w:br/>
      </w:r>
      <w:r w:rsidRPr="00306F73">
        <w:rPr>
          <w:color w:val="000000"/>
          <w:sz w:val="28"/>
          <w:szCs w:val="28"/>
          <w:shd w:val="clear" w:color="auto" w:fill="FFFFFF"/>
        </w:rPr>
        <w:lastRenderedPageBreak/>
        <w:ta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sidRPr="00306F73">
        <w:rPr>
          <w:color w:val="000000"/>
          <w:sz w:val="28"/>
          <w:szCs w:val="28"/>
        </w:rPr>
        <w:br/>
      </w:r>
      <w:r w:rsidRPr="00306F73">
        <w:rPr>
          <w:color w:val="000000"/>
          <w:sz w:val="28"/>
          <w:szCs w:val="28"/>
          <w:shd w:val="clear" w:color="auto" w:fill="FFFFFF"/>
        </w:rPr>
        <w:tab/>
        <w:t>2) в удовлетворении жалобы отказывается.</w:t>
      </w:r>
      <w:r w:rsidRPr="00306F73">
        <w:rPr>
          <w:color w:val="000000"/>
          <w:sz w:val="28"/>
          <w:szCs w:val="28"/>
        </w:rPr>
        <w:br/>
      </w:r>
      <w:r w:rsidRPr="00306F73">
        <w:rPr>
          <w:color w:val="000000"/>
          <w:sz w:val="28"/>
          <w:szCs w:val="28"/>
          <w:shd w:val="clear" w:color="auto" w:fill="FFFFFF"/>
        </w:rPr>
        <w:tab/>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06F73">
        <w:rPr>
          <w:color w:val="000000"/>
          <w:sz w:val="28"/>
          <w:szCs w:val="28"/>
        </w:rPr>
        <w:br/>
      </w:r>
      <w:r w:rsidRPr="00306F73">
        <w:rPr>
          <w:color w:val="000000"/>
          <w:sz w:val="28"/>
          <w:szCs w:val="28"/>
          <w:shd w:val="clear" w:color="auto" w:fill="FFFFFF"/>
        </w:rPr>
        <w:tab/>
        <w:t>5.9.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306F73">
        <w:rPr>
          <w:color w:val="000000"/>
          <w:sz w:val="28"/>
          <w:szCs w:val="28"/>
        </w:rPr>
        <w:br/>
      </w:r>
      <w:r w:rsidRPr="00306F73">
        <w:rPr>
          <w:color w:val="000000"/>
          <w:sz w:val="28"/>
          <w:szCs w:val="28"/>
          <w:shd w:val="clear" w:color="auto" w:fill="FFFFFF"/>
        </w:rPr>
        <w:tab/>
        <w:t>5.10.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r w:rsidRPr="00306F73">
        <w:rPr>
          <w:color w:val="000000"/>
          <w:sz w:val="28"/>
          <w:szCs w:val="28"/>
        </w:rPr>
        <w:br/>
      </w:r>
      <w:r w:rsidRPr="00306F73">
        <w:rPr>
          <w:color w:val="000000"/>
          <w:sz w:val="28"/>
          <w:szCs w:val="28"/>
        </w:rPr>
        <w:tab/>
      </w:r>
      <w:r w:rsidRPr="00306F73">
        <w:rPr>
          <w:color w:val="000000"/>
          <w:sz w:val="28"/>
          <w:szCs w:val="28"/>
          <w:shd w:val="clear" w:color="auto" w:fill="FFFFFF"/>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w:t>
      </w:r>
      <w:r w:rsidR="00296D7C">
        <w:rPr>
          <w:color w:val="000000"/>
          <w:sz w:val="28"/>
          <w:szCs w:val="28"/>
          <w:shd w:val="clear" w:color="auto" w:fill="FFFFFF"/>
        </w:rPr>
        <w:t xml:space="preserve"> </w:t>
      </w:r>
      <w:r w:rsidRPr="00306F73">
        <w:rPr>
          <w:color w:val="000000"/>
          <w:sz w:val="28"/>
          <w:szCs w:val="28"/>
          <w:shd w:val="clear" w:color="auto" w:fill="FFFFFF"/>
        </w:rPr>
        <w:t xml:space="preserve"> 5.3. настоящего Административного регламента, незамедлительно направляют имеющиеся материалы в органы прокуратуры.</w:t>
      </w:r>
    </w:p>
    <w:p w:rsidR="00306F73" w:rsidRPr="00306F73" w:rsidRDefault="00306F73" w:rsidP="00306F73">
      <w:pPr>
        <w:pStyle w:val="formattext"/>
        <w:shd w:val="clear" w:color="auto" w:fill="FFFFFF"/>
        <w:spacing w:before="0" w:beforeAutospacing="0" w:after="0" w:afterAutospacing="0"/>
        <w:jc w:val="both"/>
        <w:textAlignment w:val="baseline"/>
        <w:rPr>
          <w:color w:val="000000"/>
          <w:sz w:val="28"/>
          <w:szCs w:val="28"/>
        </w:rPr>
      </w:pPr>
    </w:p>
    <w:p w:rsidR="00306F73" w:rsidRPr="00306F73" w:rsidRDefault="00306F73" w:rsidP="00306F73">
      <w:pPr>
        <w:pStyle w:val="formattext"/>
        <w:shd w:val="clear" w:color="auto" w:fill="FFFFFF"/>
        <w:spacing w:before="0" w:beforeAutospacing="0" w:after="0" w:afterAutospacing="0"/>
        <w:jc w:val="both"/>
        <w:textAlignment w:val="baseline"/>
        <w:rPr>
          <w:color w:val="000000"/>
          <w:sz w:val="28"/>
          <w:szCs w:val="28"/>
        </w:rPr>
      </w:pPr>
    </w:p>
    <w:p w:rsidR="00306F73" w:rsidRPr="00306F73" w:rsidRDefault="00306F73" w:rsidP="00306F73">
      <w:pPr>
        <w:autoSpaceDE w:val="0"/>
        <w:autoSpaceDN w:val="0"/>
        <w:adjustRightInd w:val="0"/>
        <w:ind w:firstLine="54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tabs>
          <w:tab w:val="left" w:pos="2040"/>
        </w:tabs>
        <w:autoSpaceDE w:val="0"/>
        <w:autoSpaceDN w:val="0"/>
        <w:adjustRightInd w:val="0"/>
        <w:ind w:firstLine="720"/>
        <w:jc w:val="both"/>
        <w:outlineLvl w:val="1"/>
        <w:rPr>
          <w:rFonts w:ascii="Times New Roman" w:hAnsi="Times New Roman" w:cs="Times New Roman"/>
          <w:sz w:val="28"/>
          <w:szCs w:val="28"/>
        </w:rPr>
      </w:pPr>
    </w:p>
    <w:p w:rsidR="00306F73" w:rsidRPr="00306F73" w:rsidRDefault="00306F73" w:rsidP="00306F73">
      <w:pPr>
        <w:pStyle w:val="ConsPlusNonformat"/>
        <w:jc w:val="both"/>
        <w:rPr>
          <w:rFonts w:ascii="Times New Roman" w:hAnsi="Times New Roman" w:cs="Times New Roman"/>
          <w:i/>
          <w:sz w:val="28"/>
          <w:szCs w:val="28"/>
        </w:rPr>
      </w:pPr>
    </w:p>
    <w:p w:rsidR="00306F73" w:rsidRPr="00306F73" w:rsidRDefault="00306F73" w:rsidP="00306F73">
      <w:pPr>
        <w:autoSpaceDE w:val="0"/>
        <w:autoSpaceDN w:val="0"/>
        <w:adjustRightInd w:val="0"/>
        <w:ind w:left="4253"/>
        <w:jc w:val="both"/>
        <w:outlineLvl w:val="1"/>
        <w:rPr>
          <w:rFonts w:ascii="Times New Roman" w:hAnsi="Times New Roman" w:cs="Times New Roman"/>
          <w:sz w:val="28"/>
          <w:szCs w:val="28"/>
        </w:rPr>
      </w:pPr>
      <w:r w:rsidRPr="00306F73">
        <w:rPr>
          <w:rFonts w:ascii="Times New Roman" w:hAnsi="Times New Roman" w:cs="Times New Roman"/>
          <w:sz w:val="28"/>
          <w:szCs w:val="28"/>
        </w:rPr>
        <w:br w:type="page"/>
      </w:r>
      <w:r w:rsidRPr="00306F73">
        <w:rPr>
          <w:rFonts w:ascii="Times New Roman" w:hAnsi="Times New Roman" w:cs="Times New Roman"/>
          <w:sz w:val="28"/>
          <w:szCs w:val="28"/>
        </w:rPr>
        <w:lastRenderedPageBreak/>
        <w:t xml:space="preserve">Приложение 1 </w:t>
      </w:r>
    </w:p>
    <w:p w:rsidR="00306F73" w:rsidRPr="00306F73" w:rsidRDefault="00306F73" w:rsidP="00306F73">
      <w:pPr>
        <w:autoSpaceDE w:val="0"/>
        <w:autoSpaceDN w:val="0"/>
        <w:adjustRightInd w:val="0"/>
        <w:ind w:left="4253"/>
        <w:jc w:val="both"/>
        <w:outlineLvl w:val="1"/>
        <w:rPr>
          <w:rFonts w:ascii="Times New Roman" w:hAnsi="Times New Roman" w:cs="Times New Roman"/>
          <w:sz w:val="28"/>
          <w:szCs w:val="28"/>
        </w:rPr>
      </w:pPr>
      <w:r w:rsidRPr="00306F73">
        <w:rPr>
          <w:rFonts w:ascii="Times New Roman" w:hAnsi="Times New Roman" w:cs="Times New Roman"/>
          <w:sz w:val="28"/>
          <w:szCs w:val="28"/>
        </w:rPr>
        <w:t>к административному регламенту 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hAnsi="Times New Roman" w:cs="Times New Roman"/>
          <w:sz w:val="28"/>
          <w:szCs w:val="28"/>
        </w:rPr>
        <w:t>»</w:t>
      </w:r>
    </w:p>
    <w:p w:rsidR="00306F73" w:rsidRPr="00306F73" w:rsidRDefault="00306F73" w:rsidP="00306F73">
      <w:pPr>
        <w:autoSpaceDE w:val="0"/>
        <w:autoSpaceDN w:val="0"/>
        <w:adjustRightInd w:val="0"/>
        <w:jc w:val="right"/>
        <w:outlineLvl w:val="1"/>
        <w:rPr>
          <w:rFonts w:ascii="Times New Roman" w:hAnsi="Times New Roman" w:cs="Times New Roman"/>
          <w:sz w:val="28"/>
          <w:szCs w:val="28"/>
        </w:rPr>
      </w:pPr>
    </w:p>
    <w:p w:rsidR="00306F73" w:rsidRPr="00306F73" w:rsidRDefault="00306F73" w:rsidP="00306F73">
      <w:pPr>
        <w:autoSpaceDE w:val="0"/>
        <w:autoSpaceDN w:val="0"/>
        <w:adjustRightInd w:val="0"/>
        <w:jc w:val="right"/>
        <w:outlineLvl w:val="1"/>
        <w:rPr>
          <w:rFonts w:ascii="Times New Roman" w:hAnsi="Times New Roman" w:cs="Times New Roman"/>
          <w:sz w:val="28"/>
          <w:szCs w:val="28"/>
        </w:rPr>
      </w:pP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В ________________________________</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наименование органа местного самоуправления                                                               </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муниципального образования</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от ______________________________,</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фамилия, имя, отчество гражданина, </w:t>
      </w:r>
    </w:p>
    <w:p w:rsidR="00306F73" w:rsidRPr="00306F73" w:rsidRDefault="00306F73" w:rsidP="00306F73">
      <w:pPr>
        <w:pStyle w:val="ConsPlusNonformat"/>
        <w:jc w:val="center"/>
        <w:rPr>
          <w:rFonts w:ascii="Times New Roman" w:hAnsi="Times New Roman" w:cs="Times New Roman"/>
          <w:i/>
          <w:sz w:val="28"/>
          <w:szCs w:val="28"/>
        </w:rPr>
      </w:pPr>
      <w:r w:rsidRPr="00306F73">
        <w:rPr>
          <w:rFonts w:ascii="Times New Roman" w:hAnsi="Times New Roman" w:cs="Times New Roman"/>
          <w:i/>
          <w:sz w:val="28"/>
          <w:szCs w:val="28"/>
        </w:rPr>
        <w:t xml:space="preserve">                                                                                                              являющегося заявителем</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проживающего по адресу: __________</w:t>
      </w:r>
    </w:p>
    <w:p w:rsidR="00306F73" w:rsidRPr="00306F73" w:rsidRDefault="00306F73" w:rsidP="00306F73">
      <w:pPr>
        <w:pStyle w:val="ConsPlusNonformat"/>
        <w:jc w:val="right"/>
        <w:rPr>
          <w:rFonts w:ascii="Times New Roman" w:hAnsi="Times New Roman" w:cs="Times New Roman"/>
          <w:sz w:val="28"/>
          <w:szCs w:val="28"/>
        </w:rPr>
      </w:pPr>
      <w:r w:rsidRPr="00306F73">
        <w:rPr>
          <w:rFonts w:ascii="Times New Roman" w:hAnsi="Times New Roman" w:cs="Times New Roman"/>
          <w:sz w:val="28"/>
          <w:szCs w:val="28"/>
        </w:rPr>
        <w:t>__________________________________</w:t>
      </w:r>
    </w:p>
    <w:p w:rsidR="00306F73" w:rsidRPr="00306F73" w:rsidRDefault="00306F73" w:rsidP="00306F73">
      <w:pPr>
        <w:pStyle w:val="ConsPlusNonformat"/>
        <w:jc w:val="both"/>
        <w:outlineLvl w:val="0"/>
        <w:rPr>
          <w:rFonts w:ascii="Times New Roman" w:hAnsi="Times New Roman" w:cs="Times New Roman"/>
          <w:sz w:val="28"/>
          <w:szCs w:val="28"/>
        </w:rPr>
      </w:pPr>
    </w:p>
    <w:p w:rsidR="00306F73" w:rsidRPr="00306F73" w:rsidRDefault="00306F73" w:rsidP="00306F73">
      <w:pPr>
        <w:pStyle w:val="ConsPlusNonformat"/>
        <w:jc w:val="center"/>
        <w:rPr>
          <w:rFonts w:ascii="Times New Roman" w:hAnsi="Times New Roman" w:cs="Times New Roman"/>
          <w:b/>
          <w:sz w:val="28"/>
          <w:szCs w:val="28"/>
        </w:rPr>
      </w:pPr>
      <w:r w:rsidRPr="00306F73">
        <w:rPr>
          <w:rFonts w:ascii="Times New Roman" w:hAnsi="Times New Roman" w:cs="Times New Roman"/>
          <w:b/>
          <w:sz w:val="28"/>
          <w:szCs w:val="28"/>
        </w:rPr>
        <w:t>ЗАЯВЛЕНИЕ</w:t>
      </w:r>
    </w:p>
    <w:p w:rsidR="00306F73" w:rsidRPr="00306F73" w:rsidRDefault="00306F73" w:rsidP="00306F73">
      <w:pPr>
        <w:pStyle w:val="ConsPlusNonformat"/>
        <w:jc w:val="center"/>
        <w:rPr>
          <w:rFonts w:ascii="Times New Roman" w:hAnsi="Times New Roman" w:cs="Times New Roman"/>
          <w:sz w:val="28"/>
          <w:szCs w:val="28"/>
        </w:rPr>
      </w:pPr>
      <w:r w:rsidRPr="00306F73">
        <w:rPr>
          <w:rFonts w:ascii="Times New Roman" w:hAnsi="Times New Roman" w:cs="Times New Roman"/>
          <w:b/>
          <w:sz w:val="28"/>
          <w:szCs w:val="28"/>
        </w:rPr>
        <w:t>О ПРИНЯТИИ НА УЧЕТ В КАЧЕСТВЕ НУЖДАЮЩЕГОСЯ В ЖИЛОМ ПОМЕЩЕНИИ ПО ДОГОВОРУ СОЦИАЛЬНОГО НАЙМА</w:t>
      </w:r>
    </w:p>
    <w:p w:rsidR="00306F73" w:rsidRPr="00306F73" w:rsidRDefault="00306F73" w:rsidP="00306F73">
      <w:pPr>
        <w:pStyle w:val="ConsPlusNonformat"/>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bookmarkStart w:id="1" w:name="Par15"/>
      <w:bookmarkEnd w:id="1"/>
      <w:r w:rsidRPr="00306F73">
        <w:rPr>
          <w:rFonts w:ascii="Times New Roman" w:hAnsi="Times New Roman" w:cs="Times New Roman"/>
          <w:sz w:val="28"/>
          <w:szCs w:val="28"/>
        </w:rPr>
        <w:t>1. Прошу принять меня на учет в качестве нуждающегося в  жилом помещении по договору социального найма по основанию (основаниям):</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отсутствие жилого помещения по договору социального найма и (или) на праве собственности;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обеспеченность общей площадью жилого  помещения  на  одного члена семьи ниже учетной нормы;</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проживание в помещении,  не  отвечающем  установленным  для жилых помещений требованиям;</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5) иное  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Члены семьи (с указанием  фамилии,  имени,  отчества,  даты рождения и отношения к заявителю):</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lastRenderedPageBreak/>
        <w:t>3. С заявлением представляю следующие документы:</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4. Согласны на проверку органом,  осуществляющим  принятие  на учет, представленных нами сведений.</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306F73" w:rsidRPr="00306F73" w:rsidRDefault="00306F73" w:rsidP="00306F73">
      <w:pPr>
        <w:pStyle w:val="ConsPlusNonformat"/>
        <w:ind w:firstLine="709"/>
        <w:jc w:val="both"/>
        <w:rPr>
          <w:rFonts w:ascii="Times New Roman" w:hAnsi="Times New Roman" w:cs="Times New Roman"/>
          <w:sz w:val="28"/>
          <w:szCs w:val="28"/>
        </w:rPr>
      </w:pPr>
      <w:bookmarkStart w:id="2" w:name="Par43"/>
      <w:bookmarkEnd w:id="2"/>
      <w:r w:rsidRPr="00306F73">
        <w:rPr>
          <w:rFonts w:ascii="Times New Roman" w:hAnsi="Times New Roman" w:cs="Times New Roman"/>
          <w:sz w:val="28"/>
          <w:szCs w:val="28"/>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7. Обязуемся:</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1) в сроки, установленные </w:t>
      </w:r>
      <w:hyperlink r:id="rId5" w:history="1">
        <w:r w:rsidRPr="00306F73">
          <w:rPr>
            <w:rFonts w:ascii="Times New Roman" w:hAnsi="Times New Roman" w:cs="Times New Roman"/>
            <w:sz w:val="28"/>
            <w:szCs w:val="28"/>
          </w:rPr>
          <w:t>статьей 13</w:t>
        </w:r>
      </w:hyperlink>
      <w:r w:rsidRPr="00306F73">
        <w:rPr>
          <w:rFonts w:ascii="Times New Roman" w:hAnsi="Times New Roman" w:cs="Times New Roman"/>
          <w:sz w:val="28"/>
          <w:szCs w:val="28"/>
        </w:rPr>
        <w:t xml:space="preserve">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right"/>
        <w:rPr>
          <w:rFonts w:ascii="Times New Roman" w:hAnsi="Times New Roman" w:cs="Times New Roman"/>
          <w:sz w:val="28"/>
          <w:szCs w:val="28"/>
        </w:rPr>
      </w:pPr>
      <w:r w:rsidRPr="00306F73">
        <w:rPr>
          <w:rFonts w:ascii="Times New Roman" w:hAnsi="Times New Roman" w:cs="Times New Roman"/>
          <w:sz w:val="28"/>
          <w:szCs w:val="28"/>
        </w:rPr>
        <w:t xml:space="preserve">                                " __ "____________________ 20__ г.</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                                                                                                             (дата подачи заявления)</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Подписи заявителя и совершеннолетних членов его семьи: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1)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2)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3) ___________________________________________________________</w:t>
      </w:r>
    </w:p>
    <w:p w:rsidR="00306F73" w:rsidRPr="00306F73" w:rsidRDefault="00306F73" w:rsidP="00306F73">
      <w:pPr>
        <w:pStyle w:val="ConsPlusNonformat"/>
        <w:ind w:firstLine="709"/>
        <w:jc w:val="both"/>
        <w:rPr>
          <w:rFonts w:ascii="Times New Roman" w:hAnsi="Times New Roman" w:cs="Times New Roman"/>
          <w:sz w:val="28"/>
          <w:szCs w:val="28"/>
        </w:rPr>
      </w:pP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Примечание.</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1. При заполнении </w:t>
      </w:r>
      <w:hyperlink w:anchor="Par15" w:history="1">
        <w:r w:rsidRPr="00306F73">
          <w:rPr>
            <w:rFonts w:ascii="Times New Roman" w:hAnsi="Times New Roman" w:cs="Times New Roman"/>
            <w:sz w:val="28"/>
            <w:szCs w:val="28"/>
          </w:rPr>
          <w:t>пункта 1</w:t>
        </w:r>
      </w:hyperlink>
      <w:r w:rsidRPr="00306F73">
        <w:rPr>
          <w:rFonts w:ascii="Times New Roman" w:hAnsi="Times New Roman" w:cs="Times New Roman"/>
          <w:sz w:val="28"/>
          <w:szCs w:val="28"/>
        </w:rPr>
        <w:t xml:space="preserve">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306F73" w:rsidRPr="00306F73" w:rsidRDefault="00306F73" w:rsidP="00306F73">
      <w:pPr>
        <w:pStyle w:val="ConsPlusNonformat"/>
        <w:ind w:firstLine="709"/>
        <w:jc w:val="both"/>
        <w:rPr>
          <w:rFonts w:ascii="Times New Roman" w:hAnsi="Times New Roman" w:cs="Times New Roman"/>
          <w:sz w:val="28"/>
          <w:szCs w:val="28"/>
        </w:rPr>
      </w:pPr>
      <w:r w:rsidRPr="00306F73">
        <w:rPr>
          <w:rFonts w:ascii="Times New Roman" w:hAnsi="Times New Roman" w:cs="Times New Roman"/>
          <w:sz w:val="28"/>
          <w:szCs w:val="28"/>
        </w:rPr>
        <w:t xml:space="preserve">2. При заполнении </w:t>
      </w:r>
      <w:hyperlink w:anchor="Par43" w:history="1">
        <w:r w:rsidRPr="00306F73">
          <w:rPr>
            <w:rFonts w:ascii="Times New Roman" w:hAnsi="Times New Roman" w:cs="Times New Roman"/>
            <w:sz w:val="28"/>
            <w:szCs w:val="28"/>
          </w:rPr>
          <w:t>пункта 6</w:t>
        </w:r>
      </w:hyperlink>
      <w:r w:rsidRPr="00306F73">
        <w:rPr>
          <w:rFonts w:ascii="Times New Roman" w:hAnsi="Times New Roman" w:cs="Times New Roman"/>
          <w:sz w:val="28"/>
          <w:szCs w:val="28"/>
        </w:rPr>
        <w:t xml:space="preserve">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ind w:left="4253"/>
        <w:jc w:val="both"/>
        <w:outlineLvl w:val="1"/>
        <w:rPr>
          <w:rFonts w:ascii="Times New Roman" w:hAnsi="Times New Roman" w:cs="Times New Roman"/>
          <w:sz w:val="28"/>
          <w:szCs w:val="28"/>
        </w:rPr>
      </w:pPr>
      <w:r w:rsidRPr="00306F73">
        <w:rPr>
          <w:rFonts w:ascii="Times New Roman" w:hAnsi="Times New Roman" w:cs="Times New Roman"/>
          <w:sz w:val="28"/>
          <w:szCs w:val="28"/>
        </w:rPr>
        <w:t xml:space="preserve">Приложение 2 </w:t>
      </w:r>
    </w:p>
    <w:p w:rsidR="00306F73" w:rsidRPr="00306F73" w:rsidRDefault="00306F73" w:rsidP="00306F73">
      <w:pPr>
        <w:autoSpaceDE w:val="0"/>
        <w:autoSpaceDN w:val="0"/>
        <w:adjustRightInd w:val="0"/>
        <w:ind w:left="4253"/>
        <w:jc w:val="both"/>
        <w:outlineLvl w:val="1"/>
        <w:rPr>
          <w:rFonts w:ascii="Times New Roman" w:hAnsi="Times New Roman" w:cs="Times New Roman"/>
          <w:bCs/>
          <w:sz w:val="28"/>
          <w:szCs w:val="28"/>
        </w:rPr>
      </w:pPr>
      <w:r w:rsidRPr="00306F73">
        <w:rPr>
          <w:rFonts w:ascii="Times New Roman" w:hAnsi="Times New Roman" w:cs="Times New Roman"/>
          <w:sz w:val="28"/>
          <w:szCs w:val="28"/>
        </w:rPr>
        <w:t>к административному регламенту предоставления муниципальной услуги «</w:t>
      </w:r>
      <w:r w:rsidRPr="00306F73">
        <w:rPr>
          <w:rFonts w:ascii="Times New Roman" w:hAnsi="Times New Roman" w:cs="Times New Roman"/>
          <w:bCs/>
          <w:sz w:val="28"/>
          <w:szCs w:val="28"/>
        </w:rPr>
        <w:t>Приём заявлений граждан на постановку</w:t>
      </w:r>
    </w:p>
    <w:p w:rsidR="00306F73" w:rsidRPr="00306F73" w:rsidRDefault="00306F73" w:rsidP="00306F73">
      <w:pPr>
        <w:autoSpaceDE w:val="0"/>
        <w:autoSpaceDN w:val="0"/>
        <w:adjustRightInd w:val="0"/>
        <w:ind w:left="4253"/>
        <w:jc w:val="both"/>
        <w:outlineLvl w:val="1"/>
        <w:rPr>
          <w:rFonts w:ascii="Times New Roman" w:hAnsi="Times New Roman" w:cs="Times New Roman"/>
          <w:sz w:val="28"/>
          <w:szCs w:val="28"/>
        </w:rPr>
      </w:pPr>
      <w:r w:rsidRPr="00306F73">
        <w:rPr>
          <w:rFonts w:ascii="Times New Roman" w:hAnsi="Times New Roman" w:cs="Times New Roman"/>
          <w:bCs/>
          <w:sz w:val="28"/>
          <w:szCs w:val="28"/>
        </w:rPr>
        <w:t xml:space="preserve"> их на учёт в качестве нуждающихся в улучшении жилищных условий</w:t>
      </w:r>
      <w:r w:rsidRPr="00306F73">
        <w:rPr>
          <w:rFonts w:ascii="Times New Roman" w:hAnsi="Times New Roman" w:cs="Times New Roman"/>
          <w:sz w:val="28"/>
          <w:szCs w:val="28"/>
        </w:rPr>
        <w:t>»</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p w:rsidR="00306F73" w:rsidRPr="00306F73" w:rsidRDefault="00306F73" w:rsidP="00306F73">
      <w:pPr>
        <w:autoSpaceDE w:val="0"/>
        <w:autoSpaceDN w:val="0"/>
        <w:adjustRightInd w:val="0"/>
        <w:jc w:val="center"/>
        <w:outlineLvl w:val="1"/>
        <w:rPr>
          <w:rFonts w:ascii="Times New Roman" w:hAnsi="Times New Roman" w:cs="Times New Roman"/>
          <w:sz w:val="28"/>
          <w:szCs w:val="28"/>
        </w:rPr>
      </w:pPr>
      <w:r w:rsidRPr="00306F73">
        <w:rPr>
          <w:rFonts w:ascii="Times New Roman" w:hAnsi="Times New Roman" w:cs="Times New Roman"/>
          <w:sz w:val="28"/>
          <w:szCs w:val="28"/>
        </w:rPr>
        <w:t>БЛОК-СХЕМА</w:t>
      </w:r>
    </w:p>
    <w:p w:rsidR="00306F73" w:rsidRPr="00306F73" w:rsidRDefault="00306F73" w:rsidP="00306F73">
      <w:pPr>
        <w:autoSpaceDE w:val="0"/>
        <w:autoSpaceDN w:val="0"/>
        <w:adjustRightInd w:val="0"/>
        <w:jc w:val="center"/>
        <w:outlineLvl w:val="1"/>
        <w:rPr>
          <w:rFonts w:ascii="Times New Roman" w:hAnsi="Times New Roman" w:cs="Times New Roman"/>
          <w:b/>
          <w:sz w:val="28"/>
          <w:szCs w:val="28"/>
        </w:rPr>
      </w:pPr>
      <w:r w:rsidRPr="00306F73">
        <w:rPr>
          <w:rFonts w:ascii="Times New Roman" w:eastAsia="Calibri" w:hAnsi="Times New Roman" w:cs="Times New Roman"/>
          <w:sz w:val="28"/>
          <w:szCs w:val="28"/>
        </w:rPr>
        <w:t>предоставления муниципальной услуги «</w:t>
      </w:r>
      <w:r w:rsidRPr="00306F73">
        <w:rPr>
          <w:rFonts w:ascii="Times New Roman" w:hAnsi="Times New Roman" w:cs="Times New Roman"/>
          <w:bCs/>
          <w:sz w:val="28"/>
          <w:szCs w:val="28"/>
        </w:rPr>
        <w:t>Приём заявлений граждан на постановку их на учёт в качестве нуждающихся в улучшении жилищных условий</w:t>
      </w:r>
      <w:r w:rsidRPr="00306F73">
        <w:rPr>
          <w:rFonts w:ascii="Times New Roman" w:eastAsia="Calibri" w:hAnsi="Times New Roman" w:cs="Times New Roman"/>
          <w:sz w:val="28"/>
          <w:szCs w:val="28"/>
        </w:rPr>
        <w:t>»</w:t>
      </w:r>
    </w:p>
    <w:p w:rsidR="00306F73" w:rsidRPr="00306F73" w:rsidRDefault="00306F73" w:rsidP="00306F73">
      <w:pPr>
        <w:autoSpaceDE w:val="0"/>
        <w:autoSpaceDN w:val="0"/>
        <w:adjustRightInd w:val="0"/>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06F73" w:rsidRPr="00306F73" w:rsidTr="00131D6B">
        <w:tc>
          <w:tcPr>
            <w:tcW w:w="9570"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Прием и регистрация заявления о предоставлении муниципальной услуги</w:t>
            </w:r>
          </w:p>
        </w:tc>
      </w:tr>
    </w:tbl>
    <w:p w:rsidR="00306F73" w:rsidRPr="00306F73" w:rsidRDefault="006740E1" w:rsidP="00306F73">
      <w:pPr>
        <w:autoSpaceDE w:val="0"/>
        <w:autoSpaceDN w:val="0"/>
        <w:adjustRightInd w:val="0"/>
        <w:jc w:val="both"/>
        <w:rPr>
          <w:rFonts w:ascii="Times New Roman" w:hAnsi="Times New Roman" w:cs="Times New Roman"/>
          <w:sz w:val="28"/>
          <w:szCs w:val="28"/>
        </w:rPr>
      </w:pPr>
      <w:r w:rsidRPr="006740E1">
        <w:rPr>
          <w:rFonts w:ascii="Times New Roman" w:hAnsi="Times New Roman" w:cs="Times New Roman"/>
          <w:i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50.7pt;margin-top:.45pt;width:0;height:15pt;z-index:251662336;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06F73" w:rsidRPr="00306F73" w:rsidTr="00131D6B">
        <w:tc>
          <w:tcPr>
            <w:tcW w:w="4786" w:type="dxa"/>
          </w:tcPr>
          <w:p w:rsidR="00306F73" w:rsidRPr="00306F73" w:rsidRDefault="006740E1" w:rsidP="00131D6B">
            <w:pPr>
              <w:autoSpaceDE w:val="0"/>
              <w:autoSpaceDN w:val="0"/>
              <w:adjustRightInd w:val="0"/>
              <w:jc w:val="center"/>
              <w:rPr>
                <w:rFonts w:ascii="Times New Roman" w:hAnsi="Times New Roman" w:cs="Times New Roman"/>
                <w:sz w:val="28"/>
                <w:szCs w:val="28"/>
              </w:rPr>
            </w:pPr>
            <w:r w:rsidRPr="006740E1">
              <w:rPr>
                <w:rFonts w:ascii="Times New Roman" w:hAnsi="Times New Roman" w:cs="Times New Roman"/>
                <w:iCs/>
                <w:noProof/>
                <w:sz w:val="28"/>
                <w:szCs w:val="28"/>
              </w:rPr>
              <w:pict>
                <v:shape id="_x0000_s1033" type="#_x0000_t32" style="position:absolute;left:0;text-align:left;margin-left:232.95pt;margin-top:18.1pt;width:23.25pt;height:0;flip:x;z-index:251668480" o:connectortype="straight">
                  <v:stroke endarrow="block"/>
                </v:shape>
              </w:pict>
            </w:r>
            <w:r w:rsidR="00306F73" w:rsidRPr="00306F73">
              <w:rPr>
                <w:rFonts w:ascii="Times New Roman" w:hAnsi="Times New Roman" w:cs="Times New Roman"/>
                <w:sz w:val="28"/>
                <w:szCs w:val="28"/>
              </w:rPr>
              <w:t xml:space="preserve">формирование и направление межведомственных запросов </w:t>
            </w:r>
          </w:p>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sz w:val="28"/>
                <w:szCs w:val="28"/>
              </w:rPr>
              <w:t>(в случае необходимости)</w:t>
            </w:r>
            <w:r w:rsidRPr="00306F73">
              <w:rPr>
                <w:rFonts w:ascii="Times New Roman" w:hAnsi="Times New Roman" w:cs="Times New Roman"/>
                <w:iCs/>
                <w:sz w:val="28"/>
                <w:szCs w:val="28"/>
              </w:rPr>
              <w:t xml:space="preserve"> </w:t>
            </w:r>
          </w:p>
        </w:tc>
        <w:tc>
          <w:tcPr>
            <w:tcW w:w="425" w:type="dxa"/>
            <w:tcBorders>
              <w:top w:val="nil"/>
              <w:bottom w:val="nil"/>
            </w:tcBorders>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p>
        </w:tc>
        <w:tc>
          <w:tcPr>
            <w:tcW w:w="4359" w:type="dxa"/>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r w:rsidRPr="00306F73">
              <w:rPr>
                <w:rFonts w:ascii="Times New Roman" w:hAnsi="Times New Roman" w:cs="Times New Roman"/>
                <w:iCs/>
                <w:sz w:val="28"/>
                <w:szCs w:val="28"/>
              </w:rPr>
              <w:t>проверка документов на соответствие требованиям и условиям на получение муниципальной услуги</w:t>
            </w:r>
          </w:p>
        </w:tc>
      </w:tr>
    </w:tbl>
    <w:p w:rsidR="00306F73" w:rsidRPr="00306F73" w:rsidRDefault="006740E1"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4" type="#_x0000_t32" style="position:absolute;left:0;text-align:left;margin-left:309.45pt;margin-top:0;width:0;height:12.75pt;z-index:251669504;mso-position-horizontal-relative:text;mso-position-vertical-relative:text" o:connectortype="straight"/>
        </w:pict>
      </w:r>
    </w:p>
    <w:p w:rsidR="00306F73" w:rsidRPr="00306F73" w:rsidRDefault="006740E1"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7" type="#_x0000_t32" style="position:absolute;left:0;text-align:left;margin-left:365.7pt;margin-top:.15pt;width:0;height:12pt;z-index:251672576" o:connectortype="straight">
            <v:stroke endarrow="block"/>
          </v:shape>
        </w:pict>
      </w:r>
      <w:r>
        <w:rPr>
          <w:rFonts w:ascii="Times New Roman" w:hAnsi="Times New Roman" w:cs="Times New Roman"/>
          <w:iCs/>
          <w:noProof/>
          <w:sz w:val="28"/>
          <w:szCs w:val="28"/>
        </w:rPr>
        <w:pict>
          <v:shape id="_x0000_s1035" type="#_x0000_t32" style="position:absolute;left:0;text-align:left;margin-left:115.95pt;margin-top:.1pt;width:249.75pt;height:.05pt;z-index:251670528" o:connectortype="straight"/>
        </w:pict>
      </w:r>
      <w:r>
        <w:rPr>
          <w:rFonts w:ascii="Times New Roman" w:hAnsi="Times New Roman" w:cs="Times New Roman"/>
          <w:iCs/>
          <w:noProof/>
          <w:sz w:val="28"/>
          <w:szCs w:val="28"/>
        </w:rPr>
        <w:pict>
          <v:shape id="_x0000_s1036" type="#_x0000_t32" style="position:absolute;left:0;text-align:left;margin-left:115.95pt;margin-top:.1pt;width:0;height:12pt;z-index:251671552"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
        <w:gridCol w:w="4359"/>
      </w:tblGrid>
      <w:tr w:rsidR="00306F73" w:rsidRPr="00306F73" w:rsidTr="00131D6B">
        <w:tc>
          <w:tcPr>
            <w:tcW w:w="4786"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документы соответствуют требованиям и условиям</w:t>
            </w:r>
          </w:p>
        </w:tc>
        <w:tc>
          <w:tcPr>
            <w:tcW w:w="425" w:type="dxa"/>
            <w:tcBorders>
              <w:top w:val="nil"/>
              <w:bottom w:val="nil"/>
            </w:tcBorders>
          </w:tcPr>
          <w:p w:rsidR="00306F73" w:rsidRPr="00306F73" w:rsidRDefault="00306F73" w:rsidP="00131D6B">
            <w:pPr>
              <w:autoSpaceDE w:val="0"/>
              <w:autoSpaceDN w:val="0"/>
              <w:adjustRightInd w:val="0"/>
              <w:jc w:val="center"/>
              <w:rPr>
                <w:rFonts w:ascii="Times New Roman" w:hAnsi="Times New Roman" w:cs="Times New Roman"/>
                <w:iCs/>
                <w:sz w:val="28"/>
                <w:szCs w:val="28"/>
              </w:rPr>
            </w:pPr>
          </w:p>
        </w:tc>
        <w:tc>
          <w:tcPr>
            <w:tcW w:w="4359"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документы не соответствуют требованиям и условиям</w:t>
            </w:r>
          </w:p>
        </w:tc>
      </w:tr>
    </w:tbl>
    <w:p w:rsidR="00306F73" w:rsidRPr="00306F73" w:rsidRDefault="006740E1"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2" type="#_x0000_t32" style="position:absolute;left:0;text-align:left;margin-left:204.45pt;margin-top:.85pt;width:.05pt;height:197.8pt;flip:y;z-index:251677696;mso-position-horizontal-relative:text;mso-position-vertical-relative:text" o:connectortype="straight">
            <v:stroke endarrow="block"/>
          </v:shape>
        </w:pict>
      </w:r>
      <w:r>
        <w:rPr>
          <w:rFonts w:ascii="Times New Roman" w:hAnsi="Times New Roman" w:cs="Times New Roman"/>
          <w:iCs/>
          <w:noProof/>
          <w:sz w:val="28"/>
          <w:szCs w:val="28"/>
        </w:rPr>
        <w:pict>
          <v:shape id="_x0000_s1041" type="#_x0000_t32" style="position:absolute;left:0;text-align:left;margin-left:417.45pt;margin-top:4.7pt;width:0;height:8.25pt;z-index:251676672;mso-position-horizontal-relative:text;mso-position-vertical-relative:text" o:connectortype="straight">
            <v:stroke endarrow="block"/>
          </v:shape>
        </w:pict>
      </w:r>
      <w:r>
        <w:rPr>
          <w:rFonts w:ascii="Times New Roman" w:hAnsi="Times New Roman" w:cs="Times New Roman"/>
          <w:iCs/>
          <w:noProof/>
          <w:sz w:val="28"/>
          <w:szCs w:val="28"/>
        </w:rPr>
        <w:pict>
          <v:shape id="_x0000_s1040" type="#_x0000_t32" style="position:absolute;left:0;text-align:left;margin-left:256.2pt;margin-top:4.7pt;width:0;height:8.25pt;z-index:251675648;mso-position-horizontal-relative:text;mso-position-vertical-relative:text" o:connectortype="straight">
            <v:stroke endarrow="block"/>
          </v:shape>
        </w:pict>
      </w:r>
      <w:r>
        <w:rPr>
          <w:rFonts w:ascii="Times New Roman" w:hAnsi="Times New Roman" w:cs="Times New Roman"/>
          <w:iCs/>
          <w:noProof/>
          <w:sz w:val="28"/>
          <w:szCs w:val="28"/>
        </w:rPr>
        <w:pict>
          <v:shape id="_x0000_s1039" type="#_x0000_t32" style="position:absolute;left:0;text-align:left;margin-left:256.2pt;margin-top:4.7pt;width:161.25pt;height:0;z-index:251674624;mso-position-horizontal-relative:text;mso-position-vertical-relative:text" o:connectortype="straight"/>
        </w:pict>
      </w:r>
      <w:r>
        <w:rPr>
          <w:rFonts w:ascii="Times New Roman" w:hAnsi="Times New Roman" w:cs="Times New Roman"/>
          <w:iCs/>
          <w:noProof/>
          <w:sz w:val="28"/>
          <w:szCs w:val="28"/>
        </w:rPr>
        <w:pict>
          <v:shape id="_x0000_s1038" type="#_x0000_t32" style="position:absolute;left:0;text-align:left;margin-left:359.7pt;margin-top:.85pt;width:0;height:3.85pt;z-index:251673600;mso-position-horizontal-relative:text;mso-position-vertical-relative:text" o:connectortype="straight"/>
        </w:pict>
      </w:r>
      <w:r>
        <w:rPr>
          <w:rFonts w:ascii="Times New Roman" w:hAnsi="Times New Roman" w:cs="Times New Roman"/>
          <w:iCs/>
          <w:noProof/>
          <w:sz w:val="28"/>
          <w:szCs w:val="28"/>
        </w:rPr>
        <w:pict>
          <v:shape id="_x0000_s1028" type="#_x0000_t32" style="position:absolute;left:0;text-align:left;margin-left:77.65pt;margin-top:.85pt;width:.05pt;height:12.1pt;z-index:251663360;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1200"/>
        <w:gridCol w:w="2550"/>
        <w:gridCol w:w="285"/>
        <w:gridCol w:w="2372"/>
      </w:tblGrid>
      <w:tr w:rsidR="00306F73" w:rsidRPr="00306F73" w:rsidTr="00131D6B">
        <w:tc>
          <w:tcPr>
            <w:tcW w:w="1653" w:type="pct"/>
            <w:tcBorders>
              <w:right w:val="single" w:sz="4" w:space="0" w:color="auto"/>
            </w:tcBorders>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 предоставлении муниципальной услуги </w:t>
            </w:r>
          </w:p>
        </w:tc>
        <w:tc>
          <w:tcPr>
            <w:tcW w:w="627" w:type="pct"/>
            <w:tcBorders>
              <w:top w:val="nil"/>
              <w:bottom w:val="nil"/>
            </w:tcBorders>
          </w:tcPr>
          <w:p w:rsidR="00306F73" w:rsidRPr="00306F73" w:rsidRDefault="00306F73" w:rsidP="00131D6B">
            <w:pPr>
              <w:autoSpaceDE w:val="0"/>
              <w:autoSpaceDN w:val="0"/>
              <w:adjustRightInd w:val="0"/>
              <w:jc w:val="both"/>
              <w:rPr>
                <w:rFonts w:ascii="Times New Roman" w:hAnsi="Times New Roman" w:cs="Times New Roman"/>
                <w:iCs/>
                <w:sz w:val="28"/>
                <w:szCs w:val="28"/>
              </w:rPr>
            </w:pPr>
          </w:p>
        </w:tc>
        <w:tc>
          <w:tcPr>
            <w:tcW w:w="1332"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 приостановлении процедуры рассмотрения заявления при  отсутствии </w:t>
            </w:r>
            <w:r w:rsidRPr="00306F73">
              <w:rPr>
                <w:rFonts w:ascii="Times New Roman" w:hAnsi="Times New Roman" w:cs="Times New Roman"/>
                <w:iCs/>
                <w:sz w:val="28"/>
                <w:szCs w:val="28"/>
              </w:rPr>
              <w:lastRenderedPageBreak/>
              <w:t xml:space="preserve">необходимых документов до устранения недостатков и нарушений </w:t>
            </w:r>
          </w:p>
        </w:tc>
        <w:tc>
          <w:tcPr>
            <w:tcW w:w="149" w:type="pct"/>
            <w:tcBorders>
              <w:top w:val="nil"/>
              <w:bottom w:val="nil"/>
            </w:tcBorders>
          </w:tcPr>
          <w:p w:rsidR="00306F73" w:rsidRPr="00306F73" w:rsidRDefault="006740E1" w:rsidP="00131D6B">
            <w:pPr>
              <w:autoSpaceDE w:val="0"/>
              <w:autoSpaceDN w:val="0"/>
              <w:adjustRightInd w:val="0"/>
              <w:jc w:val="center"/>
              <w:rPr>
                <w:rFonts w:ascii="Times New Roman" w:hAnsi="Times New Roman" w:cs="Times New Roman"/>
                <w:iCs/>
                <w:sz w:val="28"/>
                <w:szCs w:val="28"/>
              </w:rPr>
            </w:pPr>
            <w:r>
              <w:rPr>
                <w:rFonts w:ascii="Times New Roman" w:hAnsi="Times New Roman" w:cs="Times New Roman"/>
                <w:iCs/>
                <w:noProof/>
                <w:sz w:val="28"/>
                <w:szCs w:val="28"/>
              </w:rPr>
              <w:lastRenderedPageBreak/>
              <w:pict>
                <v:shape id="_x0000_s1043" type="#_x0000_t32" style="position:absolute;left:0;text-align:left;margin-left:1.25pt;margin-top:73pt;width:8.25pt;height:0;z-index:251678720;mso-position-horizontal-relative:text;mso-position-vertical-relative:text" o:connectortype="straight">
                  <v:stroke endarrow="block"/>
                </v:shape>
              </w:pict>
            </w:r>
            <w:r>
              <w:rPr>
                <w:rFonts w:ascii="Times New Roman" w:hAnsi="Times New Roman" w:cs="Times New Roman"/>
                <w:iCs/>
                <w:noProof/>
                <w:sz w:val="28"/>
                <w:szCs w:val="28"/>
              </w:rPr>
              <w:pict>
                <v:shape id="_x0000_s1044" type="#_x0000_t32" style="position:absolute;left:0;text-align:left;margin-left:2.7pt;margin-top:73pt;width:0;height:112.5pt;z-index:251679744;mso-position-horizontal-relative:text;mso-position-vertical-relative:text" o:connectortype="straight"/>
              </w:pict>
            </w:r>
          </w:p>
        </w:tc>
        <w:tc>
          <w:tcPr>
            <w:tcW w:w="1240"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принято решение об отказе в предоставлении муниципальной услуги </w:t>
            </w:r>
          </w:p>
        </w:tc>
      </w:tr>
    </w:tbl>
    <w:p w:rsidR="00306F73" w:rsidRPr="00306F73" w:rsidRDefault="006740E1"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lastRenderedPageBreak/>
        <w:pict>
          <v:shape id="_x0000_s1029" type="#_x0000_t32" style="position:absolute;left:0;text-align:left;margin-left:40.2pt;margin-top:.3pt;width:0;height:13.65pt;z-index:251664384;mso-position-horizontal-relative:text;mso-position-vertical-relative:text" o:connectortype="straight">
            <v:stroke endarrow="block"/>
          </v:shape>
        </w:pict>
      </w:r>
      <w:r>
        <w:rPr>
          <w:rFonts w:ascii="Times New Roman" w:hAnsi="Times New Roman" w:cs="Times New Roman"/>
          <w:iCs/>
          <w:noProof/>
          <w:sz w:val="28"/>
          <w:szCs w:val="28"/>
        </w:rPr>
        <w:pict>
          <v:shape id="_x0000_s1030" type="#_x0000_t32" style="position:absolute;left:0;text-align:left;margin-left:249.45pt;margin-top:.3pt;width:0;height:13.65pt;z-index:251665408;mso-position-horizontal-relative:text;mso-position-vertical-relative:text" o:connectortype="straight">
            <v:stroke endarrow="block"/>
          </v:shape>
        </w:pict>
      </w:r>
      <w:r>
        <w:rPr>
          <w:rFonts w:ascii="Times New Roman" w:hAnsi="Times New Roman" w:cs="Times New Roman"/>
          <w:iCs/>
          <w:noProof/>
          <w:sz w:val="28"/>
          <w:szCs w:val="28"/>
        </w:rPr>
        <w:pict>
          <v:shape id="_x0000_s1031" type="#_x0000_t32" style="position:absolute;left:0;text-align:left;margin-left:405.4pt;margin-top:.3pt;width:.05pt;height:13.65pt;z-index:251666432;mso-position-horizontal-relative:text;mso-position-vertical-relative:text" o:connectortype="straight">
            <v:stroke endarrow="block"/>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85"/>
        <w:gridCol w:w="1840"/>
        <w:gridCol w:w="285"/>
        <w:gridCol w:w="2552"/>
        <w:gridCol w:w="283"/>
        <w:gridCol w:w="2374"/>
      </w:tblGrid>
      <w:tr w:rsidR="00306F73" w:rsidRPr="00306F73" w:rsidTr="00131D6B">
        <w:tc>
          <w:tcPr>
            <w:tcW w:w="1019"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bCs/>
                <w:sz w:val="28"/>
                <w:szCs w:val="28"/>
              </w:rPr>
              <w:t>Подготовка и подписание документа о постановке граждан на учёт в качестве нуждающихся в улучшении жилищных условий</w:t>
            </w:r>
          </w:p>
        </w:tc>
        <w:tc>
          <w:tcPr>
            <w:tcW w:w="149" w:type="pct"/>
            <w:tcBorders>
              <w:top w:val="nil"/>
              <w:bottom w:val="nil"/>
              <w:right w:val="nil"/>
            </w:tcBorders>
          </w:tcPr>
          <w:p w:rsidR="00306F73" w:rsidRPr="00306F73" w:rsidRDefault="00306F73" w:rsidP="00131D6B">
            <w:pPr>
              <w:autoSpaceDE w:val="0"/>
              <w:autoSpaceDN w:val="0"/>
              <w:adjustRightInd w:val="0"/>
              <w:jc w:val="both"/>
              <w:rPr>
                <w:rFonts w:ascii="Times New Roman" w:hAnsi="Times New Roman" w:cs="Times New Roman"/>
                <w:iCs/>
                <w:noProof/>
                <w:sz w:val="28"/>
                <w:szCs w:val="28"/>
              </w:rPr>
            </w:pPr>
          </w:p>
        </w:tc>
        <w:tc>
          <w:tcPr>
            <w:tcW w:w="961" w:type="pct"/>
            <w:tcBorders>
              <w:top w:val="nil"/>
              <w:left w:val="nil"/>
              <w:bottom w:val="nil"/>
              <w:right w:val="nil"/>
            </w:tcBorders>
          </w:tcPr>
          <w:p w:rsidR="00306F73" w:rsidRPr="00306F73" w:rsidRDefault="00306F73" w:rsidP="00131D6B">
            <w:pPr>
              <w:autoSpaceDE w:val="0"/>
              <w:autoSpaceDN w:val="0"/>
              <w:adjustRightInd w:val="0"/>
              <w:jc w:val="center"/>
              <w:rPr>
                <w:rFonts w:ascii="Times New Roman" w:hAnsi="Times New Roman" w:cs="Times New Roman"/>
                <w:iCs/>
                <w:noProof/>
                <w:sz w:val="28"/>
                <w:szCs w:val="28"/>
              </w:rPr>
            </w:pPr>
          </w:p>
        </w:tc>
        <w:tc>
          <w:tcPr>
            <w:tcW w:w="149" w:type="pct"/>
            <w:tcBorders>
              <w:top w:val="nil"/>
              <w:left w:val="nil"/>
              <w:bottom w:val="nil"/>
            </w:tcBorders>
          </w:tcPr>
          <w:p w:rsidR="00306F73" w:rsidRPr="00306F73" w:rsidRDefault="006740E1" w:rsidP="00131D6B">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5" type="#_x0000_t32" style="position:absolute;left:0;text-align:left;margin-left:.6pt;margin-top:58pt;width:7.55pt;height:0;flip:x;z-index:251680768;mso-position-horizontal-relative:text;mso-position-vertical-relative:text" o:connectortype="straight"/>
              </w:pict>
            </w:r>
          </w:p>
        </w:tc>
        <w:tc>
          <w:tcPr>
            <w:tcW w:w="1333"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 xml:space="preserve">подготовка и направление уведомления о приостановлении муниципальной услуги с целью устранения выявленных замечаний или предоставления дополнительных документов </w:t>
            </w:r>
          </w:p>
        </w:tc>
        <w:tc>
          <w:tcPr>
            <w:tcW w:w="148" w:type="pct"/>
            <w:tcBorders>
              <w:top w:val="nil"/>
              <w:bottom w:val="nil"/>
            </w:tcBorders>
          </w:tcPr>
          <w:p w:rsidR="00306F73" w:rsidRPr="00306F73" w:rsidRDefault="006740E1" w:rsidP="00131D6B">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46" type="#_x0000_t32" style="position:absolute;left:0;text-align:left;margin-left:-4.8pt;margin-top:58pt;width:7.5pt;height:0;z-index:251681792;mso-position-horizontal-relative:text;mso-position-vertical-relative:text" o:connectortype="straight"/>
              </w:pict>
            </w:r>
          </w:p>
        </w:tc>
        <w:tc>
          <w:tcPr>
            <w:tcW w:w="1240" w:type="pct"/>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Подготовка и направление уведомления заявителю об отказе в предоставлении муниципальной услуги</w:t>
            </w:r>
          </w:p>
        </w:tc>
      </w:tr>
    </w:tbl>
    <w:p w:rsidR="00306F73" w:rsidRPr="00306F73" w:rsidRDefault="006740E1" w:rsidP="00306F73">
      <w:pPr>
        <w:autoSpaceDE w:val="0"/>
        <w:autoSpaceDN w:val="0"/>
        <w:adjustRightInd w:val="0"/>
        <w:jc w:val="both"/>
        <w:rPr>
          <w:rFonts w:ascii="Times New Roman" w:hAnsi="Times New Roman" w:cs="Times New Roman"/>
          <w:iCs/>
          <w:sz w:val="28"/>
          <w:szCs w:val="28"/>
        </w:rPr>
      </w:pPr>
      <w:r>
        <w:rPr>
          <w:rFonts w:ascii="Times New Roman" w:hAnsi="Times New Roman" w:cs="Times New Roman"/>
          <w:iCs/>
          <w:noProof/>
          <w:sz w:val="28"/>
          <w:szCs w:val="28"/>
        </w:rPr>
        <w:pict>
          <v:shape id="_x0000_s1032" type="#_x0000_t32" style="position:absolute;left:0;text-align:left;margin-left:39.45pt;margin-top:0;width:.75pt;height:13.5pt;z-index:251667456;mso-position-horizontal-relative:text;mso-position-vertical-relative:text"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06F73" w:rsidRPr="00306F73" w:rsidTr="00131D6B">
        <w:tc>
          <w:tcPr>
            <w:tcW w:w="9570" w:type="dxa"/>
          </w:tcPr>
          <w:p w:rsidR="00306F73" w:rsidRPr="00306F73" w:rsidRDefault="00306F73" w:rsidP="00131D6B">
            <w:pPr>
              <w:autoSpaceDE w:val="0"/>
              <w:autoSpaceDN w:val="0"/>
              <w:adjustRightInd w:val="0"/>
              <w:jc w:val="center"/>
              <w:rPr>
                <w:rFonts w:ascii="Times New Roman" w:hAnsi="Times New Roman" w:cs="Times New Roman"/>
                <w:iCs/>
                <w:sz w:val="28"/>
                <w:szCs w:val="28"/>
              </w:rPr>
            </w:pPr>
            <w:r w:rsidRPr="00306F73">
              <w:rPr>
                <w:rFonts w:ascii="Times New Roman" w:hAnsi="Times New Roman" w:cs="Times New Roman"/>
                <w:iCs/>
                <w:sz w:val="28"/>
                <w:szCs w:val="28"/>
              </w:rPr>
              <w:t>Выдача  результата предоставления муниципальной услуги  Заявителю</w:t>
            </w:r>
          </w:p>
        </w:tc>
      </w:tr>
    </w:tbl>
    <w:p w:rsidR="001069BE" w:rsidRDefault="001069BE"/>
    <w:sectPr w:rsidR="001069BE" w:rsidSect="004712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06F73"/>
    <w:rsid w:val="000578B6"/>
    <w:rsid w:val="000657B4"/>
    <w:rsid w:val="00070C15"/>
    <w:rsid w:val="00097BF7"/>
    <w:rsid w:val="000C11AB"/>
    <w:rsid w:val="000C76E5"/>
    <w:rsid w:val="001069BE"/>
    <w:rsid w:val="00116151"/>
    <w:rsid w:val="00143A10"/>
    <w:rsid w:val="00162167"/>
    <w:rsid w:val="00296D7C"/>
    <w:rsid w:val="00306F73"/>
    <w:rsid w:val="00383F5A"/>
    <w:rsid w:val="00471282"/>
    <w:rsid w:val="0054695F"/>
    <w:rsid w:val="0066655C"/>
    <w:rsid w:val="006740E1"/>
    <w:rsid w:val="00701DBB"/>
    <w:rsid w:val="008C622F"/>
    <w:rsid w:val="009B2762"/>
    <w:rsid w:val="00B52C2E"/>
    <w:rsid w:val="00BF7424"/>
    <w:rsid w:val="00CC00AC"/>
    <w:rsid w:val="00CF3265"/>
    <w:rsid w:val="00DB4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041"/>
        <o:r id="V:Rule22" type="connector" idref="#_x0000_s1029"/>
        <o:r id="V:Rule23" type="connector" idref="#_x0000_s1034"/>
        <o:r id="V:Rule24" type="connector" idref="#_x0000_s1027"/>
        <o:r id="V:Rule25" type="connector" idref="#_x0000_s1042"/>
        <o:r id="V:Rule26" type="connector" idref="#_x0000_s1028"/>
        <o:r id="V:Rule27" type="connector" idref="#_x0000_s1032"/>
        <o:r id="V:Rule28" type="connector" idref="#_x0000_s1030"/>
        <o:r id="V:Rule29" type="connector" idref="#_x0000_s1035"/>
        <o:r id="V:Rule30" type="connector" idref="#_x0000_s1045"/>
        <o:r id="V:Rule31" type="connector" idref="#_x0000_s1039"/>
        <o:r id="V:Rule32" type="connector" idref="#_x0000_s1037"/>
        <o:r id="V:Rule33" type="connector" idref="#_x0000_s1040"/>
        <o:r id="V:Rule34" type="connector" idref="#_x0000_s1036"/>
        <o:r id="V:Rule35" type="connector" idref="#_x0000_s1038"/>
        <o:r id="V:Rule36" type="connector" idref="#_x0000_s1043"/>
        <o:r id="V:Rule37" type="connector" idref="#_x0000_s1044"/>
        <o:r id="V:Rule38" type="connector" idref="#_x0000_s1031"/>
        <o:r id="V:Rule39" type="connector" idref="#_x0000_s1046"/>
        <o:r id="V:Rule4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5C"/>
  </w:style>
  <w:style w:type="paragraph" w:styleId="1">
    <w:name w:val="heading 1"/>
    <w:basedOn w:val="a"/>
    <w:next w:val="a"/>
    <w:link w:val="10"/>
    <w:qFormat/>
    <w:rsid w:val="00306F73"/>
    <w:pPr>
      <w:keepNext/>
      <w:widowControl w:val="0"/>
      <w:autoSpaceDE w:val="0"/>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F73"/>
    <w:rPr>
      <w:rFonts w:ascii="Arial" w:eastAsia="Times New Roman" w:hAnsi="Arial" w:cs="Arial"/>
      <w:b/>
      <w:bCs/>
      <w:kern w:val="32"/>
      <w:sz w:val="32"/>
      <w:szCs w:val="32"/>
      <w:lang w:eastAsia="ar-SA"/>
    </w:rPr>
  </w:style>
  <w:style w:type="paragraph" w:customStyle="1" w:styleId="ConsPlusNonformat">
    <w:name w:val="ConsPlusNonformat"/>
    <w:rsid w:val="00306F7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06F73"/>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rsid w:val="00306F7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306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8C71E2116918BBC49A1E01BF5BEBFB69CDD519DE0325FEF5B604789E904DA7ABEDB8B815184F7F4499579CCy9h9C"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9303</Words>
  <Characters>53028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2020-10-09T08:07:00Z</cp:lastPrinted>
  <dcterms:created xsi:type="dcterms:W3CDTF">2020-10-09T04:46:00Z</dcterms:created>
  <dcterms:modified xsi:type="dcterms:W3CDTF">2020-10-09T08:57:00Z</dcterms:modified>
</cp:coreProperties>
</file>