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867D6">
        <w:rPr>
          <w:rFonts w:ascii="Times New Roman" w:eastAsia="Times New Roman" w:hAnsi="Times New Roman" w:cs="Times New Roman"/>
          <w:b/>
          <w:sz w:val="28"/>
          <w:szCs w:val="28"/>
        </w:rPr>
        <w:t>08</w:t>
      </w:r>
      <w:r w:rsidR="00D00209">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753451">
        <w:rPr>
          <w:rFonts w:ascii="Times New Roman" w:eastAsia="Times New Roman" w:hAnsi="Times New Roman" w:cs="Times New Roman"/>
          <w:b/>
          <w:sz w:val="28"/>
          <w:szCs w:val="28"/>
        </w:rPr>
        <w:t>54</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131900" w:rsidRDefault="00FA19E5" w:rsidP="00FA19E5">
      <w:pPr>
        <w:tabs>
          <w:tab w:val="left" w:pos="3000"/>
        </w:tabs>
        <w:spacing w:after="0" w:line="240" w:lineRule="auto"/>
        <w:jc w:val="center"/>
        <w:rPr>
          <w:rFonts w:ascii="Times New Roman" w:eastAsia="Times New Roman" w:hAnsi="Times New Roman" w:cs="Times New Roman"/>
          <w:sz w:val="16"/>
          <w:szCs w:val="16"/>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FD281C" w:rsidRDefault="00FA19E5" w:rsidP="00FD281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A19E5" w:rsidRPr="002918B9" w:rsidRDefault="002867D6" w:rsidP="003062B3">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08</w:t>
      </w:r>
      <w:r w:rsidR="00D00209">
        <w:rPr>
          <w:rFonts w:ascii="Times New Roman" w:hAnsi="Times New Roman" w:cs="Times New Roman"/>
          <w:b/>
          <w:sz w:val="16"/>
          <w:szCs w:val="16"/>
        </w:rPr>
        <w:t>.10</w:t>
      </w:r>
      <w:r w:rsidR="00FA19E5" w:rsidRPr="002918B9">
        <w:rPr>
          <w:rFonts w:ascii="Times New Roman" w:hAnsi="Times New Roman" w:cs="Times New Roman"/>
          <w:b/>
          <w:sz w:val="16"/>
          <w:szCs w:val="16"/>
        </w:rPr>
        <w:t xml:space="preserve">.2020 г.                                                                                             </w:t>
      </w:r>
      <w:r w:rsidR="00FA19E5">
        <w:rPr>
          <w:rFonts w:ascii="Times New Roman" w:hAnsi="Times New Roman" w:cs="Times New Roman"/>
          <w:b/>
          <w:sz w:val="16"/>
          <w:szCs w:val="16"/>
        </w:rPr>
        <w:t xml:space="preserve">                                                                                </w:t>
      </w:r>
      <w:r>
        <w:rPr>
          <w:rFonts w:ascii="Times New Roman" w:hAnsi="Times New Roman" w:cs="Times New Roman"/>
          <w:b/>
          <w:sz w:val="16"/>
          <w:szCs w:val="16"/>
        </w:rPr>
        <w:t xml:space="preserve">               № 49</w:t>
      </w:r>
      <w:r w:rsidR="00FA19E5" w:rsidRPr="002918B9">
        <w:rPr>
          <w:rFonts w:ascii="Times New Roman" w:hAnsi="Times New Roman" w:cs="Times New Roman"/>
          <w:b/>
          <w:sz w:val="16"/>
          <w:szCs w:val="16"/>
        </w:rPr>
        <w:t>-ПГ</w:t>
      </w:r>
    </w:p>
    <w:p w:rsidR="0026426D" w:rsidRDefault="0026426D"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0209" w:rsidRDefault="00D00209"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0209" w:rsidRDefault="00D00209" w:rsidP="003062B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867D6" w:rsidRPr="002867D6" w:rsidRDefault="002867D6" w:rsidP="002867D6">
      <w:pPr>
        <w:autoSpaceDE w:val="0"/>
        <w:autoSpaceDN w:val="0"/>
        <w:adjustRightInd w:val="0"/>
        <w:spacing w:after="0" w:line="240" w:lineRule="auto"/>
        <w:jc w:val="both"/>
        <w:rPr>
          <w:rFonts w:ascii="Times New Roman" w:hAnsi="Times New Roman" w:cs="Times New Roman"/>
          <w:b/>
          <w:sz w:val="16"/>
          <w:szCs w:val="16"/>
        </w:rPr>
      </w:pPr>
      <w:r w:rsidRPr="002867D6">
        <w:rPr>
          <w:rFonts w:ascii="Times New Roman" w:hAnsi="Times New Roman" w:cs="Times New Roman"/>
          <w:b/>
          <w:sz w:val="16"/>
          <w:szCs w:val="16"/>
        </w:rPr>
        <w:t>Об утверждении административного регламента предоставления муниципальной услуги «</w:t>
      </w:r>
      <w:r w:rsidRPr="002867D6">
        <w:rPr>
          <w:rFonts w:ascii="Times New Roman" w:hAnsi="Times New Roman" w:cs="Times New Roman"/>
          <w:b/>
          <w:bCs/>
          <w:sz w:val="16"/>
          <w:szCs w:val="16"/>
        </w:rPr>
        <w:t>Приём заявлений граждан на постановку их на учёт в качестве нуждающихся в улучшении жилищных условий</w:t>
      </w:r>
      <w:r w:rsidRPr="002867D6">
        <w:rPr>
          <w:rFonts w:ascii="Times New Roman" w:hAnsi="Times New Roman" w:cs="Times New Roman"/>
          <w:b/>
          <w:sz w:val="16"/>
          <w:szCs w:val="16"/>
        </w:rPr>
        <w:t>»</w:t>
      </w:r>
    </w:p>
    <w:p w:rsidR="002867D6" w:rsidRPr="002867D6" w:rsidRDefault="002867D6" w:rsidP="002867D6">
      <w:pPr>
        <w:autoSpaceDE w:val="0"/>
        <w:autoSpaceDN w:val="0"/>
        <w:adjustRightInd w:val="0"/>
        <w:spacing w:after="0" w:line="240" w:lineRule="auto"/>
        <w:jc w:val="both"/>
        <w:rPr>
          <w:rFonts w:ascii="Times New Roman" w:hAnsi="Times New Roman" w:cs="Times New Roman"/>
          <w:b/>
          <w:sz w:val="16"/>
          <w:szCs w:val="16"/>
        </w:rPr>
      </w:pPr>
    </w:p>
    <w:p w:rsidR="002867D6" w:rsidRPr="002867D6" w:rsidRDefault="002867D6" w:rsidP="002867D6">
      <w:pPr>
        <w:pStyle w:val="ConsPlusNormal"/>
        <w:ind w:firstLine="0"/>
        <w:outlineLvl w:val="0"/>
        <w:rPr>
          <w:rFonts w:ascii="Times New Roman" w:hAnsi="Times New Roman" w:cs="Times New Roman"/>
          <w:sz w:val="16"/>
          <w:szCs w:val="16"/>
        </w:rPr>
      </w:pPr>
      <w:r w:rsidRPr="002867D6">
        <w:rPr>
          <w:rFonts w:ascii="Times New Roman" w:hAnsi="Times New Roman" w:cs="Times New Roman"/>
          <w:bCs/>
          <w:sz w:val="16"/>
          <w:szCs w:val="16"/>
        </w:rPr>
        <w:tab/>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2867D6">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ст. 14, ст.17 Устава Лапшихинского сельсовета Ачинского района Красноярского края,</w:t>
      </w:r>
      <w:r w:rsidRPr="002867D6">
        <w:rPr>
          <w:rFonts w:ascii="Times New Roman" w:hAnsi="Times New Roman" w:cs="Times New Roman"/>
          <w:i/>
          <w:sz w:val="16"/>
          <w:szCs w:val="16"/>
        </w:rPr>
        <w:t xml:space="preserve"> </w:t>
      </w:r>
      <w:r w:rsidRPr="002867D6">
        <w:rPr>
          <w:rFonts w:ascii="Times New Roman" w:hAnsi="Times New Roman" w:cs="Times New Roman"/>
          <w:sz w:val="16"/>
          <w:szCs w:val="16"/>
        </w:rPr>
        <w:t>ПОСТАНОВЛЯЮ:</w:t>
      </w:r>
    </w:p>
    <w:p w:rsidR="002867D6" w:rsidRPr="002867D6" w:rsidRDefault="002867D6" w:rsidP="002867D6">
      <w:pPr>
        <w:autoSpaceDE w:val="0"/>
        <w:autoSpaceDN w:val="0"/>
        <w:adjustRightInd w:val="0"/>
        <w:spacing w:after="0" w:line="240" w:lineRule="auto"/>
        <w:jc w:val="both"/>
        <w:rPr>
          <w:rFonts w:ascii="Times New Roman" w:hAnsi="Times New Roman" w:cs="Times New Roman"/>
          <w:sz w:val="16"/>
          <w:szCs w:val="16"/>
        </w:rPr>
      </w:pPr>
      <w:r w:rsidRPr="002867D6">
        <w:rPr>
          <w:rFonts w:ascii="Times New Roman" w:hAnsi="Times New Roman" w:cs="Times New Roman"/>
          <w:sz w:val="16"/>
          <w:szCs w:val="16"/>
        </w:rPr>
        <w:tab/>
        <w:t>1. Утвердить административный регламент предоставления муниципальной услуги «</w:t>
      </w:r>
      <w:r w:rsidRPr="002867D6">
        <w:rPr>
          <w:rFonts w:ascii="Times New Roman" w:hAnsi="Times New Roman" w:cs="Times New Roman"/>
          <w:bCs/>
          <w:sz w:val="16"/>
          <w:szCs w:val="16"/>
        </w:rPr>
        <w:t>Приём заявлений граждан на постановку их на учёт в качестве нуждающихся в улучшении жилищных условий</w:t>
      </w:r>
      <w:r w:rsidRPr="002867D6">
        <w:rPr>
          <w:rFonts w:ascii="Times New Roman" w:hAnsi="Times New Roman" w:cs="Times New Roman"/>
          <w:sz w:val="16"/>
          <w:szCs w:val="16"/>
        </w:rPr>
        <w:t>», согласно приложению.</w:t>
      </w:r>
    </w:p>
    <w:p w:rsidR="002867D6" w:rsidRPr="002867D6" w:rsidRDefault="002867D6" w:rsidP="002867D6">
      <w:pPr>
        <w:autoSpaceDE w:val="0"/>
        <w:autoSpaceDN w:val="0"/>
        <w:adjustRightInd w:val="0"/>
        <w:spacing w:after="0" w:line="240" w:lineRule="auto"/>
        <w:jc w:val="both"/>
        <w:rPr>
          <w:rFonts w:ascii="Times New Roman" w:hAnsi="Times New Roman" w:cs="Times New Roman"/>
          <w:sz w:val="16"/>
          <w:szCs w:val="16"/>
        </w:rPr>
      </w:pPr>
      <w:r w:rsidRPr="002867D6">
        <w:rPr>
          <w:rFonts w:ascii="Times New Roman" w:hAnsi="Times New Roman" w:cs="Times New Roman"/>
          <w:sz w:val="16"/>
          <w:szCs w:val="16"/>
        </w:rPr>
        <w:tab/>
        <w:t>2. Признать утратившим силу постановления администрации Лапшихинского сельсовета:</w:t>
      </w:r>
    </w:p>
    <w:p w:rsidR="002867D6" w:rsidRPr="002867D6" w:rsidRDefault="002867D6" w:rsidP="002867D6">
      <w:pPr>
        <w:spacing w:after="0" w:line="240" w:lineRule="auto"/>
        <w:jc w:val="both"/>
        <w:rPr>
          <w:rFonts w:ascii="Times New Roman" w:hAnsi="Times New Roman" w:cs="Times New Roman"/>
          <w:sz w:val="16"/>
          <w:szCs w:val="16"/>
        </w:rPr>
      </w:pPr>
      <w:r w:rsidRPr="002867D6">
        <w:rPr>
          <w:rFonts w:ascii="Times New Roman" w:hAnsi="Times New Roman" w:cs="Times New Roman"/>
          <w:sz w:val="16"/>
          <w:szCs w:val="16"/>
        </w:rPr>
        <w:tab/>
        <w:t>- от 18.04.2012 № 33-П «Об утверждении административного регламента предоставления муниципальной услуги администрацией Лапшихинского сельсовета «</w:t>
      </w:r>
      <w:r w:rsidRPr="002867D6">
        <w:rPr>
          <w:rFonts w:ascii="Times New Roman" w:hAnsi="Times New Roman" w:cs="Times New Roman"/>
          <w:bCs/>
          <w:sz w:val="16"/>
          <w:szCs w:val="16"/>
        </w:rPr>
        <w:t>Прием заявлений, документов, а также постановка граждан на учет в качестве нуждающихся в жилых помещениях</w:t>
      </w:r>
      <w:r w:rsidRPr="002867D6">
        <w:rPr>
          <w:rFonts w:ascii="Times New Roman" w:hAnsi="Times New Roman" w:cs="Times New Roman"/>
          <w:sz w:val="16"/>
          <w:szCs w:val="16"/>
        </w:rPr>
        <w:t>».</w:t>
      </w:r>
    </w:p>
    <w:p w:rsidR="002867D6" w:rsidRPr="002867D6" w:rsidRDefault="002867D6" w:rsidP="002867D6">
      <w:pPr>
        <w:autoSpaceDE w:val="0"/>
        <w:autoSpaceDN w:val="0"/>
        <w:adjustRightInd w:val="0"/>
        <w:spacing w:after="0" w:line="240" w:lineRule="auto"/>
        <w:jc w:val="both"/>
        <w:rPr>
          <w:rFonts w:ascii="Times New Roman" w:hAnsi="Times New Roman" w:cs="Times New Roman"/>
          <w:sz w:val="16"/>
          <w:szCs w:val="16"/>
        </w:rPr>
      </w:pPr>
      <w:r w:rsidRPr="002867D6">
        <w:rPr>
          <w:rFonts w:ascii="Times New Roman" w:hAnsi="Times New Roman" w:cs="Times New Roman"/>
          <w:sz w:val="16"/>
          <w:szCs w:val="16"/>
        </w:rPr>
        <w:tab/>
        <w:t>3. Контроль за исполнением настоящего постановления оставляю за собой.</w:t>
      </w:r>
    </w:p>
    <w:p w:rsidR="002867D6" w:rsidRPr="002867D6" w:rsidRDefault="002867D6" w:rsidP="002867D6">
      <w:pPr>
        <w:spacing w:after="0" w:line="240" w:lineRule="auto"/>
        <w:jc w:val="both"/>
        <w:rPr>
          <w:rFonts w:ascii="Times New Roman" w:hAnsi="Times New Roman" w:cs="Times New Roman"/>
          <w:sz w:val="16"/>
          <w:szCs w:val="16"/>
        </w:rPr>
      </w:pPr>
      <w:r w:rsidRPr="002867D6">
        <w:rPr>
          <w:rFonts w:ascii="Times New Roman" w:hAnsi="Times New Roman" w:cs="Times New Roman"/>
          <w:sz w:val="16"/>
          <w:szCs w:val="16"/>
        </w:rPr>
        <w:tab/>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2867D6">
        <w:rPr>
          <w:rFonts w:ascii="Times New Roman" w:hAnsi="Times New Roman" w:cs="Times New Roman"/>
          <w:sz w:val="16"/>
          <w:szCs w:val="16"/>
          <w:lang w:val="en-US"/>
        </w:rPr>
        <w:t>https</w:t>
      </w:r>
      <w:r w:rsidRPr="002867D6">
        <w:rPr>
          <w:rFonts w:ascii="Times New Roman" w:hAnsi="Times New Roman" w:cs="Times New Roman"/>
          <w:sz w:val="16"/>
          <w:szCs w:val="16"/>
        </w:rPr>
        <w:t>//</w:t>
      </w:r>
      <w:r w:rsidRPr="002867D6">
        <w:rPr>
          <w:rFonts w:ascii="Times New Roman" w:hAnsi="Times New Roman" w:cs="Times New Roman"/>
          <w:sz w:val="16"/>
          <w:szCs w:val="16"/>
          <w:lang w:val="en-US"/>
        </w:rPr>
        <w:t>lapshiha</w:t>
      </w:r>
      <w:r w:rsidRPr="002867D6">
        <w:rPr>
          <w:rFonts w:ascii="Times New Roman" w:hAnsi="Times New Roman" w:cs="Times New Roman"/>
          <w:sz w:val="16"/>
          <w:szCs w:val="16"/>
        </w:rPr>
        <w:t>.</w:t>
      </w:r>
      <w:r w:rsidRPr="002867D6">
        <w:rPr>
          <w:rFonts w:ascii="Times New Roman" w:hAnsi="Times New Roman" w:cs="Times New Roman"/>
          <w:sz w:val="16"/>
          <w:szCs w:val="16"/>
          <w:lang w:val="en-US"/>
        </w:rPr>
        <w:t>ru</w:t>
      </w:r>
      <w:r w:rsidRPr="002867D6">
        <w:rPr>
          <w:rFonts w:ascii="Times New Roman" w:hAnsi="Times New Roman" w:cs="Times New Roman"/>
          <w:sz w:val="16"/>
          <w:szCs w:val="16"/>
        </w:rPr>
        <w:t>.</w:t>
      </w:r>
    </w:p>
    <w:p w:rsidR="002867D6" w:rsidRPr="002867D6" w:rsidRDefault="002867D6" w:rsidP="002867D6">
      <w:pPr>
        <w:spacing w:after="0" w:line="240" w:lineRule="auto"/>
        <w:jc w:val="both"/>
        <w:rPr>
          <w:rFonts w:ascii="Times New Roman" w:hAnsi="Times New Roman" w:cs="Times New Roman"/>
          <w:sz w:val="16"/>
          <w:szCs w:val="16"/>
        </w:rPr>
      </w:pPr>
    </w:p>
    <w:p w:rsidR="002867D6" w:rsidRPr="002867D6" w:rsidRDefault="002867D6" w:rsidP="002867D6">
      <w:pPr>
        <w:pStyle w:val="ConsPlusNormal"/>
        <w:ind w:firstLine="0"/>
        <w:rPr>
          <w:rFonts w:ascii="Times New Roman" w:hAnsi="Times New Roman" w:cs="Times New Roman"/>
          <w:sz w:val="16"/>
          <w:szCs w:val="16"/>
        </w:rPr>
      </w:pPr>
      <w:r w:rsidRPr="002867D6">
        <w:rPr>
          <w:rFonts w:ascii="Times New Roman" w:hAnsi="Times New Roman" w:cs="Times New Roman"/>
          <w:sz w:val="16"/>
          <w:szCs w:val="16"/>
        </w:rPr>
        <w:t>Глава Лапшихинского сельсовета                                                О.А. Шмырь</w:t>
      </w:r>
    </w:p>
    <w:p w:rsidR="002867D6" w:rsidRDefault="002867D6" w:rsidP="00F36FF2">
      <w:pPr>
        <w:pStyle w:val="a5"/>
        <w:spacing w:after="0" w:line="240" w:lineRule="auto"/>
        <w:ind w:left="0"/>
        <w:rPr>
          <w:rFonts w:ascii="Times New Roman" w:hAnsi="Times New Roman"/>
          <w:sz w:val="16"/>
          <w:szCs w:val="16"/>
        </w:rPr>
      </w:pPr>
    </w:p>
    <w:p w:rsidR="002867D6" w:rsidRPr="002867D6" w:rsidRDefault="002867D6" w:rsidP="002867D6">
      <w:pPr>
        <w:autoSpaceDE w:val="0"/>
        <w:autoSpaceDN w:val="0"/>
        <w:adjustRightInd w:val="0"/>
        <w:spacing w:after="0" w:line="240" w:lineRule="auto"/>
        <w:jc w:val="right"/>
        <w:outlineLvl w:val="0"/>
        <w:rPr>
          <w:rFonts w:ascii="Times New Roman" w:hAnsi="Times New Roman" w:cs="Times New Roman"/>
          <w:iCs/>
          <w:sz w:val="16"/>
          <w:szCs w:val="16"/>
        </w:rPr>
      </w:pPr>
      <w:r w:rsidRPr="002867D6">
        <w:rPr>
          <w:rFonts w:ascii="Times New Roman" w:hAnsi="Times New Roman" w:cs="Times New Roman"/>
          <w:iCs/>
          <w:sz w:val="16"/>
          <w:szCs w:val="16"/>
        </w:rPr>
        <w:t>Приложение</w:t>
      </w:r>
    </w:p>
    <w:p w:rsidR="002867D6" w:rsidRPr="002867D6" w:rsidRDefault="002867D6" w:rsidP="002867D6">
      <w:pPr>
        <w:autoSpaceDE w:val="0"/>
        <w:autoSpaceDN w:val="0"/>
        <w:adjustRightInd w:val="0"/>
        <w:spacing w:after="0" w:line="240" w:lineRule="auto"/>
        <w:jc w:val="right"/>
        <w:outlineLvl w:val="0"/>
        <w:rPr>
          <w:rFonts w:ascii="Times New Roman" w:hAnsi="Times New Roman" w:cs="Times New Roman"/>
          <w:iCs/>
          <w:sz w:val="16"/>
          <w:szCs w:val="16"/>
        </w:rPr>
      </w:pPr>
      <w:r w:rsidRPr="002867D6">
        <w:rPr>
          <w:rFonts w:ascii="Times New Roman" w:hAnsi="Times New Roman" w:cs="Times New Roman"/>
          <w:iCs/>
          <w:sz w:val="16"/>
          <w:szCs w:val="16"/>
        </w:rPr>
        <w:t xml:space="preserve">к постановлению администрации </w:t>
      </w:r>
    </w:p>
    <w:p w:rsidR="002867D6" w:rsidRPr="002867D6" w:rsidRDefault="002867D6" w:rsidP="002867D6">
      <w:pPr>
        <w:autoSpaceDE w:val="0"/>
        <w:autoSpaceDN w:val="0"/>
        <w:adjustRightInd w:val="0"/>
        <w:spacing w:after="0" w:line="240" w:lineRule="auto"/>
        <w:jc w:val="right"/>
        <w:outlineLvl w:val="0"/>
        <w:rPr>
          <w:rFonts w:ascii="Times New Roman" w:hAnsi="Times New Roman" w:cs="Times New Roman"/>
          <w:iCs/>
          <w:sz w:val="16"/>
          <w:szCs w:val="16"/>
        </w:rPr>
      </w:pPr>
      <w:r w:rsidRPr="002867D6">
        <w:rPr>
          <w:rFonts w:ascii="Times New Roman" w:hAnsi="Times New Roman" w:cs="Times New Roman"/>
          <w:iCs/>
          <w:sz w:val="16"/>
          <w:szCs w:val="16"/>
        </w:rPr>
        <w:t>Лапшихинского сельсовета</w:t>
      </w:r>
    </w:p>
    <w:p w:rsidR="002867D6" w:rsidRPr="002867D6" w:rsidRDefault="002867D6" w:rsidP="002867D6">
      <w:pPr>
        <w:autoSpaceDE w:val="0"/>
        <w:autoSpaceDN w:val="0"/>
        <w:adjustRightInd w:val="0"/>
        <w:spacing w:after="0" w:line="240" w:lineRule="auto"/>
        <w:jc w:val="right"/>
        <w:outlineLvl w:val="0"/>
        <w:rPr>
          <w:rFonts w:ascii="Times New Roman" w:hAnsi="Times New Roman" w:cs="Times New Roman"/>
          <w:iCs/>
          <w:sz w:val="16"/>
          <w:szCs w:val="16"/>
        </w:rPr>
      </w:pPr>
      <w:r w:rsidRPr="002867D6">
        <w:rPr>
          <w:rFonts w:ascii="Times New Roman" w:hAnsi="Times New Roman" w:cs="Times New Roman"/>
          <w:iCs/>
          <w:sz w:val="16"/>
          <w:szCs w:val="16"/>
        </w:rPr>
        <w:t>от  08.10.2020 № 49-ПГ</w:t>
      </w:r>
    </w:p>
    <w:p w:rsidR="002867D6" w:rsidRPr="002867D6" w:rsidRDefault="002867D6" w:rsidP="002867D6">
      <w:pPr>
        <w:pStyle w:val="ConsPlusTitle"/>
        <w:spacing w:line="240" w:lineRule="auto"/>
        <w:jc w:val="center"/>
        <w:outlineLvl w:val="0"/>
        <w:rPr>
          <w:sz w:val="16"/>
          <w:szCs w:val="16"/>
        </w:rPr>
      </w:pPr>
    </w:p>
    <w:p w:rsidR="002867D6" w:rsidRPr="002867D6" w:rsidRDefault="002867D6" w:rsidP="002867D6">
      <w:pPr>
        <w:pStyle w:val="ConsPlusTitle"/>
        <w:spacing w:line="240" w:lineRule="auto"/>
        <w:jc w:val="center"/>
        <w:outlineLvl w:val="0"/>
        <w:rPr>
          <w:rFonts w:ascii="Times New Roman" w:hAnsi="Times New Roman" w:cs="Times New Roman"/>
          <w:sz w:val="16"/>
          <w:szCs w:val="16"/>
        </w:rPr>
      </w:pPr>
      <w:r w:rsidRPr="002867D6">
        <w:rPr>
          <w:rFonts w:ascii="Times New Roman" w:hAnsi="Times New Roman" w:cs="Times New Roman"/>
          <w:sz w:val="16"/>
          <w:szCs w:val="16"/>
        </w:rPr>
        <w:t>АДМИНИСТРАТИВНЫЙ РЕГЛАМЕНТ</w:t>
      </w:r>
    </w:p>
    <w:p w:rsidR="002867D6" w:rsidRPr="002867D6" w:rsidRDefault="002867D6" w:rsidP="002867D6">
      <w:pPr>
        <w:pStyle w:val="ConsPlusTitle"/>
        <w:spacing w:line="240" w:lineRule="auto"/>
        <w:jc w:val="center"/>
        <w:outlineLvl w:val="0"/>
        <w:rPr>
          <w:rFonts w:ascii="Times New Roman" w:hAnsi="Times New Roman" w:cs="Times New Roman"/>
          <w:sz w:val="16"/>
          <w:szCs w:val="16"/>
        </w:rPr>
      </w:pPr>
      <w:r w:rsidRPr="002867D6">
        <w:rPr>
          <w:rFonts w:ascii="Times New Roman" w:hAnsi="Times New Roman" w:cs="Times New Roman"/>
          <w:sz w:val="16"/>
          <w:szCs w:val="16"/>
        </w:rPr>
        <w:t xml:space="preserve">предоставления муниципальной услуги </w:t>
      </w:r>
    </w:p>
    <w:p w:rsidR="002867D6" w:rsidRPr="002867D6" w:rsidRDefault="002867D6" w:rsidP="002867D6">
      <w:pPr>
        <w:autoSpaceDE w:val="0"/>
        <w:autoSpaceDN w:val="0"/>
        <w:adjustRightInd w:val="0"/>
        <w:spacing w:after="0" w:line="240" w:lineRule="auto"/>
        <w:jc w:val="center"/>
        <w:rPr>
          <w:rFonts w:ascii="Times New Roman" w:hAnsi="Times New Roman" w:cs="Times New Roman"/>
          <w:b/>
          <w:bCs/>
          <w:sz w:val="16"/>
          <w:szCs w:val="16"/>
        </w:rPr>
      </w:pPr>
      <w:r w:rsidRPr="002867D6">
        <w:rPr>
          <w:rFonts w:ascii="Times New Roman" w:hAnsi="Times New Roman" w:cs="Times New Roman"/>
          <w:b/>
          <w:bCs/>
          <w:sz w:val="16"/>
          <w:szCs w:val="16"/>
        </w:rPr>
        <w:t>«Приём заявлений граждан на постановку их на учёт в качестве нуждающихся в улучшении жилищных условий»</w:t>
      </w:r>
    </w:p>
    <w:p w:rsidR="002867D6" w:rsidRPr="002867D6" w:rsidRDefault="002867D6" w:rsidP="002867D6">
      <w:pPr>
        <w:pStyle w:val="formattext"/>
        <w:shd w:val="clear" w:color="auto" w:fill="FFFFFF"/>
        <w:spacing w:before="0" w:beforeAutospacing="0" w:after="0" w:afterAutospacing="0"/>
        <w:jc w:val="both"/>
        <w:textAlignment w:val="baseline"/>
        <w:rPr>
          <w:b/>
          <w:color w:val="000000"/>
          <w:sz w:val="16"/>
          <w:szCs w:val="16"/>
          <w:shd w:val="clear" w:color="auto" w:fill="FFFFFF"/>
        </w:rPr>
      </w:pPr>
      <w:r w:rsidRPr="002867D6">
        <w:rPr>
          <w:b/>
          <w:bCs/>
          <w:sz w:val="16"/>
          <w:szCs w:val="16"/>
        </w:rPr>
        <w:t xml:space="preserve">                     </w:t>
      </w:r>
    </w:p>
    <w:p w:rsidR="002867D6" w:rsidRPr="002867D6" w:rsidRDefault="002867D6" w:rsidP="002867D6">
      <w:pPr>
        <w:pStyle w:val="formattext"/>
        <w:shd w:val="clear" w:color="auto" w:fill="FFFFFF"/>
        <w:spacing w:before="0" w:beforeAutospacing="0" w:after="0" w:afterAutospacing="0"/>
        <w:jc w:val="center"/>
        <w:textAlignment w:val="baseline"/>
        <w:rPr>
          <w:b/>
          <w:color w:val="000000"/>
          <w:sz w:val="16"/>
          <w:szCs w:val="16"/>
        </w:rPr>
      </w:pPr>
      <w:r w:rsidRPr="002867D6">
        <w:rPr>
          <w:b/>
          <w:color w:val="000000"/>
          <w:sz w:val="16"/>
          <w:szCs w:val="16"/>
        </w:rPr>
        <w:t>1. Общие  положения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 xml:space="preserve"> </w:t>
      </w:r>
      <w:r w:rsidRPr="002867D6">
        <w:rPr>
          <w:color w:val="000000"/>
          <w:sz w:val="16"/>
          <w:szCs w:val="16"/>
        </w:rPr>
        <w:br/>
      </w:r>
      <w:r w:rsidRPr="002867D6">
        <w:rPr>
          <w:color w:val="000000"/>
          <w:sz w:val="16"/>
          <w:szCs w:val="16"/>
          <w:shd w:val="clear" w:color="auto" w:fill="FFFFFF"/>
        </w:rPr>
        <w:tab/>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r w:rsidRPr="002867D6">
        <w:rPr>
          <w:color w:val="000000"/>
          <w:sz w:val="16"/>
          <w:szCs w:val="16"/>
        </w:rPr>
        <w:br/>
      </w:r>
      <w:r w:rsidRPr="002867D6">
        <w:rPr>
          <w:color w:val="000000"/>
          <w:sz w:val="16"/>
          <w:szCs w:val="16"/>
          <w:shd w:val="clear" w:color="auto" w:fill="FFFFFF"/>
        </w:rPr>
        <w:tab/>
        <w:t>1.2. Регламент размещается на Интернет-сайте в сети Интернет на официальном сайте администрации Лапшихинского сельсовета и сельского Совета депутатов</w:t>
      </w:r>
      <w:r w:rsidRPr="002867D6">
        <w:rPr>
          <w:sz w:val="16"/>
          <w:szCs w:val="16"/>
        </w:rPr>
        <w:t xml:space="preserve"> </w:t>
      </w:r>
      <w:r w:rsidRPr="002867D6">
        <w:rPr>
          <w:sz w:val="16"/>
          <w:szCs w:val="16"/>
          <w:lang w:val="en-US"/>
        </w:rPr>
        <w:t>https</w:t>
      </w:r>
      <w:r w:rsidRPr="002867D6">
        <w:rPr>
          <w:sz w:val="16"/>
          <w:szCs w:val="16"/>
        </w:rPr>
        <w:t>//</w:t>
      </w:r>
      <w:r w:rsidRPr="002867D6">
        <w:rPr>
          <w:sz w:val="16"/>
          <w:szCs w:val="16"/>
          <w:lang w:val="en-US"/>
        </w:rPr>
        <w:t>lapshiha</w:t>
      </w:r>
      <w:r w:rsidRPr="002867D6">
        <w:rPr>
          <w:sz w:val="16"/>
          <w:szCs w:val="16"/>
        </w:rPr>
        <w:t>.</w:t>
      </w:r>
      <w:r w:rsidRPr="002867D6">
        <w:rPr>
          <w:sz w:val="16"/>
          <w:szCs w:val="16"/>
          <w:lang w:val="en-US"/>
        </w:rPr>
        <w:t>ru</w:t>
      </w:r>
      <w:r w:rsidRPr="002867D6">
        <w:rPr>
          <w:color w:val="000000"/>
          <w:sz w:val="16"/>
          <w:szCs w:val="16"/>
          <w:shd w:val="clear" w:color="auto" w:fill="FFFFFF"/>
        </w:rPr>
        <w:t>, в федеральной государственной информационной системе «Портал государственных услуг» (gosuslugi.ru); в региональной государственной информационной системе «Портал государственных и муниципальных услуг» (gosuslugi.krskstate.ru),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p>
    <w:p w:rsidR="002867D6" w:rsidRPr="002867D6" w:rsidRDefault="002867D6" w:rsidP="002867D6">
      <w:pPr>
        <w:pStyle w:val="formattext"/>
        <w:shd w:val="clear" w:color="auto" w:fill="FFFFFF"/>
        <w:spacing w:before="0" w:beforeAutospacing="0" w:after="0" w:afterAutospacing="0"/>
        <w:jc w:val="both"/>
        <w:textAlignment w:val="baseline"/>
        <w:rPr>
          <w:b/>
          <w:color w:val="000000"/>
          <w:sz w:val="16"/>
          <w:szCs w:val="16"/>
          <w:shd w:val="clear" w:color="auto" w:fill="FFFFFF"/>
        </w:rPr>
      </w:pPr>
      <w:r w:rsidRPr="002867D6">
        <w:rPr>
          <w:color w:val="000000"/>
          <w:sz w:val="16"/>
          <w:szCs w:val="16"/>
        </w:rPr>
        <w:br/>
      </w:r>
      <w:r w:rsidRPr="002867D6">
        <w:rPr>
          <w:color w:val="000000"/>
          <w:sz w:val="16"/>
          <w:szCs w:val="16"/>
          <w:shd w:val="clear" w:color="auto" w:fill="FFFFFF"/>
        </w:rPr>
        <w:t> </w:t>
      </w:r>
      <w:r w:rsidRPr="002867D6">
        <w:rPr>
          <w:color w:val="000000"/>
          <w:sz w:val="16"/>
          <w:szCs w:val="16"/>
          <w:shd w:val="clear" w:color="auto" w:fill="FFFFFF"/>
        </w:rPr>
        <w:tab/>
      </w:r>
      <w:r w:rsidRPr="002867D6">
        <w:rPr>
          <w:b/>
          <w:color w:val="000000"/>
          <w:sz w:val="16"/>
          <w:szCs w:val="16"/>
          <w:shd w:val="clear" w:color="auto" w:fill="FFFFFF"/>
        </w:rPr>
        <w:t>2. Стандарт предоставления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br/>
      </w:r>
      <w:r w:rsidRPr="002867D6">
        <w:rPr>
          <w:color w:val="000000"/>
          <w:sz w:val="16"/>
          <w:szCs w:val="16"/>
          <w:shd w:val="clear" w:color="auto" w:fill="FFFFFF"/>
        </w:rPr>
        <w:tab/>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2.2. Предоставление муниципальной услуги осуществляется администрацией Лапшихинского  сельсовета (далее – администрация сельсовета).</w:t>
      </w:r>
      <w:r w:rsidRPr="002867D6">
        <w:rPr>
          <w:color w:val="000000"/>
          <w:sz w:val="16"/>
          <w:szCs w:val="16"/>
        </w:rPr>
        <w:br/>
      </w:r>
      <w:r w:rsidRPr="002867D6">
        <w:rPr>
          <w:color w:val="000000"/>
          <w:sz w:val="16"/>
          <w:szCs w:val="16"/>
          <w:shd w:val="clear" w:color="auto" w:fill="FFFFFF"/>
        </w:rPr>
        <w:tab/>
        <w:t>Для получения информации по вопросам предоставления муниципальной услуги, сведений о ходе предоставления муниципальной услуги заявитель вправе обратиться в администрацию сельсовета в устной, письменной  или электронной форме.</w:t>
      </w:r>
    </w:p>
    <w:p w:rsidR="002867D6" w:rsidRPr="002867D6" w:rsidRDefault="002867D6" w:rsidP="002867D6">
      <w:pPr>
        <w:pStyle w:val="formattext"/>
        <w:shd w:val="clear" w:color="auto" w:fill="FFFFFF"/>
        <w:spacing w:before="0" w:beforeAutospacing="0" w:after="0" w:afterAutospacing="0"/>
        <w:jc w:val="both"/>
        <w:textAlignment w:val="baseline"/>
        <w:rPr>
          <w:sz w:val="16"/>
          <w:szCs w:val="16"/>
        </w:rPr>
      </w:pPr>
      <w:r w:rsidRPr="002867D6">
        <w:rPr>
          <w:color w:val="000000"/>
          <w:sz w:val="16"/>
          <w:szCs w:val="16"/>
        </w:rPr>
        <w:tab/>
      </w:r>
      <w:r w:rsidRPr="002867D6">
        <w:rPr>
          <w:color w:val="000000"/>
          <w:sz w:val="16"/>
          <w:szCs w:val="16"/>
          <w:shd w:val="clear" w:color="auto" w:fill="FFFFFF"/>
        </w:rPr>
        <w:t>Сведения о местонахождении, справочных телефонах, адресе электронной почты администрации Лапшихинского сельсовета представлены на официальном сайте администрации Лапшихинского сельсовета и сельского Совета депутатов по адресу:</w:t>
      </w:r>
      <w:r w:rsidRPr="002867D6">
        <w:rPr>
          <w:sz w:val="16"/>
          <w:szCs w:val="16"/>
        </w:rPr>
        <w:t xml:space="preserve"> </w:t>
      </w:r>
      <w:r w:rsidRPr="002867D6">
        <w:rPr>
          <w:sz w:val="16"/>
          <w:szCs w:val="16"/>
          <w:lang w:val="en-US"/>
        </w:rPr>
        <w:t>https</w:t>
      </w:r>
      <w:r w:rsidRPr="002867D6">
        <w:rPr>
          <w:sz w:val="16"/>
          <w:szCs w:val="16"/>
        </w:rPr>
        <w:t>//</w:t>
      </w:r>
      <w:r w:rsidRPr="002867D6">
        <w:rPr>
          <w:sz w:val="16"/>
          <w:szCs w:val="16"/>
          <w:lang w:val="en-US"/>
        </w:rPr>
        <w:t>lapshiha</w:t>
      </w:r>
      <w:r w:rsidRPr="002867D6">
        <w:rPr>
          <w:sz w:val="16"/>
          <w:szCs w:val="16"/>
        </w:rPr>
        <w:t>.</w:t>
      </w:r>
      <w:r w:rsidRPr="002867D6">
        <w:rPr>
          <w:sz w:val="16"/>
          <w:szCs w:val="16"/>
          <w:lang w:val="en-US"/>
        </w:rPr>
        <w:t>ru</w:t>
      </w:r>
      <w:r w:rsidRPr="002867D6">
        <w:rPr>
          <w:sz w:val="16"/>
          <w:szCs w:val="16"/>
        </w:rPr>
        <w:t>,</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xml:space="preserve">  </w:t>
      </w:r>
      <w:r w:rsidRPr="002867D6">
        <w:rPr>
          <w:color w:val="000000"/>
          <w:sz w:val="16"/>
          <w:szCs w:val="16"/>
        </w:rPr>
        <w:tab/>
      </w:r>
      <w:r w:rsidRPr="002867D6">
        <w:rPr>
          <w:color w:val="000000"/>
          <w:sz w:val="16"/>
          <w:szCs w:val="16"/>
          <w:shd w:val="clear" w:color="auto" w:fill="FFFFFF"/>
        </w:rPr>
        <w:t>График работы: понедельник - пятница с 8.00 до 16.20 (обеденный перерыв с 12.00 до 13.00).</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lastRenderedPageBreak/>
        <w:tab/>
      </w:r>
      <w:r w:rsidRPr="002867D6">
        <w:rPr>
          <w:color w:val="000000"/>
          <w:sz w:val="16"/>
          <w:szCs w:val="16"/>
          <w:shd w:val="clear" w:color="auto" w:fill="FFFFFF"/>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2.3. Получение консультаций по процедуре предоставления муниципальной услуги может осуществляться следующими способами:</w:t>
      </w:r>
      <w:r w:rsidRPr="002867D6">
        <w:rPr>
          <w:color w:val="000000"/>
          <w:sz w:val="16"/>
          <w:szCs w:val="16"/>
        </w:rPr>
        <w:br/>
      </w:r>
      <w:r w:rsidRPr="002867D6">
        <w:rPr>
          <w:color w:val="000000"/>
          <w:sz w:val="16"/>
          <w:szCs w:val="16"/>
          <w:shd w:val="clear" w:color="auto" w:fill="FFFFFF"/>
        </w:rPr>
        <w:t>-посредством личного обращения;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-обращения по телефону;</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-посредством письменных обращений по почте;</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-посредством обращений по электронной почте.</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2.4. Основными требованиями к консультации заявителей являются:</w:t>
      </w:r>
      <w:r w:rsidRPr="002867D6">
        <w:rPr>
          <w:color w:val="000000"/>
          <w:sz w:val="16"/>
          <w:szCs w:val="16"/>
        </w:rPr>
        <w:br/>
      </w:r>
      <w:r w:rsidRPr="002867D6">
        <w:rPr>
          <w:color w:val="000000"/>
          <w:sz w:val="16"/>
          <w:szCs w:val="16"/>
          <w:shd w:val="clear" w:color="auto" w:fill="FFFFFF"/>
        </w:rPr>
        <w:t>-актуальность;</w:t>
      </w:r>
      <w:r w:rsidRPr="002867D6">
        <w:rPr>
          <w:color w:val="000000"/>
          <w:sz w:val="16"/>
          <w:szCs w:val="16"/>
        </w:rPr>
        <w:br/>
      </w:r>
      <w:r w:rsidRPr="002867D6">
        <w:rPr>
          <w:color w:val="000000"/>
          <w:sz w:val="16"/>
          <w:szCs w:val="16"/>
          <w:shd w:val="clear" w:color="auto" w:fill="FFFFFF"/>
        </w:rPr>
        <w:t>-своевременность;</w:t>
      </w:r>
      <w:r w:rsidRPr="002867D6">
        <w:rPr>
          <w:color w:val="000000"/>
          <w:sz w:val="16"/>
          <w:szCs w:val="16"/>
        </w:rPr>
        <w:br/>
      </w:r>
      <w:r w:rsidRPr="002867D6">
        <w:rPr>
          <w:color w:val="000000"/>
          <w:sz w:val="16"/>
          <w:szCs w:val="16"/>
          <w:shd w:val="clear" w:color="auto" w:fill="FFFFFF"/>
        </w:rPr>
        <w:t>-четкость в изложении материала;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-полнота консультирования;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-наглядность форм подачи материала;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-удобство и доступность.</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2.5. Требования к форме и характеру взаимодействия специалиста с заявителями:</w:t>
      </w:r>
      <w:r w:rsidRPr="002867D6">
        <w:rPr>
          <w:color w:val="000000"/>
          <w:sz w:val="16"/>
          <w:szCs w:val="16"/>
        </w:rPr>
        <w:br/>
      </w:r>
      <w:r w:rsidRPr="002867D6">
        <w:rPr>
          <w:color w:val="000000"/>
          <w:sz w:val="16"/>
          <w:szCs w:val="16"/>
          <w:shd w:val="clear" w:color="auto" w:fill="FFFFFF"/>
        </w:rPr>
        <w:tab/>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ab/>
        <w:t>2.6.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2.7. Заявителями на получение муниципальной услуги являются постоянно проживающие на территории Лапшихинского сельсовета:</w:t>
      </w:r>
      <w:r w:rsidRPr="002867D6">
        <w:rPr>
          <w:color w:val="000000"/>
          <w:sz w:val="16"/>
          <w:szCs w:val="16"/>
        </w:rPr>
        <w:br/>
      </w:r>
      <w:r w:rsidRPr="002867D6">
        <w:rPr>
          <w:color w:val="000000"/>
          <w:sz w:val="16"/>
          <w:szCs w:val="16"/>
          <w:shd w:val="clear" w:color="auto" w:fill="FFFFFF"/>
        </w:rPr>
        <w:tab/>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r w:rsidRPr="002867D6">
        <w:rPr>
          <w:color w:val="000000"/>
          <w:sz w:val="16"/>
          <w:szCs w:val="16"/>
        </w:rPr>
        <w:br/>
      </w:r>
      <w:r w:rsidRPr="002867D6">
        <w:rPr>
          <w:color w:val="000000"/>
          <w:sz w:val="16"/>
          <w:szCs w:val="16"/>
          <w:shd w:val="clear" w:color="auto" w:fill="FFFFFF"/>
        </w:rPr>
        <w:tab/>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2867D6">
        <w:rPr>
          <w:color w:val="000000"/>
          <w:sz w:val="16"/>
          <w:szCs w:val="16"/>
        </w:rPr>
        <w:br/>
      </w:r>
      <w:r w:rsidRPr="002867D6">
        <w:rPr>
          <w:color w:val="000000"/>
          <w:sz w:val="16"/>
          <w:szCs w:val="16"/>
          <w:shd w:val="clear" w:color="auto" w:fill="FFFFFF"/>
        </w:rPr>
        <w:tab/>
        <w:t>2.8. Результатом предоставления муниципальной услуги является:</w:t>
      </w:r>
      <w:r w:rsidRPr="002867D6">
        <w:rPr>
          <w:color w:val="000000"/>
          <w:sz w:val="16"/>
          <w:szCs w:val="16"/>
        </w:rPr>
        <w:br/>
      </w:r>
      <w:r w:rsidRPr="002867D6">
        <w:rPr>
          <w:color w:val="000000"/>
          <w:sz w:val="16"/>
          <w:szCs w:val="16"/>
          <w:shd w:val="clear" w:color="auto" w:fill="FFFFFF"/>
        </w:rPr>
        <w:t>-  постановка на учёт граждан в качестве нуждающихся в жилых помещениях, предоставляемых  по договорам социального найма,</w:t>
      </w:r>
      <w:r w:rsidRPr="002867D6">
        <w:rPr>
          <w:color w:val="000000"/>
          <w:sz w:val="16"/>
          <w:szCs w:val="16"/>
        </w:rPr>
        <w:br/>
      </w:r>
      <w:r w:rsidRPr="002867D6">
        <w:rPr>
          <w:color w:val="000000"/>
          <w:sz w:val="16"/>
          <w:szCs w:val="16"/>
          <w:shd w:val="clear" w:color="auto" w:fill="FFFFFF"/>
        </w:rPr>
        <w:t>- мотивированное решение об отказе в постановке на учёт в качестве нуждающихся в жилых помещениях муниципального жилищного фонда Лапшихинского сельсовета.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2.9. Срок предоставления муниципальной услуги составляет 33  рабочих дня со дня регистрации заявления с приложенными документами.</w:t>
      </w:r>
      <w:r w:rsidRPr="002867D6">
        <w:rPr>
          <w:color w:val="000000"/>
          <w:sz w:val="16"/>
          <w:szCs w:val="16"/>
        </w:rPr>
        <w:br/>
      </w:r>
      <w:r w:rsidRPr="002867D6">
        <w:rPr>
          <w:color w:val="000000"/>
          <w:sz w:val="16"/>
          <w:szCs w:val="16"/>
          <w:shd w:val="clear" w:color="auto" w:fill="FFFFFF"/>
        </w:rPr>
        <w:tab/>
        <w:t>2.10. Правовые основания для предоставления муниципальной услуги является:</w:t>
      </w:r>
      <w:r w:rsidRPr="002867D6">
        <w:rPr>
          <w:color w:val="000000"/>
          <w:sz w:val="16"/>
          <w:szCs w:val="16"/>
        </w:rPr>
        <w:br/>
      </w:r>
      <w:r w:rsidRPr="002867D6">
        <w:rPr>
          <w:color w:val="000000"/>
          <w:sz w:val="16"/>
          <w:szCs w:val="16"/>
          <w:shd w:val="clear" w:color="auto" w:fill="FFFFFF"/>
        </w:rPr>
        <w:tab/>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r w:rsidRPr="002867D6">
        <w:rPr>
          <w:color w:val="000000"/>
          <w:sz w:val="16"/>
          <w:szCs w:val="16"/>
        </w:rPr>
        <w:br/>
      </w:r>
      <w:r w:rsidRPr="002867D6">
        <w:rPr>
          <w:color w:val="000000"/>
          <w:sz w:val="16"/>
          <w:szCs w:val="16"/>
          <w:shd w:val="clear" w:color="auto" w:fill="FFFFFF"/>
        </w:rPr>
        <w:tab/>
        <w:t>2) Жилищный кодекс Российской Федерации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 Федеральный закон от 27.07.2010 № 210-ФЗ «Об организации предоставления государственных и муниципальных услуг» (далее – Федеральный закон № 210-ФЗ) («Российская газета» от 30 июля 2010 г. N 168, Собрание законодательства Российской Федерации от 2 августа 2010 г. N 31 ст. 4179);</w:t>
      </w:r>
    </w:p>
    <w:p w:rsidR="002867D6" w:rsidRPr="002867D6" w:rsidRDefault="002867D6" w:rsidP="002867D6">
      <w:pPr>
        <w:pStyle w:val="formattext"/>
        <w:shd w:val="clear" w:color="auto" w:fill="FFFFFF"/>
        <w:spacing w:before="0" w:beforeAutospacing="0" w:after="0" w:afterAutospacing="0"/>
        <w:jc w:val="both"/>
        <w:textAlignment w:val="baseline"/>
        <w:rPr>
          <w:sz w:val="16"/>
          <w:szCs w:val="16"/>
          <w:shd w:val="clear" w:color="auto" w:fill="FFFFFF"/>
        </w:rPr>
      </w:pPr>
      <w:r w:rsidRPr="002867D6">
        <w:rPr>
          <w:color w:val="000000"/>
          <w:sz w:val="16"/>
          <w:szCs w:val="16"/>
        </w:rPr>
        <w:tab/>
      </w:r>
      <w:r w:rsidRPr="002867D6">
        <w:rPr>
          <w:color w:val="000000"/>
          <w:sz w:val="16"/>
          <w:szCs w:val="16"/>
          <w:shd w:val="clear" w:color="auto" w:fill="FFFFFF"/>
        </w:rPr>
        <w:t>6)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 («Ведомости высших органов государственной власти Красноярского края» от 13 июня 2006 г. № 21(114), газета «Краевой вестник» от 16 июня 2006 г. № 63(114));</w:t>
      </w:r>
      <w:r w:rsidRPr="002867D6">
        <w:rPr>
          <w:color w:val="000000"/>
          <w:sz w:val="16"/>
          <w:szCs w:val="16"/>
        </w:rPr>
        <w:br/>
      </w:r>
      <w:r w:rsidRPr="002867D6">
        <w:rPr>
          <w:color w:val="000000"/>
          <w:sz w:val="16"/>
          <w:szCs w:val="16"/>
          <w:shd w:val="clear" w:color="auto" w:fill="FFFFFF"/>
        </w:rPr>
        <w:tab/>
      </w:r>
      <w:r w:rsidRPr="002867D6">
        <w:rPr>
          <w:sz w:val="16"/>
          <w:szCs w:val="16"/>
          <w:shd w:val="clear" w:color="auto" w:fill="FFFFFF"/>
        </w:rPr>
        <w:t>7) Постановление администрации Лапшихинского сельсовета от 23.01.2012 № 5-ПГ «Об утверждении нормы предоставления (учетной нормы)  площади жилого помещения  по договору социального найма, предоставляемого  администрацией  Лапшихинского  сельсовета»;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8) Устав Лапшихинского  сельсовета Ачинского района Красноярского края (информационный лист «Лапшихинский вестник» от 24.06.2019 №27));</w:t>
      </w:r>
      <w:r w:rsidRPr="002867D6">
        <w:rPr>
          <w:color w:val="000000"/>
          <w:sz w:val="16"/>
          <w:szCs w:val="16"/>
        </w:rPr>
        <w:br/>
      </w:r>
      <w:r w:rsidRPr="002867D6">
        <w:rPr>
          <w:color w:val="000000"/>
          <w:sz w:val="16"/>
          <w:szCs w:val="16"/>
        </w:rPr>
        <w:tab/>
      </w:r>
      <w:r w:rsidRPr="002867D6">
        <w:rPr>
          <w:color w:val="000000"/>
          <w:sz w:val="16"/>
          <w:szCs w:val="16"/>
          <w:shd w:val="clear" w:color="auto" w:fill="FFFFFF"/>
        </w:rPr>
        <w:t>2.11. Исчерпывающий перечень документов, необходимых для предоставления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Для получения муниципальной услуги заявитель предоставляет  заявление по форме, утвержденной Законом № 18-4751 в администрацию сельсовета одним из следующих способов: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-лично в администрацию сельсовета;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-посредством почтового отправления или через МФЦ.</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lastRenderedPageBreak/>
        <w:tab/>
      </w:r>
      <w:r w:rsidRPr="002867D6">
        <w:rPr>
          <w:color w:val="000000"/>
          <w:sz w:val="16"/>
          <w:szCs w:val="16"/>
          <w:shd w:val="clear" w:color="auto" w:fill="FFFFFF"/>
        </w:rPr>
        <w:t>К заявлению прилагаются следующие документы: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копия паспорта или иного документа, удостоверяющего личность заявителя и членов его семьи;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Pr="002867D6">
        <w:rPr>
          <w:color w:val="000000"/>
          <w:sz w:val="16"/>
          <w:szCs w:val="16"/>
        </w:rPr>
        <w:br/>
      </w:r>
      <w:r w:rsidRPr="002867D6">
        <w:rPr>
          <w:color w:val="000000"/>
          <w:sz w:val="16"/>
          <w:szCs w:val="16"/>
          <w:shd w:val="clear" w:color="auto" w:fill="FFFFFF"/>
        </w:rPr>
        <w:tab/>
        <w:t>1.1) согласие на обработку персональных данных от заявителя и всех членов семьи, совместно с ним проживающих (зарегистрированных по месту жительства);</w:t>
      </w:r>
      <w:r w:rsidRPr="002867D6">
        <w:rPr>
          <w:color w:val="000000"/>
          <w:sz w:val="16"/>
          <w:szCs w:val="16"/>
        </w:rPr>
        <w:br/>
      </w:r>
      <w:r w:rsidRPr="002867D6">
        <w:rPr>
          <w:color w:val="000000"/>
          <w:sz w:val="16"/>
          <w:szCs w:val="16"/>
          <w:shd w:val="clear" w:color="auto" w:fill="FFFFFF"/>
        </w:rPr>
        <w:tab/>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2867D6">
        <w:rPr>
          <w:color w:val="000000"/>
          <w:sz w:val="16"/>
          <w:szCs w:val="16"/>
        </w:rPr>
        <w:br/>
      </w:r>
      <w:r w:rsidRPr="002867D6">
        <w:rPr>
          <w:color w:val="000000"/>
          <w:sz w:val="16"/>
          <w:szCs w:val="16"/>
          <w:shd w:val="clear" w:color="auto" w:fill="FFFFFF"/>
        </w:rPr>
        <w:tab/>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1 пункта 1 статьи 2 Закона № 18-4751);</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 выписка из домовой книги (финансового лицевого счета);</w:t>
      </w:r>
      <w:r w:rsidRPr="002867D6">
        <w:rPr>
          <w:color w:val="000000"/>
          <w:sz w:val="16"/>
          <w:szCs w:val="16"/>
        </w:rPr>
        <w:br/>
      </w:r>
      <w:r w:rsidRPr="002867D6">
        <w:rPr>
          <w:color w:val="000000"/>
          <w:sz w:val="16"/>
          <w:szCs w:val="16"/>
          <w:shd w:val="clear" w:color="auto" w:fill="FFFFFF"/>
        </w:rPr>
        <w:tab/>
        <w:t>6)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7) документы, подтверждающие право пользования жилым помещением, занимаемым заявителем и членами его семьи:</w:t>
      </w:r>
      <w:r w:rsidRPr="002867D6">
        <w:rPr>
          <w:color w:val="000000"/>
          <w:sz w:val="16"/>
          <w:szCs w:val="16"/>
        </w:rPr>
        <w:br/>
      </w:r>
      <w:r w:rsidRPr="002867D6">
        <w:rPr>
          <w:color w:val="000000"/>
          <w:sz w:val="16"/>
          <w:szCs w:val="16"/>
          <w:shd w:val="clear" w:color="auto" w:fill="FFFFFF"/>
        </w:rPr>
        <w:tab/>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r w:rsidRPr="002867D6">
        <w:rPr>
          <w:color w:val="000000"/>
          <w:sz w:val="16"/>
          <w:szCs w:val="16"/>
        </w:rPr>
        <w:br/>
      </w:r>
      <w:r w:rsidRPr="002867D6">
        <w:rPr>
          <w:color w:val="000000"/>
          <w:sz w:val="16"/>
          <w:szCs w:val="16"/>
          <w:shd w:val="clear" w:color="auto" w:fill="FFFFFF"/>
        </w:rPr>
        <w:tab/>
        <w:t>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собственности на него не зарегистрировано в Едином государственном реестре недвижимости).</w:t>
      </w:r>
      <w:r w:rsidRPr="002867D6">
        <w:rPr>
          <w:color w:val="000000"/>
          <w:sz w:val="16"/>
          <w:szCs w:val="16"/>
        </w:rPr>
        <w:br/>
      </w:r>
      <w:r w:rsidRPr="002867D6">
        <w:rPr>
          <w:color w:val="000000"/>
          <w:sz w:val="16"/>
          <w:szCs w:val="16"/>
          <w:shd w:val="clear" w:color="auto" w:fill="FFFFFF"/>
        </w:rPr>
        <w:tab/>
        <w:t>8) граждане, имеющие право на внеочередное предоставление жилого помещения по договору социального найма, установленных частью 2 статьи 57 Жилищного кодекса Российской Федерации, помимо документов, указанных в настоящем пункте, представляют: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r w:rsidRPr="002867D6">
        <w:rPr>
          <w:color w:val="000000"/>
          <w:sz w:val="16"/>
          <w:szCs w:val="16"/>
        </w:rPr>
        <w:br/>
      </w:r>
      <w:r w:rsidRPr="002867D6">
        <w:rPr>
          <w:color w:val="000000"/>
          <w:sz w:val="16"/>
          <w:szCs w:val="16"/>
          <w:shd w:val="clear" w:color="auto" w:fill="FFFFFF"/>
        </w:rPr>
        <w:tab/>
        <w:t>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соответствующий  документ из медицинского учреждения.  Требовать от заявителей документы, не предусмотренные данным пунктом административного регламента, не допускается.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ab/>
        <w:t>Устанавливающий перечень документов, запрашиваемых в рамках межведомственного взаимодействия.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ab/>
        <w:t>-документы, выдаваемые федеральными государственными учреждениями медико-социальной экспертизы.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Все документы представляются в фото- или светокопиях с одновременным представлением оригинала или надлежаще заверенной копии.</w:t>
      </w:r>
      <w:r w:rsidRPr="002867D6">
        <w:rPr>
          <w:color w:val="000000"/>
          <w:sz w:val="16"/>
          <w:szCs w:val="16"/>
        </w:rPr>
        <w:br/>
      </w:r>
      <w:r w:rsidRPr="002867D6">
        <w:rPr>
          <w:color w:val="000000"/>
          <w:sz w:val="16"/>
          <w:szCs w:val="16"/>
          <w:shd w:val="clear" w:color="auto" w:fill="FFFFFF"/>
        </w:rPr>
        <w:tab/>
        <w:t>2.12. Администрация сельсовета самостоятельно запрашивает документы, указанные в подпунктах третьем, пятого по восьмой (а) пункта 2.11.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r w:rsidRPr="002867D6">
        <w:rPr>
          <w:color w:val="000000"/>
          <w:sz w:val="16"/>
          <w:szCs w:val="16"/>
        </w:rPr>
        <w:br/>
      </w:r>
      <w:r w:rsidRPr="002867D6">
        <w:rPr>
          <w:color w:val="000000"/>
          <w:sz w:val="16"/>
          <w:szCs w:val="16"/>
          <w:shd w:val="clear" w:color="auto" w:fill="FFFFFF"/>
        </w:rPr>
        <w:tab/>
        <w:t>Однако, в случае, указанном в подпункте седьмом (б) пункта 2.11., заявитель обязан представить правоустанавливающие документы на объекты недвижимости, если права на них не зарегистрированы в ЕГРП.</w:t>
      </w:r>
      <w:r w:rsidRPr="002867D6">
        <w:rPr>
          <w:color w:val="000000"/>
          <w:sz w:val="16"/>
          <w:szCs w:val="16"/>
        </w:rPr>
        <w:br/>
      </w:r>
      <w:r w:rsidRPr="002867D6">
        <w:rPr>
          <w:color w:val="000000"/>
          <w:sz w:val="16"/>
          <w:szCs w:val="16"/>
          <w:shd w:val="clear" w:color="auto" w:fill="FFFFFF"/>
        </w:rPr>
        <w:tab/>
        <w:t>2.12.1. Запрещено требовать от заявителя: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2867D6">
        <w:rPr>
          <w:color w:val="000000"/>
          <w:sz w:val="16"/>
          <w:szCs w:val="16"/>
        </w:rPr>
        <w:br/>
      </w:r>
      <w:r w:rsidRPr="002867D6">
        <w:rPr>
          <w:color w:val="000000"/>
          <w:sz w:val="16"/>
          <w:szCs w:val="16"/>
          <w:shd w:val="clear" w:color="auto" w:fill="FFFFFF"/>
        </w:rPr>
        <w:tab/>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867D6">
        <w:rPr>
          <w:color w:val="000000"/>
          <w:sz w:val="16"/>
          <w:szCs w:val="16"/>
        </w:rPr>
        <w:br/>
      </w:r>
      <w:r w:rsidRPr="002867D6">
        <w:rPr>
          <w:color w:val="000000"/>
          <w:sz w:val="16"/>
          <w:szCs w:val="16"/>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Pr="002867D6">
        <w:rPr>
          <w:color w:val="000000"/>
          <w:sz w:val="16"/>
          <w:szCs w:val="16"/>
        </w:rPr>
        <w:br/>
      </w:r>
      <w:r w:rsidRPr="002867D6">
        <w:rPr>
          <w:color w:val="000000"/>
          <w:sz w:val="16"/>
          <w:szCs w:val="16"/>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№с 210-ФЗ, уведомляется заявитель, а также приносятся извинения за доставленные неудобства;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lastRenderedPageBreak/>
        <w:tab/>
      </w:r>
      <w:r w:rsidRPr="002867D6">
        <w:rPr>
          <w:color w:val="000000"/>
          <w:sz w:val="16"/>
          <w:szCs w:val="16"/>
          <w:shd w:val="clear" w:color="auto" w:fill="FFFFFF"/>
        </w:rPr>
        <w:t>2.13. Исчерпывающий перечень оснований для отказа в приёме документов.</w:t>
      </w:r>
      <w:r w:rsidRPr="002867D6">
        <w:rPr>
          <w:color w:val="000000"/>
          <w:sz w:val="16"/>
          <w:szCs w:val="16"/>
        </w:rPr>
        <w:br/>
      </w:r>
      <w:r w:rsidRPr="002867D6">
        <w:rPr>
          <w:color w:val="000000"/>
          <w:sz w:val="16"/>
          <w:szCs w:val="16"/>
          <w:shd w:val="clear" w:color="auto" w:fill="FFFFFF"/>
        </w:rPr>
        <w:tab/>
        <w:t>Оснований для отказа в приеме документов, необходимых для предоставления муниципальной услуги, отсутствуют.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2.14.1. Основания для приостановления предоставления муниципальной услуги   отсутствуют.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2.14.2. Перечень оснований для отказа в предоставлении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не представлены предусмотренные пунктом 2.11  настоящего регламента документы, обязанность по предоставлению которых возложена на заявителя;</w:t>
      </w:r>
      <w:r w:rsidRPr="002867D6">
        <w:rPr>
          <w:color w:val="000000"/>
          <w:sz w:val="16"/>
          <w:szCs w:val="16"/>
        </w:rPr>
        <w:br/>
      </w:r>
      <w:r w:rsidRPr="002867D6">
        <w:rPr>
          <w:sz w:val="16"/>
          <w:szCs w:val="16"/>
          <w:shd w:val="clear" w:color="auto" w:fill="FFFFFF"/>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w:t>
      </w:r>
      <w:r w:rsidRPr="002867D6">
        <w:rPr>
          <w:color w:val="000000"/>
          <w:sz w:val="16"/>
          <w:szCs w:val="16"/>
          <w:shd w:val="clear" w:color="auto" w:fill="FFFFFF"/>
        </w:rPr>
        <w:t xml:space="preserve">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r w:rsidRPr="002867D6">
        <w:rPr>
          <w:color w:val="000000"/>
          <w:sz w:val="16"/>
          <w:szCs w:val="16"/>
        </w:rPr>
        <w:br/>
      </w:r>
      <w:r w:rsidRPr="002867D6">
        <w:rPr>
          <w:color w:val="000000"/>
          <w:sz w:val="16"/>
          <w:szCs w:val="16"/>
          <w:shd w:val="clear" w:color="auto" w:fill="FFFFFF"/>
        </w:rPr>
        <w:t>- не истек срок  предусмотренный пунктом 1 статьи 4 Закона № 18-4751.</w:t>
      </w:r>
      <w:r w:rsidRPr="002867D6">
        <w:rPr>
          <w:color w:val="000000"/>
          <w:sz w:val="16"/>
          <w:szCs w:val="16"/>
        </w:rPr>
        <w:br/>
      </w:r>
      <w:r w:rsidRPr="002867D6">
        <w:rPr>
          <w:color w:val="000000"/>
          <w:sz w:val="16"/>
          <w:szCs w:val="16"/>
          <w:shd w:val="clear" w:color="auto" w:fill="FFFFFF"/>
        </w:rPr>
        <w:tab/>
        <w:t>Не является основанием для отказа в предоставлении муниципальной  услуги непредставление заявителем документов, указанных подпунктах третьем, пятого по восьмой (а)  пункта 2.11.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2.15. Муниципальная услуга предоставляется бесплатно.</w:t>
      </w:r>
      <w:r w:rsidRPr="002867D6">
        <w:rPr>
          <w:color w:val="000000"/>
          <w:sz w:val="16"/>
          <w:szCs w:val="16"/>
        </w:rPr>
        <w:br/>
      </w:r>
      <w:r w:rsidRPr="002867D6">
        <w:rPr>
          <w:color w:val="000000"/>
          <w:sz w:val="16"/>
          <w:szCs w:val="16"/>
          <w:shd w:val="clear" w:color="auto" w:fill="FFFFFF"/>
        </w:rPr>
        <w:tab/>
        <w:t>2.16. Максимальный срок ожидания в очереди при подаче запроса о предоставлении муниципальной услуги составляет 30 минут.</w:t>
      </w:r>
      <w:r w:rsidRPr="002867D6">
        <w:rPr>
          <w:color w:val="000000"/>
          <w:sz w:val="16"/>
          <w:szCs w:val="16"/>
        </w:rPr>
        <w:br/>
      </w:r>
      <w:r w:rsidRPr="002867D6">
        <w:rPr>
          <w:color w:val="000000"/>
          <w:sz w:val="16"/>
          <w:szCs w:val="16"/>
          <w:shd w:val="clear" w:color="auto" w:fill="FFFFFF"/>
        </w:rPr>
        <w:t>Максимальный срок ожидания при получении результата предоставления муниципальной услуги составляет 30 минут.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2.17. Заявление заявителя и прилагаемые к нему документы о предоставлении муниципальной услуги регистрируются в день их поступления.</w:t>
      </w:r>
      <w:r w:rsidRPr="002867D6">
        <w:rPr>
          <w:color w:val="000000"/>
          <w:sz w:val="16"/>
          <w:szCs w:val="16"/>
        </w:rPr>
        <w:br/>
      </w:r>
      <w:r w:rsidRPr="002867D6">
        <w:rPr>
          <w:color w:val="000000"/>
          <w:sz w:val="16"/>
          <w:szCs w:val="16"/>
          <w:shd w:val="clear" w:color="auto" w:fill="FFFFFF"/>
        </w:rPr>
        <w:tab/>
        <w:t>2.18. Требования к помещениям, в которых предоставляется муниципальная услуга: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r w:rsidRPr="002867D6">
        <w:rPr>
          <w:color w:val="000000"/>
          <w:sz w:val="16"/>
          <w:szCs w:val="16"/>
        </w:rPr>
        <w:br/>
      </w:r>
      <w:r w:rsidRPr="002867D6">
        <w:rPr>
          <w:color w:val="000000"/>
          <w:sz w:val="16"/>
          <w:szCs w:val="16"/>
          <w:shd w:val="clear" w:color="auto" w:fill="FFFFFF"/>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Помещения для предоставления муниципальной услуги по возможности размещаются в максимально удобных для обращения местах.</w:t>
      </w:r>
      <w:r w:rsidRPr="002867D6">
        <w:rPr>
          <w:color w:val="000000"/>
          <w:sz w:val="16"/>
          <w:szCs w:val="16"/>
        </w:rPr>
        <w:br/>
      </w:r>
      <w:r w:rsidRPr="002867D6">
        <w:rPr>
          <w:color w:val="000000"/>
          <w:sz w:val="16"/>
          <w:szCs w:val="16"/>
          <w:shd w:val="clear" w:color="auto" w:fill="FFFFFF"/>
        </w:rPr>
        <w:tab/>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r w:rsidRPr="002867D6">
        <w:rPr>
          <w:color w:val="000000"/>
          <w:sz w:val="16"/>
          <w:szCs w:val="16"/>
        </w:rPr>
        <w:br/>
      </w:r>
      <w:r w:rsidRPr="002867D6">
        <w:rPr>
          <w:color w:val="000000"/>
          <w:sz w:val="16"/>
          <w:szCs w:val="16"/>
          <w:shd w:val="clear" w:color="auto" w:fill="FFFFFF"/>
        </w:rPr>
        <w:tab/>
        <w:t>Места предоставления муниципальной услуги оборудуются средствами пожаротушения и оповещения о возникновении чрезвычайной ситуации.</w:t>
      </w:r>
      <w:r w:rsidRPr="002867D6">
        <w:rPr>
          <w:color w:val="000000"/>
          <w:sz w:val="16"/>
          <w:szCs w:val="16"/>
        </w:rPr>
        <w:br/>
      </w:r>
      <w:r w:rsidRPr="002867D6">
        <w:rPr>
          <w:color w:val="000000"/>
          <w:sz w:val="16"/>
          <w:szCs w:val="16"/>
          <w:shd w:val="clear" w:color="auto" w:fill="FFFFFF"/>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2867D6">
        <w:rPr>
          <w:color w:val="000000"/>
          <w:sz w:val="16"/>
          <w:szCs w:val="16"/>
        </w:rPr>
        <w:br/>
      </w:r>
      <w:r w:rsidRPr="002867D6">
        <w:rPr>
          <w:color w:val="000000"/>
          <w:sz w:val="16"/>
          <w:szCs w:val="16"/>
          <w:shd w:val="clear" w:color="auto" w:fill="FFFFFF"/>
        </w:rPr>
        <w:tab/>
        <w:t>При ином размещении помещений по высоте должна быть обеспечена возможность получения муниципальной услуги маломобильными группами населения.</w:t>
      </w:r>
      <w:r w:rsidRPr="002867D6">
        <w:rPr>
          <w:color w:val="000000"/>
          <w:sz w:val="16"/>
          <w:szCs w:val="16"/>
        </w:rPr>
        <w:br/>
      </w:r>
      <w:r w:rsidRPr="002867D6">
        <w:rPr>
          <w:color w:val="000000"/>
          <w:sz w:val="16"/>
          <w:szCs w:val="16"/>
          <w:shd w:val="clear" w:color="auto" w:fill="FFFFFF"/>
        </w:rPr>
        <w:tab/>
        <w:t>Места для ожидания и заполнения заявлений должны быть доступны для инвалидов.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r w:rsidRPr="002867D6">
        <w:rPr>
          <w:color w:val="000000"/>
          <w:sz w:val="16"/>
          <w:szCs w:val="16"/>
        </w:rPr>
        <w:br/>
      </w:r>
      <w:r w:rsidRPr="002867D6">
        <w:rPr>
          <w:color w:val="000000"/>
          <w:sz w:val="16"/>
          <w:szCs w:val="16"/>
          <w:shd w:val="clear" w:color="auto" w:fill="FFFFFF"/>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2867D6">
        <w:rPr>
          <w:color w:val="000000"/>
          <w:sz w:val="16"/>
          <w:szCs w:val="16"/>
        </w:rPr>
        <w:br/>
      </w:r>
      <w:r w:rsidRPr="002867D6">
        <w:rPr>
          <w:color w:val="000000"/>
          <w:sz w:val="16"/>
          <w:szCs w:val="16"/>
          <w:shd w:val="clear" w:color="auto" w:fill="FFFFFF"/>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2867D6">
        <w:rPr>
          <w:color w:val="000000"/>
          <w:sz w:val="16"/>
          <w:szCs w:val="16"/>
        </w:rPr>
        <w:br/>
      </w:r>
      <w:r w:rsidRPr="002867D6">
        <w:rPr>
          <w:color w:val="000000"/>
          <w:sz w:val="16"/>
          <w:szCs w:val="16"/>
          <w:shd w:val="clear" w:color="auto" w:fill="FFFFFF"/>
        </w:rPr>
        <w:t>- оказание специалистами помощи инвалидам в преодолении барьеров, мешающих получению ими муниципальной услуги наравне с другими лицами.</w:t>
      </w:r>
      <w:r w:rsidRPr="002867D6">
        <w:rPr>
          <w:color w:val="000000"/>
          <w:sz w:val="16"/>
          <w:szCs w:val="16"/>
        </w:rPr>
        <w:br/>
      </w:r>
      <w:r w:rsidRPr="002867D6">
        <w:rPr>
          <w:color w:val="000000"/>
          <w:sz w:val="16"/>
          <w:szCs w:val="16"/>
          <w:shd w:val="clear" w:color="auto" w:fill="FFFFFF"/>
        </w:rPr>
        <w:tab/>
        <w:t>2.19. На информационном стенде в администрации сельсовета,  а также на официальном сайте администрации  Лапшихинского сельсовета и сельского Совета депутатов (</w:t>
      </w:r>
      <w:r w:rsidRPr="002867D6">
        <w:rPr>
          <w:sz w:val="16"/>
          <w:szCs w:val="16"/>
          <w:lang w:val="en-US"/>
        </w:rPr>
        <w:t>https</w:t>
      </w:r>
      <w:r w:rsidRPr="002867D6">
        <w:rPr>
          <w:sz w:val="16"/>
          <w:szCs w:val="16"/>
        </w:rPr>
        <w:t>//</w:t>
      </w:r>
      <w:r w:rsidRPr="002867D6">
        <w:rPr>
          <w:sz w:val="16"/>
          <w:szCs w:val="16"/>
          <w:lang w:val="en-US"/>
        </w:rPr>
        <w:t>lapshiha</w:t>
      </w:r>
      <w:r w:rsidRPr="002867D6">
        <w:rPr>
          <w:sz w:val="16"/>
          <w:szCs w:val="16"/>
        </w:rPr>
        <w:t>.</w:t>
      </w:r>
      <w:r w:rsidRPr="002867D6">
        <w:rPr>
          <w:sz w:val="16"/>
          <w:szCs w:val="16"/>
          <w:lang w:val="en-US"/>
        </w:rPr>
        <w:t>ru</w:t>
      </w:r>
      <w:r w:rsidRPr="002867D6">
        <w:rPr>
          <w:color w:val="000000"/>
          <w:sz w:val="16"/>
          <w:szCs w:val="16"/>
          <w:shd w:val="clear" w:color="auto" w:fill="FFFFFF"/>
        </w:rPr>
        <w:t>)  размещаются следующие информационные материалы: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сведения о перечне предоставляемых муниципальных услуг;</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адрес, номера телефонов и факса, график работы, адрес электронной почты администрации сельсовета;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административный регламент;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адрес официального сайта администрации в сети Интернет, содержащего информацию о предоставлении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Pr="002867D6">
        <w:rPr>
          <w:color w:val="000000"/>
          <w:sz w:val="16"/>
          <w:szCs w:val="16"/>
        </w:rPr>
        <w:br/>
      </w:r>
      <w:r w:rsidRPr="002867D6">
        <w:rPr>
          <w:color w:val="000000"/>
          <w:sz w:val="16"/>
          <w:szCs w:val="16"/>
          <w:shd w:val="clear" w:color="auto" w:fill="FFFFFF"/>
        </w:rPr>
        <w:t>- перечень оснований для отказа в предоставлении муниципальной услуги;</w:t>
      </w:r>
      <w:r w:rsidRPr="002867D6">
        <w:rPr>
          <w:color w:val="000000"/>
          <w:sz w:val="16"/>
          <w:szCs w:val="16"/>
        </w:rPr>
        <w:br/>
      </w:r>
      <w:r w:rsidRPr="002867D6">
        <w:rPr>
          <w:color w:val="000000"/>
          <w:sz w:val="16"/>
          <w:szCs w:val="16"/>
          <w:shd w:val="clear" w:color="auto" w:fill="FFFFFF"/>
        </w:rPr>
        <w:t>- порядок обжалования действий (бездействия) и решений, осуществляемых (принятых) в ходе предоставления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необходимая оперативная информация о предоставлении муниципальной услуги.</w:t>
      </w:r>
      <w:r w:rsidRPr="002867D6">
        <w:rPr>
          <w:color w:val="000000"/>
          <w:sz w:val="16"/>
          <w:szCs w:val="16"/>
        </w:rPr>
        <w:br/>
      </w:r>
      <w:r w:rsidRPr="002867D6">
        <w:rPr>
          <w:color w:val="000000"/>
          <w:sz w:val="16"/>
          <w:szCs w:val="16"/>
          <w:shd w:val="clear" w:color="auto" w:fill="FFFFFF"/>
        </w:rPr>
        <w:t>- описание процедуры предоставления муниципальной услуги в текстовом виде и в виде блок-схемы;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r w:rsidRPr="002867D6">
        <w:rPr>
          <w:color w:val="000000"/>
          <w:sz w:val="16"/>
          <w:szCs w:val="16"/>
        </w:rPr>
        <w:br/>
      </w:r>
      <w:r w:rsidRPr="002867D6">
        <w:rPr>
          <w:color w:val="000000"/>
          <w:sz w:val="16"/>
          <w:szCs w:val="16"/>
          <w:shd w:val="clear" w:color="auto" w:fill="FFFFFF"/>
        </w:rPr>
        <w:tab/>
        <w:t>2.20. Показателями доступности и качества муниципальной услуги являются:</w:t>
      </w:r>
      <w:r w:rsidRPr="002867D6">
        <w:rPr>
          <w:color w:val="000000"/>
          <w:sz w:val="16"/>
          <w:szCs w:val="16"/>
        </w:rPr>
        <w:br/>
      </w:r>
      <w:r w:rsidRPr="002867D6">
        <w:rPr>
          <w:color w:val="000000"/>
          <w:sz w:val="16"/>
          <w:szCs w:val="16"/>
          <w:shd w:val="clear" w:color="auto" w:fill="FFFFFF"/>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r w:rsidRPr="002867D6">
        <w:rPr>
          <w:color w:val="000000"/>
          <w:sz w:val="16"/>
          <w:szCs w:val="16"/>
        </w:rPr>
        <w:br/>
      </w:r>
      <w:r w:rsidRPr="002867D6">
        <w:rPr>
          <w:color w:val="000000"/>
          <w:sz w:val="16"/>
          <w:szCs w:val="16"/>
          <w:shd w:val="clear" w:color="auto" w:fill="FFFFFF"/>
        </w:rPr>
        <w:t>- отсутствие жалоб со стороны заявителей на нарушение требований стандарта предоставления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 возможность получения услуги в МФЦ;</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2867D6">
        <w:rPr>
          <w:color w:val="000000"/>
          <w:sz w:val="16"/>
          <w:szCs w:val="16"/>
        </w:rPr>
        <w:br/>
      </w:r>
      <w:r w:rsidRPr="002867D6">
        <w:rPr>
          <w:color w:val="000000"/>
          <w:sz w:val="16"/>
          <w:szCs w:val="16"/>
          <w:shd w:val="clear" w:color="auto" w:fill="FFFFFF"/>
        </w:rPr>
        <w:tab/>
        <w:t>2.21.1. Особенности организации предоставления муниципальных услуг в многофункциональных центрах.</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Предоставление муниципальных услуг в многофункциональных центрах осуществляется в соответствии с Федеральным законом № 210-ФЗ,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2867D6">
        <w:rPr>
          <w:color w:val="000000"/>
          <w:sz w:val="16"/>
          <w:szCs w:val="16"/>
        </w:rPr>
        <w:br/>
      </w:r>
      <w:r w:rsidRPr="002867D6">
        <w:rPr>
          <w:color w:val="000000"/>
          <w:sz w:val="16"/>
          <w:szCs w:val="16"/>
          <w:shd w:val="clear" w:color="auto" w:fill="FFFFFF"/>
        </w:rPr>
        <w:tab/>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2867D6">
        <w:rPr>
          <w:color w:val="000000"/>
          <w:sz w:val="16"/>
          <w:szCs w:val="16"/>
        </w:rPr>
        <w:br/>
      </w:r>
      <w:r w:rsidRPr="002867D6">
        <w:rPr>
          <w:color w:val="000000"/>
          <w:sz w:val="16"/>
          <w:szCs w:val="16"/>
          <w:shd w:val="clear" w:color="auto" w:fill="FFFFFF"/>
        </w:rPr>
        <w:tab/>
        <w:t>Многофункциональные центры в соответствии с соглашениями о взаимодействии осуществляют: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приём запросов заявителей о предоставлении муниципальных услуг, а также прием комплексных запросов;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представление интересов органов, предоставляющих муниципальные услуги, при взаимодействии с заявителями;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r w:rsidRPr="002867D6">
        <w:rPr>
          <w:color w:val="000000"/>
          <w:sz w:val="16"/>
          <w:szCs w:val="16"/>
        </w:rPr>
        <w:br/>
      </w:r>
      <w:r w:rsidRPr="002867D6">
        <w:rPr>
          <w:color w:val="000000"/>
          <w:sz w:val="16"/>
          <w:szCs w:val="16"/>
          <w:shd w:val="clear" w:color="auto" w:fill="FFFFFF"/>
        </w:rPr>
        <w:tab/>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r w:rsidRPr="002867D6">
        <w:rPr>
          <w:color w:val="000000"/>
          <w:sz w:val="16"/>
          <w:szCs w:val="16"/>
        </w:rPr>
        <w:br/>
      </w:r>
      <w:r w:rsidRPr="002867D6">
        <w:rPr>
          <w:color w:val="000000"/>
          <w:sz w:val="16"/>
          <w:szCs w:val="16"/>
          <w:shd w:val="clear" w:color="auto" w:fill="FFFFFF"/>
        </w:rPr>
        <w:tab/>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r w:rsidRPr="002867D6">
        <w:rPr>
          <w:color w:val="000000"/>
          <w:sz w:val="16"/>
          <w:szCs w:val="16"/>
        </w:rPr>
        <w:br/>
      </w:r>
      <w:r w:rsidRPr="002867D6">
        <w:rPr>
          <w:color w:val="000000"/>
          <w:sz w:val="16"/>
          <w:szCs w:val="16"/>
          <w:shd w:val="clear" w:color="auto" w:fill="FFFFFF"/>
        </w:rPr>
        <w:tab/>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8) иные функции, указанные в соглашении о взаимодействии.</w:t>
      </w:r>
      <w:r w:rsidRPr="002867D6">
        <w:rPr>
          <w:color w:val="000000"/>
          <w:sz w:val="16"/>
          <w:szCs w:val="16"/>
        </w:rPr>
        <w:br/>
      </w:r>
      <w:r w:rsidRPr="002867D6">
        <w:rPr>
          <w:color w:val="000000"/>
          <w:sz w:val="16"/>
          <w:szCs w:val="16"/>
          <w:shd w:val="clear" w:color="auto" w:fill="FFFFFF"/>
        </w:rPr>
        <w:t>При реализации своих функций многофункциональные центры не вправе требовать от заявителя: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Pr="002867D6">
        <w:rPr>
          <w:color w:val="000000"/>
          <w:sz w:val="16"/>
          <w:szCs w:val="16"/>
        </w:rPr>
        <w:br/>
      </w:r>
      <w:r w:rsidRPr="002867D6">
        <w:rPr>
          <w:color w:val="000000"/>
          <w:sz w:val="16"/>
          <w:szCs w:val="16"/>
          <w:shd w:val="clear" w:color="auto" w:fill="FFFFFF"/>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2867D6">
        <w:rPr>
          <w:color w:val="000000"/>
          <w:sz w:val="16"/>
          <w:szCs w:val="16"/>
        </w:rPr>
        <w:br/>
      </w:r>
      <w:r w:rsidRPr="002867D6">
        <w:rPr>
          <w:color w:val="000000"/>
          <w:sz w:val="16"/>
          <w:szCs w:val="16"/>
          <w:shd w:val="clear" w:color="auto" w:fill="FFFFFF"/>
        </w:rPr>
        <w:tab/>
        <w:t>При реализации своих функций в соответствии с соглашениями о взаимодействии многофункциональный центр обязан:</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sidRPr="002867D6">
        <w:rPr>
          <w:color w:val="000000"/>
          <w:sz w:val="16"/>
          <w:szCs w:val="16"/>
        </w:rPr>
        <w:br/>
      </w:r>
      <w:r w:rsidRPr="002867D6">
        <w:rPr>
          <w:color w:val="000000"/>
          <w:sz w:val="16"/>
          <w:szCs w:val="16"/>
          <w:shd w:val="clear" w:color="auto" w:fill="FFFFFF"/>
        </w:rPr>
        <w:tab/>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lastRenderedPageBreak/>
        <w:tab/>
      </w:r>
      <w:r w:rsidRPr="002867D6">
        <w:rPr>
          <w:color w:val="000000"/>
          <w:sz w:val="16"/>
          <w:szCs w:val="16"/>
          <w:shd w:val="clear" w:color="auto" w:fill="FFFFFF"/>
        </w:rPr>
        <w:t>3) соблюдать требования соглашений о взаимодействии;</w:t>
      </w:r>
      <w:r w:rsidRPr="002867D6">
        <w:rPr>
          <w:color w:val="000000"/>
          <w:sz w:val="16"/>
          <w:szCs w:val="16"/>
        </w:rPr>
        <w:br/>
      </w:r>
      <w:r w:rsidRPr="002867D6">
        <w:rPr>
          <w:color w:val="000000"/>
          <w:sz w:val="16"/>
          <w:szCs w:val="16"/>
          <w:shd w:val="clear" w:color="auto" w:fill="FFFFFF"/>
        </w:rPr>
        <w:tab/>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2.21.3. Портал муниципальных услуг обеспечивает:</w:t>
      </w:r>
      <w:r w:rsidRPr="002867D6">
        <w:rPr>
          <w:color w:val="000000"/>
          <w:sz w:val="16"/>
          <w:szCs w:val="16"/>
        </w:rPr>
        <w:br/>
      </w:r>
      <w:r w:rsidRPr="002867D6">
        <w:rPr>
          <w:color w:val="000000"/>
          <w:sz w:val="16"/>
          <w:szCs w:val="16"/>
          <w:shd w:val="clear" w:color="auto" w:fill="FFFFFF"/>
        </w:rPr>
        <w:tab/>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доступность для копирования запроса и иных документов, необходимых для получения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 210-ФЗ;</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 210-ФЗ;</w:t>
      </w:r>
      <w:r w:rsidRPr="002867D6">
        <w:rPr>
          <w:color w:val="000000"/>
          <w:sz w:val="16"/>
          <w:szCs w:val="16"/>
        </w:rPr>
        <w:br/>
      </w:r>
      <w:r w:rsidRPr="002867D6">
        <w:rPr>
          <w:color w:val="000000"/>
          <w:sz w:val="16"/>
          <w:szCs w:val="16"/>
          <w:shd w:val="clear" w:color="auto" w:fill="FFFFFF"/>
        </w:rPr>
        <w:tab/>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br/>
      </w:r>
      <w:r w:rsidRPr="002867D6">
        <w:rPr>
          <w:color w:val="000000"/>
          <w:sz w:val="16"/>
          <w:szCs w:val="16"/>
          <w:shd w:val="clear" w:color="auto" w:fill="FFFFFF"/>
        </w:rPr>
        <w:t> </w:t>
      </w:r>
      <w:r w:rsidRPr="002867D6">
        <w:rPr>
          <w:color w:val="000000"/>
          <w:sz w:val="16"/>
          <w:szCs w:val="16"/>
          <w:shd w:val="clear" w:color="auto" w:fill="FFFFFF"/>
        </w:rPr>
        <w:tab/>
      </w:r>
      <w:r w:rsidRPr="002867D6">
        <w:rPr>
          <w:b/>
          <w:color w:val="000000"/>
          <w:sz w:val="16"/>
          <w:szCs w:val="16"/>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2867D6">
        <w:rPr>
          <w:color w:val="000000"/>
          <w:sz w:val="16"/>
          <w:szCs w:val="16"/>
          <w:shd w:val="clear" w:color="auto" w:fill="FFFFFF"/>
        </w:rPr>
        <w:t>.</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br/>
      </w:r>
      <w:r w:rsidRPr="002867D6">
        <w:rPr>
          <w:color w:val="000000"/>
          <w:sz w:val="16"/>
          <w:szCs w:val="16"/>
          <w:shd w:val="clear" w:color="auto" w:fill="FFFFFF"/>
        </w:rPr>
        <w:tab/>
        <w:t>3.1. Предоставление муниципальной услуги включает в себя следующие административные процедуры: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прием и регистрация поступившего заявления с приложенными документами;</w:t>
      </w:r>
      <w:r w:rsidRPr="002867D6">
        <w:rPr>
          <w:color w:val="000000"/>
          <w:sz w:val="16"/>
          <w:szCs w:val="16"/>
        </w:rPr>
        <w:br/>
      </w:r>
      <w:r w:rsidRPr="002867D6">
        <w:rPr>
          <w:color w:val="000000"/>
          <w:sz w:val="16"/>
          <w:szCs w:val="16"/>
          <w:shd w:val="clear" w:color="auto" w:fill="FFFFFF"/>
        </w:rPr>
        <w:tab/>
        <w:t>2) рассмотрение заявления и прилагаемых к нему документов;</w:t>
      </w:r>
      <w:r w:rsidRPr="002867D6">
        <w:rPr>
          <w:color w:val="000000"/>
          <w:sz w:val="16"/>
          <w:szCs w:val="16"/>
        </w:rPr>
        <w:br/>
      </w:r>
      <w:r w:rsidRPr="002867D6">
        <w:rPr>
          <w:color w:val="000000"/>
          <w:sz w:val="16"/>
          <w:szCs w:val="16"/>
          <w:shd w:val="clear" w:color="auto" w:fill="FFFFFF"/>
        </w:rPr>
        <w:tab/>
        <w:t>3) принятие решения о постановке на учет в качестве нуждающегося в жилом помещении либо об отказе в постановке на учет;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 выдача (направление) результата предоставления муниципальной услуги.</w:t>
      </w:r>
      <w:r w:rsidRPr="002867D6">
        <w:rPr>
          <w:color w:val="000000"/>
          <w:sz w:val="16"/>
          <w:szCs w:val="16"/>
        </w:rPr>
        <w:br/>
      </w:r>
      <w:r w:rsidRPr="002867D6">
        <w:rPr>
          <w:color w:val="000000"/>
          <w:sz w:val="16"/>
          <w:szCs w:val="16"/>
          <w:shd w:val="clear" w:color="auto" w:fill="FFFFFF"/>
        </w:rPr>
        <w:tab/>
        <w:t>Блок-схема предоставления муниципальной услуги приведена в приложении 1 к административному регламенту.</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3.2. Прием и регистрация поступившего заявления с приложенными документами:</w:t>
      </w:r>
      <w:r w:rsidRPr="002867D6">
        <w:rPr>
          <w:color w:val="000000"/>
          <w:sz w:val="16"/>
          <w:szCs w:val="16"/>
        </w:rPr>
        <w:br/>
      </w:r>
      <w:r w:rsidRPr="002867D6">
        <w:rPr>
          <w:color w:val="000000"/>
          <w:sz w:val="16"/>
          <w:szCs w:val="16"/>
          <w:shd w:val="clear" w:color="auto" w:fill="FFFFFF"/>
        </w:rPr>
        <w:tab/>
        <w:t>1) основанием для начала административной процедуры является поступление в администрацию сельсовета заявления и прилагаемых к нему документов, представленных заявителем.</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r w:rsidRPr="002867D6">
        <w:rPr>
          <w:color w:val="000000"/>
          <w:sz w:val="16"/>
          <w:szCs w:val="16"/>
        </w:rPr>
        <w:br/>
      </w:r>
      <w:r w:rsidRPr="002867D6">
        <w:rPr>
          <w:color w:val="000000"/>
          <w:sz w:val="16"/>
          <w:szCs w:val="16"/>
          <w:shd w:val="clear" w:color="auto" w:fill="FFFFFF"/>
        </w:rPr>
        <w:tab/>
        <w:t>3) при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w:t>
      </w:r>
      <w:r w:rsidRPr="002867D6">
        <w:rPr>
          <w:color w:val="000000"/>
          <w:sz w:val="16"/>
          <w:szCs w:val="16"/>
        </w:rPr>
        <w:br/>
      </w:r>
      <w:r w:rsidRPr="002867D6">
        <w:rPr>
          <w:color w:val="000000"/>
          <w:sz w:val="16"/>
          <w:szCs w:val="16"/>
          <w:shd w:val="clear" w:color="auto" w:fill="FFFFFF"/>
        </w:rPr>
        <w:t xml:space="preserve">устанавливает соответствие личности заявителя документу, </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-удостоверяющему личность;</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-проверяет наличие документа, удостоверяющего права (полномочия) представителя;</w:t>
      </w:r>
      <w:r w:rsidRPr="002867D6">
        <w:rPr>
          <w:color w:val="000000"/>
          <w:sz w:val="16"/>
          <w:szCs w:val="16"/>
        </w:rPr>
        <w:br/>
      </w:r>
      <w:r w:rsidRPr="002867D6">
        <w:rPr>
          <w:color w:val="000000"/>
          <w:sz w:val="16"/>
          <w:szCs w:val="16"/>
          <w:shd w:val="clear" w:color="auto" w:fill="FFFFFF"/>
        </w:rPr>
        <w:t>-проверяет соответствие представленных копий документов  оригиналам и заверяет копии  документов;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r w:rsidRPr="002867D6">
        <w:rPr>
          <w:color w:val="000000"/>
          <w:sz w:val="16"/>
          <w:szCs w:val="16"/>
        </w:rPr>
        <w:br/>
      </w:r>
      <w:r w:rsidRPr="002867D6">
        <w:rPr>
          <w:color w:val="000000"/>
          <w:sz w:val="16"/>
          <w:szCs w:val="16"/>
          <w:shd w:val="clear" w:color="auto" w:fill="FFFFFF"/>
        </w:rPr>
        <w:t>вручает расписку в получении документов по установленной форме согласно приложению 2 к настоящему регламенту и прилагает второй экземпляр расписки к представленным документам.</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При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-проверяет наличие  документа, удостоверяющего права (полномочия) представителя;</w:t>
      </w:r>
      <w:r w:rsidRPr="002867D6">
        <w:rPr>
          <w:color w:val="000000"/>
          <w:sz w:val="16"/>
          <w:szCs w:val="16"/>
        </w:rPr>
        <w:br/>
      </w:r>
      <w:r w:rsidRPr="002867D6">
        <w:rPr>
          <w:color w:val="000000"/>
          <w:sz w:val="16"/>
          <w:szCs w:val="16"/>
          <w:shd w:val="clear" w:color="auto" w:fill="FFFFFF"/>
        </w:rPr>
        <w:t>-проверяет заявление и комплектность прилагаемых к нему документов.</w:t>
      </w:r>
      <w:r w:rsidRPr="002867D6">
        <w:rPr>
          <w:color w:val="000000"/>
          <w:sz w:val="16"/>
          <w:szCs w:val="16"/>
        </w:rPr>
        <w:br/>
      </w:r>
      <w:r w:rsidRPr="002867D6">
        <w:rPr>
          <w:color w:val="000000"/>
          <w:sz w:val="16"/>
          <w:szCs w:val="16"/>
          <w:shd w:val="clear" w:color="auto" w:fill="FFFFFF"/>
        </w:rPr>
        <w:tab/>
        <w:t>4) поступившее заявление регистрируется в книге регистрации заявлений граждан, нуждающихся в жилом помещении.</w:t>
      </w:r>
      <w:r w:rsidRPr="002867D6">
        <w:rPr>
          <w:color w:val="000000"/>
          <w:sz w:val="16"/>
          <w:szCs w:val="16"/>
        </w:rPr>
        <w:br/>
      </w:r>
      <w:r w:rsidRPr="002867D6">
        <w:rPr>
          <w:color w:val="000000"/>
          <w:sz w:val="16"/>
          <w:szCs w:val="16"/>
          <w:shd w:val="clear" w:color="auto" w:fill="FFFFFF"/>
        </w:rPr>
        <w:tab/>
        <w:t>5) максимальный срок исполнения административной процедуры составляет 1 рабочий день с момента поступления заявления в администрацию сельсовета.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6) результатом выполнения административной процедуры является регистрация заявления.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3.3. Рассмотрение заявления и прилагаемых к нему документов:</w:t>
      </w:r>
      <w:r w:rsidRPr="002867D6">
        <w:rPr>
          <w:color w:val="000000"/>
          <w:sz w:val="16"/>
          <w:szCs w:val="16"/>
        </w:rPr>
        <w:br/>
      </w:r>
      <w:r w:rsidRPr="002867D6">
        <w:rPr>
          <w:color w:val="000000"/>
          <w:sz w:val="16"/>
          <w:szCs w:val="16"/>
          <w:shd w:val="clear" w:color="auto" w:fill="FFFFFF"/>
        </w:rPr>
        <w:tab/>
        <w:t>1) основанием для начала административной процедуры является регистрация заявления.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специалист администрации сельсовета проверяет комплект документов на предмет: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w:t>
      </w:r>
      <w:r w:rsidRPr="002867D6">
        <w:rPr>
          <w:color w:val="000000"/>
          <w:sz w:val="16"/>
          <w:szCs w:val="16"/>
          <w:shd w:val="clear" w:color="auto" w:fill="FFFFFF"/>
        </w:rPr>
        <w:t>соответствия перечню, установленному пунктом 2.11. настоящего регламента;</w:t>
      </w:r>
      <w:r w:rsidRPr="002867D6">
        <w:rPr>
          <w:color w:val="000000"/>
          <w:sz w:val="16"/>
          <w:szCs w:val="16"/>
        </w:rPr>
        <w:br/>
      </w:r>
      <w:r w:rsidRPr="002867D6">
        <w:rPr>
          <w:color w:val="000000"/>
          <w:sz w:val="16"/>
          <w:szCs w:val="16"/>
          <w:shd w:val="clear" w:color="auto" w:fill="FFFFFF"/>
        </w:rPr>
        <w:t>-достоверности сведений, содержащихся в представленных документах;</w:t>
      </w:r>
      <w:r w:rsidRPr="002867D6">
        <w:rPr>
          <w:color w:val="000000"/>
          <w:sz w:val="16"/>
          <w:szCs w:val="16"/>
        </w:rPr>
        <w:br/>
      </w:r>
      <w:r w:rsidRPr="002867D6">
        <w:rPr>
          <w:color w:val="000000"/>
          <w:sz w:val="16"/>
          <w:szCs w:val="16"/>
          <w:shd w:val="clear" w:color="auto" w:fill="FFFFFF"/>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r w:rsidRPr="002867D6">
        <w:rPr>
          <w:color w:val="000000"/>
          <w:sz w:val="16"/>
          <w:szCs w:val="16"/>
        </w:rPr>
        <w:br/>
      </w:r>
      <w:r w:rsidRPr="002867D6">
        <w:rPr>
          <w:color w:val="000000"/>
          <w:sz w:val="16"/>
          <w:szCs w:val="16"/>
          <w:shd w:val="clear" w:color="auto" w:fill="FFFFFF"/>
        </w:rPr>
        <w:tab/>
        <w:t>4) в случае, если заявителем не представлены документы, указанные в подпунктах третьем, пятого по восьмой (а) пункта 2.11.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lastRenderedPageBreak/>
        <w:tab/>
      </w:r>
      <w:r w:rsidRPr="002867D6">
        <w:rPr>
          <w:color w:val="000000"/>
          <w:sz w:val="16"/>
          <w:szCs w:val="16"/>
          <w:shd w:val="clear" w:color="auto" w:fill="FFFFFF"/>
        </w:rPr>
        <w:t>5) при наличии полного пакета документов, предусмотренных пунктом 2.11. настоящего регламента, специалист переходит к осуществлению административной процедуры, указанной в пункте 3.4. настоящего регламента;</w:t>
      </w:r>
      <w:r w:rsidRPr="002867D6">
        <w:rPr>
          <w:color w:val="000000"/>
          <w:sz w:val="16"/>
          <w:szCs w:val="16"/>
        </w:rPr>
        <w:br/>
      </w:r>
      <w:r w:rsidRPr="002867D6">
        <w:rPr>
          <w:color w:val="000000"/>
          <w:sz w:val="16"/>
          <w:szCs w:val="16"/>
          <w:shd w:val="clear" w:color="auto" w:fill="FFFFFF"/>
        </w:rPr>
        <w:tab/>
        <w:t>6) максимальный срок исполнения административной процедуры составляет 12 рабочих дней.</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сельсовета (далее – жилищная комиссия).</w:t>
      </w:r>
      <w:r w:rsidRPr="002867D6">
        <w:rPr>
          <w:color w:val="000000"/>
          <w:sz w:val="16"/>
          <w:szCs w:val="16"/>
        </w:rPr>
        <w:br/>
      </w:r>
      <w:r w:rsidRPr="002867D6">
        <w:rPr>
          <w:color w:val="000000"/>
          <w:sz w:val="16"/>
          <w:szCs w:val="16"/>
          <w:shd w:val="clear" w:color="auto" w:fill="FFFFFF"/>
        </w:rPr>
        <w:tab/>
        <w:t>3.4.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основанием для начала административной процедуры является формирование специалистом заявления и пакета документов, указанных в пункте 2.11. настоящего регламента.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специалист передает заявление и сформированный пакет документов для рассмотрения на заседании жилищной комиссии, на котором рассматриваются все представленные заявителем документы и принимается решение о постановке на учет или об отказе в постановке на учет.</w:t>
      </w:r>
      <w:r w:rsidRPr="002867D6">
        <w:rPr>
          <w:color w:val="000000"/>
          <w:sz w:val="16"/>
          <w:szCs w:val="16"/>
        </w:rPr>
        <w:br/>
      </w:r>
      <w:r w:rsidRPr="002867D6">
        <w:rPr>
          <w:color w:val="000000"/>
          <w:sz w:val="16"/>
          <w:szCs w:val="16"/>
          <w:shd w:val="clear" w:color="auto" w:fill="FFFFFF"/>
        </w:rPr>
        <w:tab/>
        <w:t>Решение жилищной комиссии о постановке на учет либо об отказе в постановке на учет оформляется протоколом заседания жилищной комиссии.</w:t>
      </w:r>
      <w:r w:rsidRPr="002867D6">
        <w:rPr>
          <w:color w:val="000000"/>
          <w:sz w:val="16"/>
          <w:szCs w:val="16"/>
        </w:rPr>
        <w:br/>
      </w:r>
      <w:r w:rsidRPr="002867D6">
        <w:rPr>
          <w:color w:val="000000"/>
          <w:sz w:val="16"/>
          <w:szCs w:val="16"/>
          <w:shd w:val="clear" w:color="auto" w:fill="FFFFFF"/>
        </w:rPr>
        <w:tab/>
        <w:t>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предусмотренные пунктом 1 статьи 11 Закона № 18-475.</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В случае принятия жилищной комиссией решения о постановке заявителя на учет специалист готовит проект распоряжения администрации сельсовета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Согласование и подписание распоряжения осуществляется в порядке и сроки, установленные регламентом администрации сельсовета.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 срок исполнения административной процедуры составляет 30 рабочих дней со дня регистрации заявления в Книге регистрации заявлений граждан, нуждающихся в жилом помещении.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 результатом административной процедуры является принятие решения о постановке заявителя на учет либо отказ в постановке на учет.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3.5. Выдача (направление) результата предоставления муниципальной услуги:</w:t>
      </w:r>
      <w:r w:rsidRPr="002867D6">
        <w:rPr>
          <w:color w:val="000000"/>
          <w:sz w:val="16"/>
          <w:szCs w:val="16"/>
        </w:rPr>
        <w:br/>
      </w:r>
      <w:r w:rsidRPr="002867D6">
        <w:rPr>
          <w:color w:val="000000"/>
          <w:sz w:val="16"/>
          <w:szCs w:val="16"/>
          <w:shd w:val="clear" w:color="auto" w:fill="FFFFFF"/>
        </w:rPr>
        <w:tab/>
        <w:t>1) основанием для начала административной процедуры является принятие решения о постановке заявителя на учет либо отказ в постановке на учет.</w:t>
      </w:r>
      <w:r w:rsidRPr="002867D6">
        <w:rPr>
          <w:color w:val="000000"/>
          <w:sz w:val="16"/>
          <w:szCs w:val="16"/>
        </w:rPr>
        <w:br/>
      </w:r>
      <w:r w:rsidRPr="002867D6">
        <w:rPr>
          <w:color w:val="000000"/>
          <w:sz w:val="16"/>
          <w:szCs w:val="16"/>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Pr="002867D6">
        <w:rPr>
          <w:color w:val="000000"/>
          <w:sz w:val="16"/>
          <w:szCs w:val="16"/>
        </w:rPr>
        <w:br/>
      </w:r>
      <w:r w:rsidRPr="002867D6">
        <w:rPr>
          <w:color w:val="000000"/>
          <w:sz w:val="16"/>
          <w:szCs w:val="16"/>
          <w:shd w:val="clear" w:color="auto" w:fill="FFFFFF"/>
        </w:rPr>
        <w:tab/>
        <w:t>Специалист администрации сельсовета  в течение 3 рабочих дней со дня принятия распоряжения выдает заявителю или направляет по адресу, указанному в заявлении, копию распоряжения администрации сельсовета и уведомление.</w:t>
      </w:r>
      <w:r w:rsidRPr="002867D6">
        <w:rPr>
          <w:color w:val="000000"/>
          <w:sz w:val="16"/>
          <w:szCs w:val="16"/>
        </w:rPr>
        <w:br/>
      </w:r>
      <w:r w:rsidRPr="002867D6">
        <w:rPr>
          <w:color w:val="000000"/>
          <w:sz w:val="16"/>
          <w:szCs w:val="16"/>
          <w:shd w:val="clear" w:color="auto" w:fill="FFFFFF"/>
        </w:rPr>
        <w:tab/>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r w:rsidRPr="002867D6">
        <w:rPr>
          <w:color w:val="000000"/>
          <w:sz w:val="16"/>
          <w:szCs w:val="16"/>
        </w:rPr>
        <w:br/>
      </w:r>
      <w:r w:rsidRPr="002867D6">
        <w:rPr>
          <w:color w:val="000000"/>
          <w:sz w:val="16"/>
          <w:szCs w:val="16"/>
          <w:shd w:val="clear" w:color="auto" w:fill="FFFFFF"/>
        </w:rPr>
        <w:tab/>
        <w:t>4) срок исполнения административной процедуры составляет 3 рабочих дня.</w:t>
      </w:r>
      <w:r w:rsidRPr="002867D6">
        <w:rPr>
          <w:color w:val="000000"/>
          <w:sz w:val="16"/>
          <w:szCs w:val="16"/>
        </w:rPr>
        <w:br/>
      </w:r>
      <w:r w:rsidRPr="002867D6">
        <w:rPr>
          <w:color w:val="000000"/>
          <w:sz w:val="16"/>
          <w:szCs w:val="16"/>
          <w:shd w:val="clear" w:color="auto" w:fill="FFFFFF"/>
        </w:rPr>
        <w:tab/>
        <w:t>5) результатом административной процедуры является:</w:t>
      </w:r>
      <w:r w:rsidRPr="002867D6">
        <w:rPr>
          <w:color w:val="000000"/>
          <w:sz w:val="16"/>
          <w:szCs w:val="16"/>
        </w:rPr>
        <w:br/>
      </w:r>
      <w:r w:rsidRPr="002867D6">
        <w:rPr>
          <w:color w:val="000000"/>
          <w:sz w:val="16"/>
          <w:szCs w:val="16"/>
          <w:shd w:val="clear" w:color="auto" w:fill="FFFFFF"/>
        </w:rPr>
        <w:t>-выдача (направление) заявителю копии распоряжения и уведомление о постановке на учет;</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-выдача (направление) заявителю уведомления об отказе в постановке на учет.</w:t>
      </w:r>
      <w:r w:rsidRPr="002867D6">
        <w:rPr>
          <w:color w:val="000000"/>
          <w:sz w:val="16"/>
          <w:szCs w:val="16"/>
        </w:rPr>
        <w:br/>
      </w:r>
      <w:r w:rsidRPr="002867D6">
        <w:rPr>
          <w:color w:val="000000"/>
          <w:sz w:val="16"/>
          <w:szCs w:val="16"/>
          <w:shd w:val="clear" w:color="auto" w:fill="FFFFFF"/>
        </w:rPr>
        <w:t> </w:t>
      </w:r>
      <w:r w:rsidRPr="002867D6">
        <w:rPr>
          <w:color w:val="000000"/>
          <w:sz w:val="16"/>
          <w:szCs w:val="16"/>
          <w:shd w:val="clear" w:color="auto" w:fill="FFFFFF"/>
        </w:rPr>
        <w:tab/>
      </w:r>
      <w:r w:rsidRPr="002867D6">
        <w:rPr>
          <w:b/>
          <w:color w:val="000000"/>
          <w:sz w:val="16"/>
          <w:szCs w:val="16"/>
          <w:shd w:val="clear" w:color="auto" w:fill="FFFFFF"/>
        </w:rPr>
        <w:t>4. Формы контроля за исполнением административного регламента</w:t>
      </w:r>
      <w:r w:rsidRPr="002867D6">
        <w:rPr>
          <w:color w:val="000000"/>
          <w:sz w:val="16"/>
          <w:szCs w:val="16"/>
        </w:rPr>
        <w:br/>
      </w:r>
      <w:r w:rsidRPr="002867D6">
        <w:rPr>
          <w:color w:val="000000"/>
          <w:sz w:val="16"/>
          <w:szCs w:val="16"/>
          <w:shd w:val="clear" w:color="auto" w:fill="FFFFFF"/>
        </w:rPr>
        <w:tab/>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4.2. Персональная ответственность ответственных лиц (специалистов) закрепляется в соответствующих положениях должностных инструкций.</w:t>
      </w:r>
      <w:r w:rsidRPr="002867D6">
        <w:rPr>
          <w:color w:val="000000"/>
          <w:sz w:val="16"/>
          <w:szCs w:val="16"/>
        </w:rPr>
        <w:br/>
      </w:r>
      <w:r w:rsidRPr="002867D6">
        <w:rPr>
          <w:color w:val="000000"/>
          <w:sz w:val="16"/>
          <w:szCs w:val="16"/>
          <w:shd w:val="clear" w:color="auto" w:fill="FFFFFF"/>
        </w:rPr>
        <w:tab/>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r w:rsidRPr="002867D6">
        <w:rPr>
          <w:color w:val="000000"/>
          <w:sz w:val="16"/>
          <w:szCs w:val="16"/>
        </w:rPr>
        <w:br/>
      </w:r>
      <w:r w:rsidRPr="002867D6">
        <w:rPr>
          <w:color w:val="000000"/>
          <w:sz w:val="16"/>
          <w:szCs w:val="16"/>
          <w:shd w:val="clear" w:color="auto" w:fill="FFFFFF"/>
        </w:rPr>
        <w:ta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b/>
          <w:color w:val="000000"/>
          <w:sz w:val="16"/>
          <w:szCs w:val="16"/>
          <w:shd w:val="clear" w:color="auto" w:fill="FFFFFF"/>
        </w:rPr>
      </w:pPr>
      <w:r w:rsidRPr="002867D6">
        <w:rPr>
          <w:color w:val="000000"/>
          <w:sz w:val="16"/>
          <w:szCs w:val="16"/>
        </w:rPr>
        <w:br/>
      </w:r>
      <w:r w:rsidRPr="002867D6">
        <w:rPr>
          <w:color w:val="000000"/>
          <w:sz w:val="16"/>
          <w:szCs w:val="16"/>
          <w:shd w:val="clear" w:color="auto" w:fill="FFFFFF"/>
        </w:rPr>
        <w:t> </w:t>
      </w:r>
      <w:r w:rsidRPr="002867D6">
        <w:rPr>
          <w:color w:val="000000"/>
          <w:sz w:val="16"/>
          <w:szCs w:val="16"/>
          <w:shd w:val="clear" w:color="auto" w:fill="FFFFFF"/>
        </w:rPr>
        <w:tab/>
      </w:r>
      <w:r w:rsidRPr="002867D6">
        <w:rPr>
          <w:b/>
          <w:color w:val="000000"/>
          <w:sz w:val="16"/>
          <w:szCs w:val="16"/>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b/>
          <w:color w:val="000000"/>
          <w:sz w:val="16"/>
          <w:szCs w:val="16"/>
        </w:rPr>
        <w:br/>
      </w:r>
      <w:r w:rsidRPr="002867D6">
        <w:rPr>
          <w:color w:val="000000"/>
          <w:sz w:val="16"/>
          <w:szCs w:val="16"/>
          <w:shd w:val="clear" w:color="auto" w:fill="FFFFFF"/>
        </w:rPr>
        <w:t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r w:rsidRPr="002867D6">
        <w:rPr>
          <w:color w:val="000000"/>
          <w:sz w:val="16"/>
          <w:szCs w:val="16"/>
        </w:rPr>
        <w:br/>
      </w:r>
      <w:r w:rsidRPr="002867D6">
        <w:rPr>
          <w:color w:val="000000"/>
          <w:sz w:val="16"/>
          <w:szCs w:val="16"/>
          <w:shd w:val="clear" w:color="auto" w:fill="FFFFFF"/>
        </w:rPr>
        <w:tab/>
        <w:t>1) нарушение срока регистрации запроса заявителя о предоставлении муниципальной услуги, комплексного запроса;</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 xml:space="preserve">2) нарушение срока предоставления муниципальной услуги. </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shd w:val="clear" w:color="auto" w:fill="FFFFFF"/>
        </w:rPr>
        <w:t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2867D6">
        <w:rPr>
          <w:color w:val="000000"/>
          <w:sz w:val="16"/>
          <w:szCs w:val="16"/>
        </w:rPr>
        <w:br/>
      </w:r>
      <w:r w:rsidRPr="002867D6">
        <w:rPr>
          <w:color w:val="000000"/>
          <w:sz w:val="16"/>
          <w:szCs w:val="16"/>
          <w:shd w:val="clear" w:color="auto" w:fill="FFFFFF"/>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2867D6">
        <w:rPr>
          <w:color w:val="000000"/>
          <w:sz w:val="16"/>
          <w:szCs w:val="16"/>
        </w:rPr>
        <w:br/>
      </w:r>
      <w:r w:rsidRPr="002867D6">
        <w:rPr>
          <w:color w:val="000000"/>
          <w:sz w:val="16"/>
          <w:szCs w:val="16"/>
          <w:shd w:val="clear" w:color="auto" w:fill="FFFFFF"/>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2867D6">
        <w:rPr>
          <w:color w:val="000000"/>
          <w:sz w:val="16"/>
          <w:szCs w:val="16"/>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867D6">
        <w:rPr>
          <w:color w:val="000000"/>
          <w:sz w:val="16"/>
          <w:szCs w:val="16"/>
        </w:rPr>
        <w:br/>
      </w:r>
      <w:r w:rsidRPr="002867D6">
        <w:rPr>
          <w:color w:val="000000"/>
          <w:sz w:val="16"/>
          <w:szCs w:val="16"/>
          <w:shd w:val="clear" w:color="auto" w:fill="FFFFFF"/>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2867D6">
        <w:rPr>
          <w:color w:val="000000"/>
          <w:sz w:val="16"/>
          <w:szCs w:val="16"/>
        </w:rPr>
        <w:br/>
      </w:r>
      <w:r w:rsidRPr="002867D6">
        <w:rPr>
          <w:color w:val="000000"/>
          <w:sz w:val="16"/>
          <w:szCs w:val="16"/>
          <w:shd w:val="clear" w:color="auto" w:fill="FFFFFF"/>
        </w:rPr>
        <w:tab/>
        <w:t>8) нарушение срока или порядка выдачи документов по результатам предоставления муниципальной услуги;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5.2. Обращения подлежат обязательному рассмотрению. Рассмотрение обращений осуществляется бесплатно.</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2867D6">
        <w:rPr>
          <w:color w:val="000000"/>
          <w:sz w:val="16"/>
          <w:szCs w:val="16"/>
        </w:rPr>
        <w:br/>
      </w:r>
      <w:r w:rsidRPr="002867D6">
        <w:rPr>
          <w:color w:val="000000"/>
          <w:sz w:val="16"/>
          <w:szCs w:val="16"/>
          <w:shd w:val="clear" w:color="auto" w:fill="FFFFFF"/>
        </w:rPr>
        <w:tab/>
        <w:t>5.5. Жалоба должна содержать:</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867D6">
        <w:rPr>
          <w:color w:val="000000"/>
          <w:sz w:val="16"/>
          <w:szCs w:val="16"/>
        </w:rPr>
        <w:br/>
      </w:r>
      <w:r w:rsidRPr="002867D6">
        <w:rPr>
          <w:color w:val="000000"/>
          <w:sz w:val="16"/>
          <w:szCs w:val="16"/>
          <w:shd w:val="clear" w:color="auto" w:fill="FFFFFF"/>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bookmarkStart w:id="0" w:name="_GoBack"/>
      <w:bookmarkEnd w:id="0"/>
      <w:r w:rsidRPr="002867D6">
        <w:rPr>
          <w:color w:val="000000"/>
          <w:sz w:val="16"/>
          <w:szCs w:val="16"/>
          <w:shd w:val="clear" w:color="auto" w:fill="FFFFFF"/>
        </w:rPr>
        <w:t>частью 1.1 статьи 16 Федерального закона № 210-ФЗ, их работников;</w:t>
      </w:r>
      <w:r w:rsidRPr="002867D6">
        <w:rPr>
          <w:color w:val="000000"/>
          <w:sz w:val="16"/>
          <w:szCs w:val="16"/>
        </w:rPr>
        <w:br/>
      </w:r>
      <w:r w:rsidRPr="002867D6">
        <w:rPr>
          <w:color w:val="000000"/>
          <w:sz w:val="16"/>
          <w:szCs w:val="16"/>
          <w:shd w:val="clear" w:color="auto" w:fill="FFFFFF"/>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2867D6">
        <w:rPr>
          <w:color w:val="000000"/>
          <w:sz w:val="16"/>
          <w:szCs w:val="16"/>
          <w:shd w:val="clear" w:color="auto" w:fill="FFFFFF"/>
        </w:rPr>
        <w:tab/>
        <w:t>Заявителем могут быть представлены документы (при наличии), подтверждающие доводы заявителя, либо их копии.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lastRenderedPageBreak/>
        <w:tab/>
      </w:r>
      <w:r w:rsidRPr="002867D6">
        <w:rPr>
          <w:color w:val="000000"/>
          <w:sz w:val="16"/>
          <w:szCs w:val="16"/>
          <w:shd w:val="clear" w:color="auto" w:fill="FFFFFF"/>
        </w:rPr>
        <w:t>5.7. По результатам рассмотрения жалобы принимается одно из следующих решений:</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2) в удовлетворении жалобы отказывается.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867D6">
        <w:rPr>
          <w:color w:val="000000"/>
          <w:sz w:val="16"/>
          <w:szCs w:val="16"/>
        </w:rPr>
        <w:br/>
      </w:r>
      <w:r w:rsidRPr="002867D6">
        <w:rPr>
          <w:color w:val="000000"/>
          <w:sz w:val="16"/>
          <w:szCs w:val="16"/>
          <w:shd w:val="clear" w:color="auto" w:fill="FFFFFF"/>
        </w:rPr>
        <w:tab/>
        <w:t>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2867D6">
        <w:rPr>
          <w:color w:val="000000"/>
          <w:sz w:val="16"/>
          <w:szCs w:val="16"/>
        </w:rPr>
        <w:br/>
      </w:r>
      <w:r w:rsidRPr="002867D6">
        <w:rPr>
          <w:color w:val="000000"/>
          <w:sz w:val="16"/>
          <w:szCs w:val="16"/>
          <w:shd w:val="clear" w:color="auto" w:fill="FFFFFF"/>
        </w:rPr>
        <w:tab/>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2867D6" w:rsidRPr="002867D6" w:rsidRDefault="002867D6" w:rsidP="002867D6">
      <w:pPr>
        <w:pStyle w:val="formattext"/>
        <w:shd w:val="clear" w:color="auto" w:fill="FFFFFF"/>
        <w:spacing w:before="0" w:beforeAutospacing="0" w:after="0" w:afterAutospacing="0"/>
        <w:jc w:val="both"/>
        <w:textAlignment w:val="baseline"/>
        <w:rPr>
          <w:color w:val="000000"/>
          <w:sz w:val="16"/>
          <w:szCs w:val="16"/>
          <w:shd w:val="clear" w:color="auto" w:fill="FFFFFF"/>
        </w:rPr>
      </w:pPr>
      <w:r w:rsidRPr="002867D6">
        <w:rPr>
          <w:color w:val="000000"/>
          <w:sz w:val="16"/>
          <w:szCs w:val="16"/>
        </w:rPr>
        <w:tab/>
      </w:r>
      <w:r w:rsidRPr="002867D6">
        <w:rPr>
          <w:color w:val="000000"/>
          <w:sz w:val="16"/>
          <w:szCs w:val="16"/>
          <w:shd w:val="clear" w:color="auto" w:fill="FFFFFF"/>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  5.3. настоящего Административного регламента, незамедлительно направляют имеющиеся материалы в органы прокуратуры.</w:t>
      </w:r>
    </w:p>
    <w:p w:rsidR="002867D6" w:rsidRPr="002867D6" w:rsidRDefault="002867D6" w:rsidP="002867D6">
      <w:pPr>
        <w:autoSpaceDE w:val="0"/>
        <w:autoSpaceDN w:val="0"/>
        <w:adjustRightInd w:val="0"/>
        <w:spacing w:after="0"/>
        <w:ind w:left="4253"/>
        <w:jc w:val="both"/>
        <w:outlineLvl w:val="1"/>
        <w:rPr>
          <w:rFonts w:ascii="Times New Roman" w:hAnsi="Times New Roman" w:cs="Times New Roman"/>
          <w:sz w:val="16"/>
          <w:szCs w:val="16"/>
        </w:rPr>
      </w:pPr>
      <w:r w:rsidRPr="002867D6">
        <w:rPr>
          <w:rFonts w:ascii="Times New Roman" w:hAnsi="Times New Roman" w:cs="Times New Roman"/>
          <w:sz w:val="16"/>
          <w:szCs w:val="16"/>
        </w:rPr>
        <w:t xml:space="preserve">             Приложение 1 </w:t>
      </w:r>
    </w:p>
    <w:p w:rsidR="002867D6" w:rsidRPr="002867D6" w:rsidRDefault="002867D6" w:rsidP="0099029F">
      <w:pPr>
        <w:autoSpaceDE w:val="0"/>
        <w:autoSpaceDN w:val="0"/>
        <w:adjustRightInd w:val="0"/>
        <w:spacing w:after="0"/>
        <w:ind w:left="4253"/>
        <w:jc w:val="both"/>
        <w:outlineLvl w:val="1"/>
        <w:rPr>
          <w:rFonts w:ascii="Times New Roman" w:hAnsi="Times New Roman" w:cs="Times New Roman"/>
          <w:sz w:val="16"/>
          <w:szCs w:val="16"/>
        </w:rPr>
      </w:pPr>
      <w:r w:rsidRPr="002867D6">
        <w:rPr>
          <w:rFonts w:ascii="Times New Roman" w:hAnsi="Times New Roman" w:cs="Times New Roman"/>
          <w:sz w:val="16"/>
          <w:szCs w:val="16"/>
        </w:rPr>
        <w:t>к административному регламенту предоставления муниципальной услуги «</w:t>
      </w:r>
      <w:r w:rsidRPr="002867D6">
        <w:rPr>
          <w:rFonts w:ascii="Times New Roman" w:hAnsi="Times New Roman" w:cs="Times New Roman"/>
          <w:bCs/>
          <w:sz w:val="16"/>
          <w:szCs w:val="16"/>
        </w:rPr>
        <w:t>Приём заявлений граждан на постановку их на учёт в качестве нуждающихся в улучшении жилищных условий</w:t>
      </w:r>
      <w:r w:rsidRPr="002867D6">
        <w:rPr>
          <w:rFonts w:ascii="Times New Roman" w:hAnsi="Times New Roman" w:cs="Times New Roman"/>
          <w:sz w:val="16"/>
          <w:szCs w:val="16"/>
        </w:rPr>
        <w:t>»</w:t>
      </w:r>
    </w:p>
    <w:p w:rsidR="002867D6" w:rsidRPr="002867D6" w:rsidRDefault="002867D6" w:rsidP="002867D6">
      <w:pPr>
        <w:pStyle w:val="ConsPlusNonformat"/>
        <w:jc w:val="right"/>
        <w:rPr>
          <w:rFonts w:ascii="Times New Roman" w:hAnsi="Times New Roman" w:cs="Times New Roman"/>
          <w:sz w:val="16"/>
          <w:szCs w:val="16"/>
        </w:rPr>
      </w:pPr>
      <w:r w:rsidRPr="002867D6">
        <w:rPr>
          <w:rFonts w:ascii="Times New Roman" w:hAnsi="Times New Roman" w:cs="Times New Roman"/>
          <w:sz w:val="16"/>
          <w:szCs w:val="16"/>
        </w:rPr>
        <w:t>В ________________________________</w:t>
      </w:r>
    </w:p>
    <w:p w:rsidR="002867D6" w:rsidRPr="002867D6" w:rsidRDefault="002867D6" w:rsidP="002867D6">
      <w:pPr>
        <w:pStyle w:val="ConsPlusNonformat"/>
        <w:jc w:val="center"/>
        <w:rPr>
          <w:rFonts w:ascii="Times New Roman" w:hAnsi="Times New Roman" w:cs="Times New Roman"/>
          <w:i/>
          <w:sz w:val="16"/>
          <w:szCs w:val="16"/>
        </w:rPr>
      </w:pPr>
      <w:r w:rsidRPr="002867D6">
        <w:rPr>
          <w:rFonts w:ascii="Times New Roman" w:hAnsi="Times New Roman" w:cs="Times New Roman"/>
          <w:i/>
          <w:sz w:val="16"/>
          <w:szCs w:val="16"/>
        </w:rPr>
        <w:t xml:space="preserve">                                                                                          наименование органа местного самоуправления                                                               </w:t>
      </w:r>
    </w:p>
    <w:p w:rsidR="002867D6" w:rsidRPr="002867D6" w:rsidRDefault="002867D6" w:rsidP="002867D6">
      <w:pPr>
        <w:pStyle w:val="ConsPlusNonformat"/>
        <w:jc w:val="center"/>
        <w:rPr>
          <w:rFonts w:ascii="Times New Roman" w:hAnsi="Times New Roman" w:cs="Times New Roman"/>
          <w:i/>
          <w:sz w:val="16"/>
          <w:szCs w:val="16"/>
        </w:rPr>
      </w:pPr>
      <w:r w:rsidRPr="002867D6">
        <w:rPr>
          <w:rFonts w:ascii="Times New Roman" w:hAnsi="Times New Roman" w:cs="Times New Roman"/>
          <w:i/>
          <w:sz w:val="16"/>
          <w:szCs w:val="16"/>
        </w:rPr>
        <w:t xml:space="preserve">                                                                                                     муниципального образования</w:t>
      </w:r>
    </w:p>
    <w:p w:rsidR="002867D6" w:rsidRPr="002867D6" w:rsidRDefault="002867D6" w:rsidP="002867D6">
      <w:pPr>
        <w:pStyle w:val="ConsPlusNonformat"/>
        <w:jc w:val="right"/>
        <w:rPr>
          <w:rFonts w:ascii="Times New Roman" w:hAnsi="Times New Roman" w:cs="Times New Roman"/>
          <w:sz w:val="16"/>
          <w:szCs w:val="16"/>
        </w:rPr>
      </w:pPr>
      <w:r w:rsidRPr="002867D6">
        <w:rPr>
          <w:rFonts w:ascii="Times New Roman" w:hAnsi="Times New Roman" w:cs="Times New Roman"/>
          <w:sz w:val="16"/>
          <w:szCs w:val="16"/>
        </w:rPr>
        <w:t>от ______________________________,</w:t>
      </w:r>
    </w:p>
    <w:p w:rsidR="002867D6" w:rsidRPr="002867D6" w:rsidRDefault="002867D6" w:rsidP="002867D6">
      <w:pPr>
        <w:pStyle w:val="ConsPlusNonformat"/>
        <w:jc w:val="center"/>
        <w:rPr>
          <w:rFonts w:ascii="Times New Roman" w:hAnsi="Times New Roman" w:cs="Times New Roman"/>
          <w:i/>
          <w:sz w:val="16"/>
          <w:szCs w:val="16"/>
        </w:rPr>
      </w:pPr>
      <w:r w:rsidRPr="002867D6">
        <w:rPr>
          <w:rFonts w:ascii="Times New Roman" w:hAnsi="Times New Roman" w:cs="Times New Roman"/>
          <w:i/>
          <w:sz w:val="16"/>
          <w:szCs w:val="16"/>
        </w:rPr>
        <w:t xml:space="preserve">                                                                                                      фамилия, имя, отчество гражданина, </w:t>
      </w:r>
    </w:p>
    <w:p w:rsidR="002867D6" w:rsidRPr="002867D6" w:rsidRDefault="002867D6" w:rsidP="002867D6">
      <w:pPr>
        <w:pStyle w:val="ConsPlusNonformat"/>
        <w:jc w:val="center"/>
        <w:rPr>
          <w:rFonts w:ascii="Times New Roman" w:hAnsi="Times New Roman" w:cs="Times New Roman"/>
          <w:i/>
          <w:sz w:val="16"/>
          <w:szCs w:val="16"/>
        </w:rPr>
      </w:pPr>
      <w:r w:rsidRPr="002867D6">
        <w:rPr>
          <w:rFonts w:ascii="Times New Roman" w:hAnsi="Times New Roman" w:cs="Times New Roman"/>
          <w:i/>
          <w:sz w:val="16"/>
          <w:szCs w:val="16"/>
        </w:rPr>
        <w:t xml:space="preserve">                                                                                                              являющегося заявителем</w:t>
      </w:r>
    </w:p>
    <w:p w:rsidR="002867D6" w:rsidRPr="002867D6" w:rsidRDefault="002867D6" w:rsidP="002867D6">
      <w:pPr>
        <w:pStyle w:val="ConsPlusNonformat"/>
        <w:jc w:val="right"/>
        <w:rPr>
          <w:rFonts w:ascii="Times New Roman" w:hAnsi="Times New Roman" w:cs="Times New Roman"/>
          <w:sz w:val="16"/>
          <w:szCs w:val="16"/>
        </w:rPr>
      </w:pPr>
      <w:r w:rsidRPr="002867D6">
        <w:rPr>
          <w:rFonts w:ascii="Times New Roman" w:hAnsi="Times New Roman" w:cs="Times New Roman"/>
          <w:sz w:val="16"/>
          <w:szCs w:val="16"/>
        </w:rPr>
        <w:t>проживающего по адресу: __________</w:t>
      </w:r>
    </w:p>
    <w:p w:rsidR="002867D6" w:rsidRPr="002867D6" w:rsidRDefault="002867D6" w:rsidP="002867D6">
      <w:pPr>
        <w:pStyle w:val="ConsPlusNonformat"/>
        <w:jc w:val="right"/>
        <w:rPr>
          <w:rFonts w:ascii="Times New Roman" w:hAnsi="Times New Roman" w:cs="Times New Roman"/>
          <w:sz w:val="16"/>
          <w:szCs w:val="16"/>
        </w:rPr>
      </w:pPr>
      <w:r w:rsidRPr="002867D6">
        <w:rPr>
          <w:rFonts w:ascii="Times New Roman" w:hAnsi="Times New Roman" w:cs="Times New Roman"/>
          <w:sz w:val="16"/>
          <w:szCs w:val="16"/>
        </w:rPr>
        <w:t>__________________________________</w:t>
      </w:r>
    </w:p>
    <w:p w:rsidR="002867D6" w:rsidRPr="002867D6" w:rsidRDefault="002867D6" w:rsidP="002867D6">
      <w:pPr>
        <w:pStyle w:val="ConsPlusNonformat"/>
        <w:jc w:val="both"/>
        <w:outlineLvl w:val="0"/>
        <w:rPr>
          <w:rFonts w:ascii="Times New Roman" w:hAnsi="Times New Roman" w:cs="Times New Roman"/>
          <w:sz w:val="16"/>
          <w:szCs w:val="16"/>
        </w:rPr>
      </w:pPr>
    </w:p>
    <w:p w:rsidR="002867D6" w:rsidRPr="002867D6" w:rsidRDefault="002867D6" w:rsidP="002867D6">
      <w:pPr>
        <w:pStyle w:val="ConsPlusNonformat"/>
        <w:jc w:val="center"/>
        <w:rPr>
          <w:rFonts w:ascii="Times New Roman" w:hAnsi="Times New Roman" w:cs="Times New Roman"/>
          <w:b/>
          <w:sz w:val="16"/>
          <w:szCs w:val="16"/>
        </w:rPr>
      </w:pPr>
      <w:r w:rsidRPr="002867D6">
        <w:rPr>
          <w:rFonts w:ascii="Times New Roman" w:hAnsi="Times New Roman" w:cs="Times New Roman"/>
          <w:b/>
          <w:sz w:val="16"/>
          <w:szCs w:val="16"/>
        </w:rPr>
        <w:t>ЗАЯВЛЕНИЕ</w:t>
      </w:r>
    </w:p>
    <w:p w:rsidR="002867D6" w:rsidRPr="002867D6" w:rsidRDefault="002867D6" w:rsidP="002867D6">
      <w:pPr>
        <w:pStyle w:val="ConsPlusNonformat"/>
        <w:jc w:val="center"/>
        <w:rPr>
          <w:rFonts w:ascii="Times New Roman" w:hAnsi="Times New Roman" w:cs="Times New Roman"/>
          <w:sz w:val="16"/>
          <w:szCs w:val="16"/>
        </w:rPr>
      </w:pPr>
      <w:r w:rsidRPr="002867D6">
        <w:rPr>
          <w:rFonts w:ascii="Times New Roman" w:hAnsi="Times New Roman" w:cs="Times New Roman"/>
          <w:b/>
          <w:sz w:val="16"/>
          <w:szCs w:val="16"/>
        </w:rPr>
        <w:t>О ПРИНЯТИИ НА УЧЕТ В КАЧЕСТВЕ НУЖДАЮЩЕГОСЯ В ЖИЛОМ ПОМЕЩЕНИИ ПО ДОГОВОРУ СОЦИАЛЬНОГО НАЙМА</w:t>
      </w:r>
    </w:p>
    <w:p w:rsidR="002867D6" w:rsidRPr="002867D6" w:rsidRDefault="002867D6" w:rsidP="002867D6">
      <w:pPr>
        <w:pStyle w:val="ConsPlusNonformat"/>
        <w:jc w:val="both"/>
        <w:rPr>
          <w:rFonts w:ascii="Times New Roman" w:hAnsi="Times New Roman" w:cs="Times New Roman"/>
          <w:sz w:val="16"/>
          <w:szCs w:val="16"/>
        </w:rPr>
      </w:pPr>
    </w:p>
    <w:p w:rsidR="002867D6" w:rsidRPr="002867D6" w:rsidRDefault="002867D6" w:rsidP="002867D6">
      <w:pPr>
        <w:pStyle w:val="ConsPlusNonformat"/>
        <w:ind w:firstLine="709"/>
        <w:jc w:val="both"/>
        <w:rPr>
          <w:rFonts w:ascii="Times New Roman" w:hAnsi="Times New Roman" w:cs="Times New Roman"/>
          <w:sz w:val="16"/>
          <w:szCs w:val="16"/>
        </w:rPr>
      </w:pPr>
      <w:bookmarkStart w:id="1" w:name="Par15"/>
      <w:bookmarkEnd w:id="1"/>
      <w:r w:rsidRPr="002867D6">
        <w:rPr>
          <w:rFonts w:ascii="Times New Roman" w:hAnsi="Times New Roman" w:cs="Times New Roman"/>
          <w:sz w:val="16"/>
          <w:szCs w:val="16"/>
        </w:rPr>
        <w:t>1. Прошу принять меня на учет в качестве нуждающегося в  жилом помещении по договору социального найма по основанию (основаниям):</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1) отсутствие жилого помещения по договору социального найма и (или) на праве собственности;</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2) обеспеченность общей площадью жилого  помещения  на  одного члена семьи ниже учетной нормы;</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3) проживание в помещении,  не  отвечающем  установленным  для жилых помещений требованиям;</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5) иное  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2. Члены семьи (с указанием  фамилии,  имени,  отчества,  даты рождения и отношения к заявителю):</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1)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2)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3)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3. С заявлением представляю следующие документы:</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1)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2)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3)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4. Согласны на проверку органом,  осуществляющим  принятие  на учет, представленных нами сведений.</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2867D6" w:rsidRPr="002867D6" w:rsidRDefault="002867D6" w:rsidP="002867D6">
      <w:pPr>
        <w:pStyle w:val="ConsPlusNonformat"/>
        <w:ind w:firstLine="709"/>
        <w:jc w:val="both"/>
        <w:rPr>
          <w:rFonts w:ascii="Times New Roman" w:hAnsi="Times New Roman" w:cs="Times New Roman"/>
          <w:sz w:val="16"/>
          <w:szCs w:val="16"/>
        </w:rPr>
      </w:pPr>
      <w:bookmarkStart w:id="2" w:name="Par43"/>
      <w:bookmarkEnd w:id="2"/>
      <w:r w:rsidRPr="002867D6">
        <w:rPr>
          <w:rFonts w:ascii="Times New Roman" w:hAnsi="Times New Roman" w:cs="Times New Roman"/>
          <w:sz w:val="16"/>
          <w:szCs w:val="16"/>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7. Обязуемся:</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 xml:space="preserve">1) в сроки, установленные </w:t>
      </w:r>
      <w:hyperlink r:id="rId8" w:history="1">
        <w:r w:rsidRPr="002867D6">
          <w:rPr>
            <w:rFonts w:ascii="Times New Roman" w:hAnsi="Times New Roman" w:cs="Times New Roman"/>
            <w:sz w:val="16"/>
            <w:szCs w:val="16"/>
          </w:rPr>
          <w:t>статьей 13</w:t>
        </w:r>
      </w:hyperlink>
      <w:r w:rsidRPr="002867D6">
        <w:rPr>
          <w:rFonts w:ascii="Times New Roman" w:hAnsi="Times New Roman" w:cs="Times New Roman"/>
          <w:sz w:val="16"/>
          <w:szCs w:val="16"/>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2867D6" w:rsidRPr="002867D6" w:rsidRDefault="002867D6" w:rsidP="002867D6">
      <w:pPr>
        <w:pStyle w:val="ConsPlusNonformat"/>
        <w:ind w:firstLine="709"/>
        <w:jc w:val="both"/>
        <w:rPr>
          <w:rFonts w:ascii="Times New Roman" w:hAnsi="Times New Roman" w:cs="Times New Roman"/>
          <w:sz w:val="16"/>
          <w:szCs w:val="16"/>
        </w:rPr>
      </w:pPr>
    </w:p>
    <w:p w:rsidR="002867D6" w:rsidRPr="002867D6" w:rsidRDefault="002867D6" w:rsidP="002867D6">
      <w:pPr>
        <w:pStyle w:val="ConsPlusNonformat"/>
        <w:ind w:firstLine="709"/>
        <w:jc w:val="right"/>
        <w:rPr>
          <w:rFonts w:ascii="Times New Roman" w:hAnsi="Times New Roman" w:cs="Times New Roman"/>
          <w:sz w:val="16"/>
          <w:szCs w:val="16"/>
        </w:rPr>
      </w:pPr>
      <w:r w:rsidRPr="002867D6">
        <w:rPr>
          <w:rFonts w:ascii="Times New Roman" w:hAnsi="Times New Roman" w:cs="Times New Roman"/>
          <w:sz w:val="16"/>
          <w:szCs w:val="16"/>
        </w:rPr>
        <w:t xml:space="preserve">                                " __ "____________________ 20__ г.</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 xml:space="preserve">                                                                                   (датаподачи заявления)</w:t>
      </w:r>
    </w:p>
    <w:p w:rsidR="002867D6" w:rsidRPr="002867D6" w:rsidRDefault="002867D6" w:rsidP="002867D6">
      <w:pPr>
        <w:pStyle w:val="ConsPlusNonformat"/>
        <w:ind w:firstLine="709"/>
        <w:jc w:val="both"/>
        <w:rPr>
          <w:rFonts w:ascii="Times New Roman" w:hAnsi="Times New Roman" w:cs="Times New Roman"/>
          <w:sz w:val="16"/>
          <w:szCs w:val="16"/>
        </w:rPr>
      </w:pP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Подписи заявителя и совершеннолетних членов его семьи:</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1)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2)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3) ___________________________________________________________</w:t>
      </w:r>
    </w:p>
    <w:p w:rsidR="002867D6" w:rsidRPr="002867D6" w:rsidRDefault="002867D6" w:rsidP="002867D6">
      <w:pPr>
        <w:pStyle w:val="ConsPlusNonformat"/>
        <w:ind w:firstLine="709"/>
        <w:jc w:val="both"/>
        <w:rPr>
          <w:rFonts w:ascii="Times New Roman" w:hAnsi="Times New Roman" w:cs="Times New Roman"/>
          <w:sz w:val="16"/>
          <w:szCs w:val="16"/>
        </w:rPr>
      </w:pP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Примечание.</w:t>
      </w:r>
    </w:p>
    <w:p w:rsidR="002867D6" w:rsidRPr="002867D6" w:rsidRDefault="002867D6" w:rsidP="002867D6">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lastRenderedPageBreak/>
        <w:t xml:space="preserve">1. При заполнении </w:t>
      </w:r>
      <w:hyperlink w:anchor="Par15" w:history="1">
        <w:r w:rsidRPr="002867D6">
          <w:rPr>
            <w:rFonts w:ascii="Times New Roman" w:hAnsi="Times New Roman" w:cs="Times New Roman"/>
            <w:sz w:val="16"/>
            <w:szCs w:val="16"/>
          </w:rPr>
          <w:t>пункта 1</w:t>
        </w:r>
      </w:hyperlink>
      <w:r w:rsidRPr="002867D6">
        <w:rPr>
          <w:rFonts w:ascii="Times New Roman" w:hAnsi="Times New Roman" w:cs="Times New Roman"/>
          <w:sz w:val="16"/>
          <w:szCs w:val="16"/>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2867D6" w:rsidRPr="002867D6" w:rsidRDefault="002867D6" w:rsidP="0099029F">
      <w:pPr>
        <w:pStyle w:val="ConsPlusNonformat"/>
        <w:ind w:firstLine="709"/>
        <w:jc w:val="both"/>
        <w:rPr>
          <w:rFonts w:ascii="Times New Roman" w:hAnsi="Times New Roman" w:cs="Times New Roman"/>
          <w:sz w:val="16"/>
          <w:szCs w:val="16"/>
        </w:rPr>
      </w:pPr>
      <w:r w:rsidRPr="002867D6">
        <w:rPr>
          <w:rFonts w:ascii="Times New Roman" w:hAnsi="Times New Roman" w:cs="Times New Roman"/>
          <w:sz w:val="16"/>
          <w:szCs w:val="16"/>
        </w:rPr>
        <w:t xml:space="preserve">2. При заполнении </w:t>
      </w:r>
      <w:hyperlink w:anchor="Par43" w:history="1">
        <w:r w:rsidRPr="002867D6">
          <w:rPr>
            <w:rFonts w:ascii="Times New Roman" w:hAnsi="Times New Roman" w:cs="Times New Roman"/>
            <w:sz w:val="16"/>
            <w:szCs w:val="16"/>
          </w:rPr>
          <w:t>пункта 6</w:t>
        </w:r>
      </w:hyperlink>
      <w:r w:rsidRPr="002867D6">
        <w:rPr>
          <w:rFonts w:ascii="Times New Roman" w:hAnsi="Times New Roman" w:cs="Times New Roman"/>
          <w:sz w:val="16"/>
          <w:szCs w:val="16"/>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2867D6" w:rsidRPr="002867D6" w:rsidRDefault="002867D6" w:rsidP="002867D6">
      <w:pPr>
        <w:autoSpaceDE w:val="0"/>
        <w:autoSpaceDN w:val="0"/>
        <w:adjustRightInd w:val="0"/>
        <w:spacing w:after="0"/>
        <w:ind w:left="3288"/>
        <w:jc w:val="both"/>
        <w:outlineLvl w:val="1"/>
        <w:rPr>
          <w:rFonts w:ascii="Times New Roman" w:hAnsi="Times New Roman" w:cs="Times New Roman"/>
          <w:sz w:val="16"/>
          <w:szCs w:val="16"/>
        </w:rPr>
      </w:pPr>
      <w:r w:rsidRPr="002867D6">
        <w:rPr>
          <w:rFonts w:ascii="Times New Roman" w:hAnsi="Times New Roman" w:cs="Times New Roman"/>
          <w:sz w:val="16"/>
          <w:szCs w:val="16"/>
        </w:rPr>
        <w:tab/>
      </w:r>
      <w:r w:rsidRPr="002867D6">
        <w:rPr>
          <w:rFonts w:ascii="Times New Roman" w:hAnsi="Times New Roman" w:cs="Times New Roman"/>
          <w:sz w:val="16"/>
          <w:szCs w:val="16"/>
        </w:rPr>
        <w:tab/>
      </w:r>
      <w:r w:rsidRPr="002867D6">
        <w:rPr>
          <w:rFonts w:ascii="Times New Roman" w:hAnsi="Times New Roman" w:cs="Times New Roman"/>
          <w:sz w:val="16"/>
          <w:szCs w:val="16"/>
        </w:rPr>
        <w:tab/>
      </w:r>
      <w:r w:rsidRPr="002867D6">
        <w:rPr>
          <w:rFonts w:ascii="Times New Roman" w:hAnsi="Times New Roman" w:cs="Times New Roman"/>
          <w:sz w:val="16"/>
          <w:szCs w:val="16"/>
        </w:rPr>
        <w:tab/>
      </w:r>
      <w:r w:rsidRPr="002867D6">
        <w:rPr>
          <w:rFonts w:ascii="Times New Roman" w:hAnsi="Times New Roman" w:cs="Times New Roman"/>
          <w:sz w:val="16"/>
          <w:szCs w:val="16"/>
        </w:rPr>
        <w:tab/>
      </w:r>
      <w:r w:rsidRPr="002867D6">
        <w:rPr>
          <w:rFonts w:ascii="Times New Roman" w:hAnsi="Times New Roman" w:cs="Times New Roman"/>
          <w:sz w:val="16"/>
          <w:szCs w:val="16"/>
        </w:rPr>
        <w:tab/>
        <w:t xml:space="preserve">      Приложение 2 </w:t>
      </w:r>
    </w:p>
    <w:p w:rsidR="002867D6" w:rsidRPr="002867D6" w:rsidRDefault="002867D6" w:rsidP="002867D6">
      <w:pPr>
        <w:autoSpaceDE w:val="0"/>
        <w:autoSpaceDN w:val="0"/>
        <w:adjustRightInd w:val="0"/>
        <w:spacing w:after="0"/>
        <w:ind w:left="3288"/>
        <w:jc w:val="both"/>
        <w:outlineLvl w:val="1"/>
        <w:rPr>
          <w:rFonts w:ascii="Times New Roman" w:hAnsi="Times New Roman" w:cs="Times New Roman"/>
          <w:bCs/>
          <w:sz w:val="16"/>
          <w:szCs w:val="16"/>
        </w:rPr>
      </w:pPr>
      <w:r w:rsidRPr="002867D6">
        <w:rPr>
          <w:rFonts w:ascii="Times New Roman" w:hAnsi="Times New Roman" w:cs="Times New Roman"/>
          <w:sz w:val="16"/>
          <w:szCs w:val="16"/>
        </w:rPr>
        <w:t>к административному регламенту предоставления муниципальной услуги «</w:t>
      </w:r>
      <w:r w:rsidRPr="002867D6">
        <w:rPr>
          <w:rFonts w:ascii="Times New Roman" w:hAnsi="Times New Roman" w:cs="Times New Roman"/>
          <w:bCs/>
          <w:sz w:val="16"/>
          <w:szCs w:val="16"/>
        </w:rPr>
        <w:t>Приём заявлений граждан на постановку их на учёт в качестве нуждающихся в улучшении жилищных условий</w:t>
      </w:r>
      <w:r w:rsidRPr="002867D6">
        <w:rPr>
          <w:rFonts w:ascii="Times New Roman" w:hAnsi="Times New Roman" w:cs="Times New Roman"/>
          <w:sz w:val="16"/>
          <w:szCs w:val="16"/>
        </w:rPr>
        <w:t>»</w:t>
      </w:r>
    </w:p>
    <w:p w:rsidR="002867D6" w:rsidRPr="002867D6" w:rsidRDefault="002867D6" w:rsidP="002867D6">
      <w:pPr>
        <w:autoSpaceDE w:val="0"/>
        <w:autoSpaceDN w:val="0"/>
        <w:adjustRightInd w:val="0"/>
        <w:jc w:val="both"/>
        <w:outlineLvl w:val="1"/>
        <w:rPr>
          <w:rFonts w:ascii="Times New Roman" w:hAnsi="Times New Roman" w:cs="Times New Roman"/>
          <w:sz w:val="16"/>
          <w:szCs w:val="16"/>
        </w:rPr>
      </w:pPr>
    </w:p>
    <w:p w:rsidR="002867D6" w:rsidRPr="002867D6" w:rsidRDefault="002867D6" w:rsidP="002867D6">
      <w:pPr>
        <w:autoSpaceDE w:val="0"/>
        <w:autoSpaceDN w:val="0"/>
        <w:adjustRightInd w:val="0"/>
        <w:jc w:val="both"/>
        <w:outlineLvl w:val="1"/>
        <w:rPr>
          <w:rFonts w:ascii="Times New Roman" w:hAnsi="Times New Roman" w:cs="Times New Roman"/>
          <w:sz w:val="16"/>
          <w:szCs w:val="16"/>
        </w:rPr>
      </w:pPr>
    </w:p>
    <w:p w:rsidR="002867D6" w:rsidRPr="002867D6" w:rsidRDefault="002867D6" w:rsidP="002867D6">
      <w:pPr>
        <w:autoSpaceDE w:val="0"/>
        <w:autoSpaceDN w:val="0"/>
        <w:adjustRightInd w:val="0"/>
        <w:jc w:val="center"/>
        <w:outlineLvl w:val="1"/>
        <w:rPr>
          <w:rFonts w:ascii="Times New Roman" w:hAnsi="Times New Roman" w:cs="Times New Roman"/>
          <w:sz w:val="16"/>
          <w:szCs w:val="16"/>
        </w:rPr>
      </w:pPr>
      <w:r w:rsidRPr="002867D6">
        <w:rPr>
          <w:rFonts w:ascii="Times New Roman" w:hAnsi="Times New Roman" w:cs="Times New Roman"/>
          <w:sz w:val="16"/>
          <w:szCs w:val="16"/>
        </w:rPr>
        <w:t>БЛОК-СХЕМА</w:t>
      </w:r>
    </w:p>
    <w:p w:rsidR="002867D6" w:rsidRPr="002867D6" w:rsidRDefault="002867D6" w:rsidP="002867D6">
      <w:pPr>
        <w:autoSpaceDE w:val="0"/>
        <w:autoSpaceDN w:val="0"/>
        <w:adjustRightInd w:val="0"/>
        <w:jc w:val="center"/>
        <w:outlineLvl w:val="1"/>
        <w:rPr>
          <w:rFonts w:ascii="Times New Roman" w:hAnsi="Times New Roman" w:cs="Times New Roman"/>
          <w:b/>
          <w:sz w:val="16"/>
          <w:szCs w:val="16"/>
        </w:rPr>
      </w:pPr>
      <w:r w:rsidRPr="002867D6">
        <w:rPr>
          <w:rFonts w:ascii="Times New Roman" w:eastAsia="Calibri" w:hAnsi="Times New Roman" w:cs="Times New Roman"/>
          <w:sz w:val="16"/>
          <w:szCs w:val="16"/>
        </w:rPr>
        <w:t>предоставления муниципальной услуги «</w:t>
      </w:r>
      <w:r w:rsidRPr="002867D6">
        <w:rPr>
          <w:rFonts w:ascii="Times New Roman" w:hAnsi="Times New Roman" w:cs="Times New Roman"/>
          <w:bCs/>
          <w:sz w:val="16"/>
          <w:szCs w:val="16"/>
        </w:rPr>
        <w:t>Приём заявлений граждан на постановку их на учёт в качестве нуждающихся в улучшении жилищных условий</w:t>
      </w:r>
      <w:r w:rsidRPr="002867D6">
        <w:rPr>
          <w:rFonts w:ascii="Times New Roman" w:eastAsia="Calibri" w:hAnsi="Times New Roman" w:cs="Times New Roman"/>
          <w:sz w:val="16"/>
          <w:szCs w:val="16"/>
        </w:rPr>
        <w:t>»</w:t>
      </w:r>
    </w:p>
    <w:p w:rsidR="002867D6" w:rsidRPr="002867D6" w:rsidRDefault="002867D6" w:rsidP="002867D6">
      <w:pPr>
        <w:autoSpaceDE w:val="0"/>
        <w:autoSpaceDN w:val="0"/>
        <w:adjustRightInd w:val="0"/>
        <w:jc w:val="both"/>
        <w:outlineLvl w:val="1"/>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2867D6" w:rsidRPr="002867D6" w:rsidTr="00574E42">
        <w:tc>
          <w:tcPr>
            <w:tcW w:w="9570" w:type="dxa"/>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Прием и регистрация заявления о предоставлении муниципальной услуги</w:t>
            </w:r>
          </w:p>
        </w:tc>
      </w:tr>
    </w:tbl>
    <w:p w:rsidR="002867D6" w:rsidRPr="002867D6" w:rsidRDefault="00707E0D" w:rsidP="002867D6">
      <w:pPr>
        <w:autoSpaceDE w:val="0"/>
        <w:autoSpaceDN w:val="0"/>
        <w:adjustRightInd w:val="0"/>
        <w:jc w:val="both"/>
        <w:rPr>
          <w:rFonts w:ascii="Times New Roman" w:hAnsi="Times New Roman" w:cs="Times New Roman"/>
          <w:sz w:val="16"/>
          <w:szCs w:val="16"/>
        </w:rPr>
      </w:pPr>
      <w:r w:rsidRPr="00707E0D">
        <w:rPr>
          <w:rFonts w:ascii="Times New Roman" w:hAnsi="Times New Roman" w:cs="Times New Roman"/>
          <w:iCs/>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350.7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416"/>
        <w:gridCol w:w="4226"/>
      </w:tblGrid>
      <w:tr w:rsidR="002867D6" w:rsidRPr="002867D6" w:rsidTr="00574E42">
        <w:tc>
          <w:tcPr>
            <w:tcW w:w="4786" w:type="dxa"/>
          </w:tcPr>
          <w:p w:rsidR="002867D6" w:rsidRPr="002867D6" w:rsidRDefault="00707E0D" w:rsidP="00574E42">
            <w:pPr>
              <w:autoSpaceDE w:val="0"/>
              <w:autoSpaceDN w:val="0"/>
              <w:adjustRightInd w:val="0"/>
              <w:jc w:val="center"/>
              <w:rPr>
                <w:rFonts w:ascii="Times New Roman" w:hAnsi="Times New Roman" w:cs="Times New Roman"/>
                <w:sz w:val="16"/>
                <w:szCs w:val="16"/>
              </w:rPr>
            </w:pPr>
            <w:r w:rsidRPr="00707E0D">
              <w:rPr>
                <w:rFonts w:ascii="Times New Roman" w:hAnsi="Times New Roman" w:cs="Times New Roman"/>
                <w:iCs/>
                <w:noProof/>
                <w:sz w:val="16"/>
                <w:szCs w:val="16"/>
              </w:rPr>
              <w:pict>
                <v:shape id="_x0000_s1032" type="#_x0000_t32" style="position:absolute;left:0;text-align:left;margin-left:232.95pt;margin-top:18.1pt;width:23.25pt;height:0;flip:x;z-index:251666432" o:connectortype="straight">
                  <v:stroke endarrow="block"/>
                </v:shape>
              </w:pict>
            </w:r>
            <w:r w:rsidR="002867D6" w:rsidRPr="002867D6">
              <w:rPr>
                <w:rFonts w:ascii="Times New Roman" w:hAnsi="Times New Roman" w:cs="Times New Roman"/>
                <w:sz w:val="16"/>
                <w:szCs w:val="16"/>
              </w:rPr>
              <w:t xml:space="preserve">формирование и направление межведомственных запросов </w:t>
            </w:r>
          </w:p>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sz w:val="16"/>
                <w:szCs w:val="16"/>
              </w:rPr>
              <w:t>(в случае необходимости)</w:t>
            </w:r>
            <w:r w:rsidRPr="002867D6">
              <w:rPr>
                <w:rFonts w:ascii="Times New Roman" w:hAnsi="Times New Roman" w:cs="Times New Roman"/>
                <w:iCs/>
                <w:sz w:val="16"/>
                <w:szCs w:val="16"/>
              </w:rPr>
              <w:t xml:space="preserve"> </w:t>
            </w:r>
          </w:p>
        </w:tc>
        <w:tc>
          <w:tcPr>
            <w:tcW w:w="425" w:type="dxa"/>
            <w:tcBorders>
              <w:top w:val="nil"/>
              <w:bottom w:val="nil"/>
            </w:tcBorders>
          </w:tcPr>
          <w:p w:rsidR="002867D6" w:rsidRPr="002867D6" w:rsidRDefault="002867D6" w:rsidP="00574E42">
            <w:pPr>
              <w:autoSpaceDE w:val="0"/>
              <w:autoSpaceDN w:val="0"/>
              <w:adjustRightInd w:val="0"/>
              <w:jc w:val="center"/>
              <w:rPr>
                <w:rFonts w:ascii="Times New Roman" w:hAnsi="Times New Roman" w:cs="Times New Roman"/>
                <w:iCs/>
                <w:noProof/>
                <w:sz w:val="16"/>
                <w:szCs w:val="16"/>
              </w:rPr>
            </w:pPr>
          </w:p>
        </w:tc>
        <w:tc>
          <w:tcPr>
            <w:tcW w:w="4359" w:type="dxa"/>
          </w:tcPr>
          <w:p w:rsidR="002867D6" w:rsidRPr="002867D6" w:rsidRDefault="002867D6" w:rsidP="00574E42">
            <w:pPr>
              <w:autoSpaceDE w:val="0"/>
              <w:autoSpaceDN w:val="0"/>
              <w:adjustRightInd w:val="0"/>
              <w:jc w:val="center"/>
              <w:rPr>
                <w:rFonts w:ascii="Times New Roman" w:hAnsi="Times New Roman" w:cs="Times New Roman"/>
                <w:iCs/>
                <w:noProof/>
                <w:sz w:val="16"/>
                <w:szCs w:val="16"/>
              </w:rPr>
            </w:pPr>
            <w:r w:rsidRPr="002867D6">
              <w:rPr>
                <w:rFonts w:ascii="Times New Roman" w:hAnsi="Times New Roman" w:cs="Times New Roman"/>
                <w:iCs/>
                <w:sz w:val="16"/>
                <w:szCs w:val="16"/>
              </w:rPr>
              <w:t>проверка документов на соответствие требованиям и условиям на получение муниципальной услуги</w:t>
            </w:r>
          </w:p>
        </w:tc>
      </w:tr>
    </w:tbl>
    <w:p w:rsidR="002867D6" w:rsidRPr="002867D6" w:rsidRDefault="00707E0D" w:rsidP="002867D6">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33" type="#_x0000_t32" style="position:absolute;left:0;text-align:left;margin-left:309.45pt;margin-top:0;width:0;height:12.75pt;z-index:251667456;mso-position-horizontal-relative:text;mso-position-vertical-relative:text" o:connectortype="straight"/>
        </w:pict>
      </w:r>
    </w:p>
    <w:p w:rsidR="002867D6" w:rsidRPr="002867D6" w:rsidRDefault="00707E0D" w:rsidP="002867D6">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36" type="#_x0000_t32" style="position:absolute;left:0;text-align:left;margin-left:365.7pt;margin-top:.15pt;width:0;height:12pt;z-index:251670528" o:connectortype="straight">
            <v:stroke endarrow="block"/>
          </v:shape>
        </w:pict>
      </w:r>
      <w:r>
        <w:rPr>
          <w:rFonts w:ascii="Times New Roman" w:hAnsi="Times New Roman" w:cs="Times New Roman"/>
          <w:iCs/>
          <w:noProof/>
          <w:sz w:val="16"/>
          <w:szCs w:val="16"/>
        </w:rPr>
        <w:pict>
          <v:shape id="_x0000_s1034" type="#_x0000_t32" style="position:absolute;left:0;text-align:left;margin-left:115.95pt;margin-top:.1pt;width:249.75pt;height:.05pt;z-index:251668480" o:connectortype="straight"/>
        </w:pict>
      </w:r>
      <w:r>
        <w:rPr>
          <w:rFonts w:ascii="Times New Roman" w:hAnsi="Times New Roman" w:cs="Times New Roman"/>
          <w:iCs/>
          <w:noProof/>
          <w:sz w:val="16"/>
          <w:szCs w:val="16"/>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17"/>
        <w:gridCol w:w="4230"/>
      </w:tblGrid>
      <w:tr w:rsidR="002867D6" w:rsidRPr="002867D6" w:rsidTr="00574E42">
        <w:tc>
          <w:tcPr>
            <w:tcW w:w="4786" w:type="dxa"/>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документы соответствуют требованиям и условиям</w:t>
            </w:r>
          </w:p>
        </w:tc>
        <w:tc>
          <w:tcPr>
            <w:tcW w:w="425" w:type="dxa"/>
            <w:tcBorders>
              <w:top w:val="nil"/>
              <w:bottom w:val="nil"/>
            </w:tcBorders>
          </w:tcPr>
          <w:p w:rsidR="002867D6" w:rsidRPr="002867D6" w:rsidRDefault="002867D6" w:rsidP="00574E42">
            <w:pPr>
              <w:autoSpaceDE w:val="0"/>
              <w:autoSpaceDN w:val="0"/>
              <w:adjustRightInd w:val="0"/>
              <w:jc w:val="center"/>
              <w:rPr>
                <w:rFonts w:ascii="Times New Roman" w:hAnsi="Times New Roman" w:cs="Times New Roman"/>
                <w:iCs/>
                <w:sz w:val="16"/>
                <w:szCs w:val="16"/>
              </w:rPr>
            </w:pPr>
          </w:p>
        </w:tc>
        <w:tc>
          <w:tcPr>
            <w:tcW w:w="4359" w:type="dxa"/>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документы не соответствуют требованиям и условиям</w:t>
            </w:r>
          </w:p>
        </w:tc>
      </w:tr>
    </w:tbl>
    <w:p w:rsidR="002867D6" w:rsidRPr="002867D6" w:rsidRDefault="00707E0D" w:rsidP="002867D6">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41" type="#_x0000_t32" style="position:absolute;left:0;text-align:left;margin-left:204.45pt;margin-top:.85pt;width:.05pt;height:197.8pt;flip:y;z-index:251675648;mso-position-horizontal-relative:text;mso-position-vertical-relative:text" o:connectortype="straight">
            <v:stroke endarrow="block"/>
          </v:shape>
        </w:pict>
      </w:r>
      <w:r>
        <w:rPr>
          <w:rFonts w:ascii="Times New Roman" w:hAnsi="Times New Roman" w:cs="Times New Roman"/>
          <w:iCs/>
          <w:noProof/>
          <w:sz w:val="16"/>
          <w:szCs w:val="16"/>
        </w:rPr>
        <w:pict>
          <v:shape id="_x0000_s1040" type="#_x0000_t32" style="position:absolute;left:0;text-align:left;margin-left:417.45pt;margin-top:4.7pt;width:0;height:8.25pt;z-index:251674624;mso-position-horizontal-relative:text;mso-position-vertical-relative:text" o:connectortype="straight">
            <v:stroke endarrow="block"/>
          </v:shape>
        </w:pict>
      </w:r>
      <w:r>
        <w:rPr>
          <w:rFonts w:ascii="Times New Roman" w:hAnsi="Times New Roman" w:cs="Times New Roman"/>
          <w:iCs/>
          <w:noProof/>
          <w:sz w:val="16"/>
          <w:szCs w:val="16"/>
        </w:rPr>
        <w:pict>
          <v:shape id="_x0000_s1039" type="#_x0000_t32" style="position:absolute;left:0;text-align:left;margin-left:256.2pt;margin-top:4.7pt;width:0;height:8.25pt;z-index:251673600;mso-position-horizontal-relative:text;mso-position-vertical-relative:text" o:connectortype="straight">
            <v:stroke endarrow="block"/>
          </v:shape>
        </w:pict>
      </w:r>
      <w:r>
        <w:rPr>
          <w:rFonts w:ascii="Times New Roman" w:hAnsi="Times New Roman" w:cs="Times New Roman"/>
          <w:iCs/>
          <w:noProof/>
          <w:sz w:val="16"/>
          <w:szCs w:val="16"/>
        </w:rPr>
        <w:pict>
          <v:shape id="_x0000_s1038" type="#_x0000_t32" style="position:absolute;left:0;text-align:left;margin-left:256.2pt;margin-top:4.7pt;width:161.25pt;height:0;z-index:251672576;mso-position-horizontal-relative:text;mso-position-vertical-relative:text" o:connectortype="straight"/>
        </w:pict>
      </w:r>
      <w:r>
        <w:rPr>
          <w:rFonts w:ascii="Times New Roman" w:hAnsi="Times New Roman" w:cs="Times New Roman"/>
          <w:iCs/>
          <w:noProof/>
          <w:sz w:val="16"/>
          <w:szCs w:val="16"/>
        </w:rPr>
        <w:pict>
          <v:shape id="_x0000_s1037" type="#_x0000_t32" style="position:absolute;left:0;text-align:left;margin-left:359.7pt;margin-top:.85pt;width:0;height:3.85pt;z-index:251671552;mso-position-horizontal-relative:text;mso-position-vertical-relative:text" o:connectortype="straight"/>
        </w:pict>
      </w:r>
      <w:r>
        <w:rPr>
          <w:rFonts w:ascii="Times New Roman" w:hAnsi="Times New Roman" w:cs="Times New Roman"/>
          <w:iCs/>
          <w:noProof/>
          <w:sz w:val="16"/>
          <w:szCs w:val="16"/>
        </w:rPr>
        <w:pict>
          <v:shape id="_x0000_s1027" type="#_x0000_t32" style="position:absolute;left:0;text-align:left;margin-left:77.65pt;margin-top:.85pt;width:.05pt;height:12.1pt;z-index:25166131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65"/>
        <w:gridCol w:w="2474"/>
        <w:gridCol w:w="277"/>
        <w:gridCol w:w="2301"/>
      </w:tblGrid>
      <w:tr w:rsidR="002867D6" w:rsidRPr="002867D6" w:rsidTr="00574E42">
        <w:tc>
          <w:tcPr>
            <w:tcW w:w="1653" w:type="pct"/>
            <w:tcBorders>
              <w:right w:val="single" w:sz="4" w:space="0" w:color="auto"/>
            </w:tcBorders>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 xml:space="preserve">принято решение о предоставлении муниципальной услуги </w:t>
            </w:r>
          </w:p>
        </w:tc>
        <w:tc>
          <w:tcPr>
            <w:tcW w:w="627" w:type="pct"/>
            <w:tcBorders>
              <w:top w:val="nil"/>
              <w:bottom w:val="nil"/>
            </w:tcBorders>
          </w:tcPr>
          <w:p w:rsidR="002867D6" w:rsidRPr="002867D6" w:rsidRDefault="002867D6" w:rsidP="00574E42">
            <w:pPr>
              <w:autoSpaceDE w:val="0"/>
              <w:autoSpaceDN w:val="0"/>
              <w:adjustRightInd w:val="0"/>
              <w:jc w:val="both"/>
              <w:rPr>
                <w:rFonts w:ascii="Times New Roman" w:hAnsi="Times New Roman" w:cs="Times New Roman"/>
                <w:iCs/>
                <w:sz w:val="16"/>
                <w:szCs w:val="16"/>
              </w:rPr>
            </w:pPr>
          </w:p>
        </w:tc>
        <w:tc>
          <w:tcPr>
            <w:tcW w:w="1332" w:type="pct"/>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2867D6" w:rsidRPr="002867D6" w:rsidRDefault="00707E0D" w:rsidP="00574E42">
            <w:pPr>
              <w:autoSpaceDE w:val="0"/>
              <w:autoSpaceDN w:val="0"/>
              <w:adjustRightInd w:val="0"/>
              <w:jc w:val="center"/>
              <w:rPr>
                <w:rFonts w:ascii="Times New Roman" w:hAnsi="Times New Roman" w:cs="Times New Roman"/>
                <w:iCs/>
                <w:sz w:val="16"/>
                <w:szCs w:val="16"/>
              </w:rPr>
            </w:pPr>
            <w:r>
              <w:rPr>
                <w:rFonts w:ascii="Times New Roman" w:hAnsi="Times New Roman" w:cs="Times New Roman"/>
                <w:iCs/>
                <w:noProof/>
                <w:sz w:val="16"/>
                <w:szCs w:val="16"/>
              </w:rPr>
              <w:pict>
                <v:shape id="_x0000_s1042" type="#_x0000_t32" style="position:absolute;left:0;text-align:left;margin-left:1.25pt;margin-top:73pt;width:8.25pt;height:0;z-index:251676672;mso-position-horizontal-relative:text;mso-position-vertical-relative:text" o:connectortype="straight">
                  <v:stroke endarrow="block"/>
                </v:shape>
              </w:pict>
            </w:r>
            <w:r>
              <w:rPr>
                <w:rFonts w:ascii="Times New Roman" w:hAnsi="Times New Roman" w:cs="Times New Roman"/>
                <w:iCs/>
                <w:noProof/>
                <w:sz w:val="16"/>
                <w:szCs w:val="16"/>
              </w:rPr>
              <w:pict>
                <v:shape id="_x0000_s1043" type="#_x0000_t32" style="position:absolute;left:0;text-align:left;margin-left:2.7pt;margin-top:73pt;width:0;height:112.5pt;z-index:251677696;mso-position-horizontal-relative:text;mso-position-vertical-relative:text" o:connectortype="straight"/>
              </w:pict>
            </w:r>
          </w:p>
        </w:tc>
        <w:tc>
          <w:tcPr>
            <w:tcW w:w="1240" w:type="pct"/>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 xml:space="preserve">принято решение об отказе в предоставлении муниципальной услуги </w:t>
            </w:r>
          </w:p>
        </w:tc>
      </w:tr>
    </w:tbl>
    <w:p w:rsidR="002867D6" w:rsidRPr="002867D6" w:rsidRDefault="00707E0D" w:rsidP="002867D6">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28" type="#_x0000_t32" style="position:absolute;left:0;text-align:left;margin-left:40.2pt;margin-top:.3pt;width:0;height:13.65pt;z-index:251662336;mso-position-horizontal-relative:text;mso-position-vertical-relative:text" o:connectortype="straight">
            <v:stroke endarrow="block"/>
          </v:shape>
        </w:pict>
      </w:r>
      <w:r>
        <w:rPr>
          <w:rFonts w:ascii="Times New Roman" w:hAnsi="Times New Roman" w:cs="Times New Roman"/>
          <w:iCs/>
          <w:noProof/>
          <w:sz w:val="16"/>
          <w:szCs w:val="16"/>
        </w:rPr>
        <w:pict>
          <v:shape id="_x0000_s1029" type="#_x0000_t32" style="position:absolute;left:0;text-align:left;margin-left:249.45pt;margin-top:.3pt;width:0;height:13.65pt;z-index:251663360;mso-position-horizontal-relative:text;mso-position-vertical-relative:text" o:connectortype="straight">
            <v:stroke endarrow="block"/>
          </v:shape>
        </w:pict>
      </w:r>
      <w:r>
        <w:rPr>
          <w:rFonts w:ascii="Times New Roman" w:hAnsi="Times New Roman" w:cs="Times New Roman"/>
          <w:iCs/>
          <w:noProof/>
          <w:sz w:val="16"/>
          <w:szCs w:val="16"/>
        </w:rPr>
        <w:pict>
          <v:shape id="_x0000_s1030" type="#_x0000_t32" style="position:absolute;left:0;text-align:left;margin-left:405.4pt;margin-top:.3pt;width:.05pt;height:13.65pt;z-index:25166438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4"/>
        <w:gridCol w:w="277"/>
        <w:gridCol w:w="1785"/>
        <w:gridCol w:w="277"/>
        <w:gridCol w:w="2476"/>
        <w:gridCol w:w="275"/>
        <w:gridCol w:w="2303"/>
      </w:tblGrid>
      <w:tr w:rsidR="002867D6" w:rsidRPr="002867D6" w:rsidTr="00574E42">
        <w:tc>
          <w:tcPr>
            <w:tcW w:w="1019" w:type="pct"/>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bCs/>
                <w:sz w:val="16"/>
                <w:szCs w:val="16"/>
              </w:rPr>
              <w:t>Подготовка и подписание документа о постановке граждан на учёт в качестве нуждающихся в улучшении жилищных условий</w:t>
            </w:r>
          </w:p>
        </w:tc>
        <w:tc>
          <w:tcPr>
            <w:tcW w:w="149" w:type="pct"/>
            <w:tcBorders>
              <w:top w:val="nil"/>
              <w:bottom w:val="nil"/>
              <w:right w:val="nil"/>
            </w:tcBorders>
          </w:tcPr>
          <w:p w:rsidR="002867D6" w:rsidRPr="002867D6" w:rsidRDefault="002867D6" w:rsidP="00574E42">
            <w:pPr>
              <w:autoSpaceDE w:val="0"/>
              <w:autoSpaceDN w:val="0"/>
              <w:adjustRightInd w:val="0"/>
              <w:jc w:val="both"/>
              <w:rPr>
                <w:rFonts w:ascii="Times New Roman" w:hAnsi="Times New Roman" w:cs="Times New Roman"/>
                <w:iCs/>
                <w:noProof/>
                <w:sz w:val="16"/>
                <w:szCs w:val="16"/>
              </w:rPr>
            </w:pPr>
          </w:p>
        </w:tc>
        <w:tc>
          <w:tcPr>
            <w:tcW w:w="961" w:type="pct"/>
            <w:tcBorders>
              <w:top w:val="nil"/>
              <w:left w:val="nil"/>
              <w:bottom w:val="nil"/>
              <w:right w:val="nil"/>
            </w:tcBorders>
          </w:tcPr>
          <w:p w:rsidR="002867D6" w:rsidRPr="002867D6" w:rsidRDefault="002867D6" w:rsidP="00574E42">
            <w:pPr>
              <w:autoSpaceDE w:val="0"/>
              <w:autoSpaceDN w:val="0"/>
              <w:adjustRightInd w:val="0"/>
              <w:jc w:val="center"/>
              <w:rPr>
                <w:rFonts w:ascii="Times New Roman" w:hAnsi="Times New Roman" w:cs="Times New Roman"/>
                <w:iCs/>
                <w:noProof/>
                <w:sz w:val="16"/>
                <w:szCs w:val="16"/>
              </w:rPr>
            </w:pPr>
          </w:p>
        </w:tc>
        <w:tc>
          <w:tcPr>
            <w:tcW w:w="149" w:type="pct"/>
            <w:tcBorders>
              <w:top w:val="nil"/>
              <w:left w:val="nil"/>
              <w:bottom w:val="nil"/>
            </w:tcBorders>
          </w:tcPr>
          <w:p w:rsidR="002867D6" w:rsidRPr="002867D6" w:rsidRDefault="00707E0D" w:rsidP="00574E42">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44" type="#_x0000_t32" style="position:absolute;left:0;text-align:left;margin-left:.6pt;margin-top:58pt;width:7.55pt;height:0;flip:x;z-index:251678720;mso-position-horizontal-relative:text;mso-position-vertical-relative:text" o:connectortype="straight"/>
              </w:pict>
            </w:r>
          </w:p>
        </w:tc>
        <w:tc>
          <w:tcPr>
            <w:tcW w:w="1333" w:type="pct"/>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2867D6" w:rsidRPr="002867D6" w:rsidRDefault="00707E0D" w:rsidP="00574E42">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45" type="#_x0000_t32" style="position:absolute;left:0;text-align:left;margin-left:-4.8pt;margin-top:58pt;width:7.5pt;height:0;z-index:251679744;mso-position-horizontal-relative:text;mso-position-vertical-relative:text" o:connectortype="straight"/>
              </w:pict>
            </w:r>
          </w:p>
        </w:tc>
        <w:tc>
          <w:tcPr>
            <w:tcW w:w="1240" w:type="pct"/>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Подготовка и направление уведомления заявителю об отказе в предоставлении муниципальной услуги</w:t>
            </w:r>
          </w:p>
        </w:tc>
      </w:tr>
    </w:tbl>
    <w:p w:rsidR="002867D6" w:rsidRPr="002867D6" w:rsidRDefault="00707E0D" w:rsidP="002867D6">
      <w:pPr>
        <w:autoSpaceDE w:val="0"/>
        <w:autoSpaceDN w:val="0"/>
        <w:adjustRightInd w:val="0"/>
        <w:jc w:val="both"/>
        <w:rPr>
          <w:rFonts w:ascii="Times New Roman" w:hAnsi="Times New Roman" w:cs="Times New Roman"/>
          <w:iCs/>
          <w:sz w:val="16"/>
          <w:szCs w:val="16"/>
        </w:rPr>
      </w:pPr>
      <w:r>
        <w:rPr>
          <w:rFonts w:ascii="Times New Roman" w:hAnsi="Times New Roman" w:cs="Times New Roman"/>
          <w:iCs/>
          <w:noProof/>
          <w:sz w:val="16"/>
          <w:szCs w:val="16"/>
        </w:rPr>
        <w:pict>
          <v:shape id="_x0000_s1031" type="#_x0000_t32" style="position:absolute;left:0;text-align:left;margin-left:39.45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2867D6" w:rsidRPr="002867D6" w:rsidTr="00574E42">
        <w:tc>
          <w:tcPr>
            <w:tcW w:w="9570" w:type="dxa"/>
          </w:tcPr>
          <w:p w:rsidR="002867D6" w:rsidRPr="002867D6" w:rsidRDefault="002867D6" w:rsidP="00574E42">
            <w:pPr>
              <w:autoSpaceDE w:val="0"/>
              <w:autoSpaceDN w:val="0"/>
              <w:adjustRightInd w:val="0"/>
              <w:jc w:val="center"/>
              <w:rPr>
                <w:rFonts w:ascii="Times New Roman" w:hAnsi="Times New Roman" w:cs="Times New Roman"/>
                <w:iCs/>
                <w:sz w:val="16"/>
                <w:szCs w:val="16"/>
              </w:rPr>
            </w:pPr>
            <w:r w:rsidRPr="002867D6">
              <w:rPr>
                <w:rFonts w:ascii="Times New Roman" w:hAnsi="Times New Roman" w:cs="Times New Roman"/>
                <w:iCs/>
                <w:sz w:val="16"/>
                <w:szCs w:val="16"/>
              </w:rPr>
              <w:t>Выдача  результата предоставления муниципальной услуги  Заявителю</w:t>
            </w:r>
          </w:p>
        </w:tc>
      </w:tr>
    </w:tbl>
    <w:p w:rsidR="002867D6" w:rsidRDefault="002867D6"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p w:rsidR="002867D6" w:rsidRDefault="002867D6" w:rsidP="00F36FF2">
      <w:pPr>
        <w:pStyle w:val="a5"/>
        <w:spacing w:after="0" w:line="240" w:lineRule="auto"/>
        <w:ind w:left="0"/>
        <w:rPr>
          <w:rFonts w:ascii="Times New Roman" w:hAnsi="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0E4711" w:rsidTr="00236610">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0E4711" w:rsidRDefault="005F6D4D" w:rsidP="00236610">
            <w:pPr>
              <w:spacing w:after="0" w:line="240" w:lineRule="auto"/>
              <w:rPr>
                <w:rFonts w:ascii="Times New Roman" w:hAnsi="Times New Roman" w:cs="Times New Roman"/>
                <w:sz w:val="16"/>
                <w:szCs w:val="16"/>
              </w:rPr>
            </w:pPr>
            <w:r w:rsidRPr="000E4711">
              <w:rPr>
                <w:rFonts w:ascii="Times New Roman" w:hAnsi="Times New Roman" w:cs="Times New Roman"/>
                <w:sz w:val="16"/>
                <w:szCs w:val="16"/>
              </w:rPr>
              <w:t xml:space="preserve">Лапшихинский вестник </w:t>
            </w:r>
          </w:p>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Адрес издателя:</w:t>
            </w:r>
          </w:p>
          <w:p w:rsidR="005F6D4D" w:rsidRPr="000E4711" w:rsidRDefault="005F6D4D" w:rsidP="00236610">
            <w:pPr>
              <w:spacing w:after="0" w:line="240" w:lineRule="auto"/>
              <w:rPr>
                <w:rFonts w:ascii="Times New Roman" w:hAnsi="Times New Roman" w:cs="Times New Roman"/>
                <w:sz w:val="16"/>
                <w:szCs w:val="16"/>
              </w:rPr>
            </w:pPr>
            <w:r w:rsidRPr="000E4711">
              <w:rPr>
                <w:rFonts w:ascii="Times New Roman" w:hAnsi="Times New Roman" w:cs="Times New Roman"/>
                <w:b/>
                <w:sz w:val="16"/>
                <w:szCs w:val="16"/>
              </w:rPr>
              <w:t>С</w:t>
            </w:r>
            <w:r w:rsidRPr="000E4711">
              <w:rPr>
                <w:rFonts w:ascii="Times New Roman" w:hAnsi="Times New Roman" w:cs="Times New Roman"/>
                <w:sz w:val="16"/>
                <w:szCs w:val="16"/>
              </w:rPr>
              <w:t>. Лапшиха, ул. Советская, дом 8</w:t>
            </w:r>
          </w:p>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sz w:val="16"/>
                <w:szCs w:val="16"/>
              </w:rPr>
              <w:t>Т</w:t>
            </w:r>
            <w:r w:rsidRPr="000E4711">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Учредитель: администрация </w:t>
            </w:r>
          </w:p>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Ответственный за издание: </w:t>
            </w:r>
          </w:p>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Пергунова Татьяна Владимировна</w:t>
            </w:r>
          </w:p>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 xml:space="preserve">Исполнитель: </w:t>
            </w:r>
          </w:p>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Т.В. Пергунова</w:t>
            </w:r>
          </w:p>
        </w:tc>
      </w:tr>
      <w:tr w:rsidR="005F6D4D" w:rsidRPr="000E4711" w:rsidTr="00236610">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0E4711" w:rsidRDefault="005F6D4D" w:rsidP="00236610">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0E4711" w:rsidRDefault="005F6D4D" w:rsidP="00236610">
            <w:pPr>
              <w:spacing w:after="0" w:line="240" w:lineRule="auto"/>
              <w:rPr>
                <w:rFonts w:ascii="Times New Roman" w:hAnsi="Times New Roman" w:cs="Times New Roman"/>
                <w:b/>
                <w:sz w:val="16"/>
                <w:szCs w:val="16"/>
              </w:rPr>
            </w:pPr>
            <w:r w:rsidRPr="000E4711">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0E4711"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5F6D4D" w:rsidRPr="000E4711" w:rsidSect="00131900">
          <w:headerReference w:type="even" r:id="rId9"/>
          <w:footerReference w:type="default" r:id="rId10"/>
          <w:footerReference w:type="first" r:id="rId11"/>
          <w:pgSz w:w="11906" w:h="16838"/>
          <w:pgMar w:top="1134" w:right="1134" w:bottom="993" w:left="1701" w:header="0" w:footer="0" w:gutter="0"/>
          <w:pgNumType w:start="1"/>
          <w:cols w:space="708"/>
          <w:titlePg/>
          <w:docGrid w:linePitch="360"/>
        </w:sectPr>
      </w:pPr>
    </w:p>
    <w:p w:rsidR="005F6D4D" w:rsidRPr="00F36FF2" w:rsidRDefault="005F6D4D" w:rsidP="00F36FF2">
      <w:pPr>
        <w:pStyle w:val="a5"/>
        <w:spacing w:after="0" w:line="240" w:lineRule="auto"/>
        <w:ind w:left="0"/>
        <w:rPr>
          <w:rFonts w:ascii="Times New Roman" w:hAnsi="Times New Roman"/>
          <w:sz w:val="16"/>
          <w:szCs w:val="16"/>
        </w:rPr>
        <w:sectPr w:rsidR="005F6D4D" w:rsidRPr="00F36FF2" w:rsidSect="00C86FD3">
          <w:pgSz w:w="11906" w:h="16838"/>
          <w:pgMar w:top="568" w:right="850" w:bottom="1134" w:left="1701" w:header="708" w:footer="708" w:gutter="0"/>
          <w:cols w:space="708"/>
          <w:docGrid w:linePitch="360"/>
        </w:sectPr>
      </w:pPr>
    </w:p>
    <w:p w:rsidR="00131900" w:rsidRPr="000E4711" w:rsidRDefault="00131900"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131900"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65" w:rsidRDefault="00BD2765" w:rsidP="00CD5121">
      <w:pPr>
        <w:spacing w:after="0" w:line="240" w:lineRule="auto"/>
      </w:pPr>
      <w:r>
        <w:separator/>
      </w:r>
    </w:p>
  </w:endnote>
  <w:endnote w:type="continuationSeparator" w:id="1">
    <w:p w:rsidR="00BD2765" w:rsidRDefault="00BD2765"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4D" w:rsidRPr="00B3525B" w:rsidRDefault="005F6D4D" w:rsidP="00131900">
    <w:pPr>
      <w:pStyle w:val="ae"/>
      <w:rPr>
        <w:sz w:val="20"/>
        <w:szCs w:val="20"/>
      </w:rPr>
    </w:pPr>
  </w:p>
  <w:p w:rsidR="005F6D4D" w:rsidRPr="00BD5265" w:rsidRDefault="005F6D4D"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4D" w:rsidRDefault="005F6D4D"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8" w:rsidRPr="00B3525B" w:rsidRDefault="00EE4948" w:rsidP="00131900">
    <w:pPr>
      <w:pStyle w:val="ae"/>
      <w:rPr>
        <w:sz w:val="20"/>
        <w:szCs w:val="20"/>
      </w:rPr>
    </w:pPr>
  </w:p>
  <w:p w:rsidR="00EE4948" w:rsidRPr="00BD5265" w:rsidRDefault="00EE4948"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8" w:rsidRDefault="00EE4948"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65" w:rsidRDefault="00BD2765" w:rsidP="00CD5121">
      <w:pPr>
        <w:spacing w:after="0" w:line="240" w:lineRule="auto"/>
      </w:pPr>
      <w:r>
        <w:separator/>
      </w:r>
    </w:p>
  </w:footnote>
  <w:footnote w:type="continuationSeparator" w:id="1">
    <w:p w:rsidR="00BD2765" w:rsidRDefault="00BD2765"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4D" w:rsidRDefault="00707E0D" w:rsidP="00131900">
    <w:pPr>
      <w:pStyle w:val="af2"/>
      <w:framePr w:wrap="around" w:vAnchor="text" w:hAnchor="margin" w:xAlign="center" w:y="1"/>
      <w:rPr>
        <w:rStyle w:val="af0"/>
        <w:rFonts w:eastAsia="Arial Unicode MS"/>
      </w:rPr>
    </w:pPr>
    <w:r>
      <w:rPr>
        <w:rStyle w:val="af0"/>
        <w:rFonts w:eastAsia="Arial Unicode MS"/>
      </w:rPr>
      <w:fldChar w:fldCharType="begin"/>
    </w:r>
    <w:r w:rsidR="005F6D4D">
      <w:rPr>
        <w:rStyle w:val="af0"/>
        <w:rFonts w:eastAsia="Arial Unicode MS"/>
      </w:rPr>
      <w:instrText xml:space="preserve">PAGE  </w:instrText>
    </w:r>
    <w:r>
      <w:rPr>
        <w:rStyle w:val="af0"/>
        <w:rFonts w:eastAsia="Arial Unicode MS"/>
      </w:rPr>
      <w:fldChar w:fldCharType="end"/>
    </w:r>
  </w:p>
  <w:p w:rsidR="005F6D4D" w:rsidRDefault="005F6D4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948" w:rsidRDefault="00707E0D" w:rsidP="00131900">
    <w:pPr>
      <w:pStyle w:val="af2"/>
      <w:framePr w:wrap="around" w:vAnchor="text" w:hAnchor="margin" w:xAlign="center" w:y="1"/>
      <w:rPr>
        <w:rStyle w:val="af0"/>
        <w:rFonts w:eastAsia="Arial Unicode MS"/>
      </w:rPr>
    </w:pPr>
    <w:r>
      <w:rPr>
        <w:rStyle w:val="af0"/>
        <w:rFonts w:eastAsia="Arial Unicode MS"/>
      </w:rPr>
      <w:fldChar w:fldCharType="begin"/>
    </w:r>
    <w:r w:rsidR="00EE4948">
      <w:rPr>
        <w:rStyle w:val="af0"/>
        <w:rFonts w:eastAsia="Arial Unicode MS"/>
      </w:rPr>
      <w:instrText xml:space="preserve">PAGE  </w:instrText>
    </w:r>
    <w:r>
      <w:rPr>
        <w:rStyle w:val="af0"/>
        <w:rFonts w:eastAsia="Arial Unicode MS"/>
      </w:rPr>
      <w:fldChar w:fldCharType="end"/>
    </w:r>
  </w:p>
  <w:p w:rsidR="00EE4948" w:rsidRDefault="00EE494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B7CBD"/>
    <w:multiLevelType w:val="hybridMultilevel"/>
    <w:tmpl w:val="3C62E550"/>
    <w:lvl w:ilvl="0" w:tplc="3CE80A9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2C142AFC"/>
    <w:multiLevelType w:val="hybridMultilevel"/>
    <w:tmpl w:val="98FA2860"/>
    <w:lvl w:ilvl="0" w:tplc="A5FC1E1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3E5287"/>
    <w:multiLevelType w:val="hybridMultilevel"/>
    <w:tmpl w:val="FFF044EC"/>
    <w:lvl w:ilvl="0" w:tplc="3CE80A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4">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8">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9">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88621FF"/>
    <w:multiLevelType w:val="hybridMultilevel"/>
    <w:tmpl w:val="35FEC6A0"/>
    <w:lvl w:ilvl="0" w:tplc="EF202314">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2">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7"/>
  </w:num>
  <w:num w:numId="3">
    <w:abstractNumId w:val="34"/>
  </w:num>
  <w:num w:numId="4">
    <w:abstractNumId w:val="26"/>
  </w:num>
  <w:num w:numId="5">
    <w:abstractNumId w:val="25"/>
  </w:num>
  <w:num w:numId="6">
    <w:abstractNumId w:val="45"/>
  </w:num>
  <w:num w:numId="7">
    <w:abstractNumId w:val="29"/>
  </w:num>
  <w:num w:numId="8">
    <w:abstractNumId w:val="15"/>
  </w:num>
  <w:num w:numId="9">
    <w:abstractNumId w:val="12"/>
  </w:num>
  <w:num w:numId="10">
    <w:abstractNumId w:val="35"/>
  </w:num>
  <w:num w:numId="11">
    <w:abstractNumId w:val="22"/>
  </w:num>
  <w:num w:numId="12">
    <w:abstractNumId w:val="10"/>
  </w:num>
  <w:num w:numId="13">
    <w:abstractNumId w:val="32"/>
  </w:num>
  <w:num w:numId="14">
    <w:abstractNumId w:val="2"/>
  </w:num>
  <w:num w:numId="15">
    <w:abstractNumId w:val="36"/>
  </w:num>
  <w:num w:numId="16">
    <w:abstractNumId w:val="13"/>
  </w:num>
  <w:num w:numId="17">
    <w:abstractNumId w:val="44"/>
  </w:num>
  <w:num w:numId="18">
    <w:abstractNumId w:val="19"/>
  </w:num>
  <w:num w:numId="19">
    <w:abstractNumId w:val="4"/>
  </w:num>
  <w:num w:numId="20">
    <w:abstractNumId w:val="43"/>
  </w:num>
  <w:num w:numId="21">
    <w:abstractNumId w:val="24"/>
  </w:num>
  <w:num w:numId="22">
    <w:abstractNumId w:val="42"/>
  </w:num>
  <w:num w:numId="23">
    <w:abstractNumId w:val="40"/>
  </w:num>
  <w:num w:numId="24">
    <w:abstractNumId w:val="9"/>
  </w:num>
  <w:num w:numId="25">
    <w:abstractNumId w:val="1"/>
  </w:num>
  <w:num w:numId="26">
    <w:abstractNumId w:val="39"/>
  </w:num>
  <w:num w:numId="27">
    <w:abstractNumId w:val="20"/>
  </w:num>
  <w:num w:numId="28">
    <w:abstractNumId w:val="11"/>
  </w:num>
  <w:num w:numId="29">
    <w:abstractNumId w:val="3"/>
  </w:num>
  <w:num w:numId="30">
    <w:abstractNumId w:val="17"/>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6"/>
  </w:num>
  <w:num w:numId="33">
    <w:abstractNumId w:val="23"/>
  </w:num>
  <w:num w:numId="34">
    <w:abstractNumId w:val="30"/>
  </w:num>
  <w:num w:numId="35">
    <w:abstractNumId w:val="8"/>
  </w:num>
  <w:num w:numId="36">
    <w:abstractNumId w:val="38"/>
  </w:num>
  <w:num w:numId="37">
    <w:abstractNumId w:val="27"/>
  </w:num>
  <w:num w:numId="38">
    <w:abstractNumId w:val="28"/>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31"/>
  </w:num>
  <w:num w:numId="45">
    <w:abstractNumId w:val="6"/>
  </w:num>
  <w:num w:numId="46">
    <w:abstractNumId w:val="21"/>
  </w:num>
  <w:num w:numId="47">
    <w:abstractNumId w:val="16"/>
  </w:num>
  <w:num w:numId="48">
    <w:abstractNumId w:val="41"/>
  </w:num>
  <w:num w:numId="49">
    <w:abstractNumId w:val="3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23C58"/>
    <w:rsid w:val="00030BF6"/>
    <w:rsid w:val="0003137A"/>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867D6"/>
    <w:rsid w:val="002918B9"/>
    <w:rsid w:val="002A005C"/>
    <w:rsid w:val="002C1A58"/>
    <w:rsid w:val="002D1FEE"/>
    <w:rsid w:val="002D350F"/>
    <w:rsid w:val="002D6E0E"/>
    <w:rsid w:val="002E324C"/>
    <w:rsid w:val="002F18F4"/>
    <w:rsid w:val="002F36E8"/>
    <w:rsid w:val="002F7835"/>
    <w:rsid w:val="003049F2"/>
    <w:rsid w:val="003062B3"/>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1E5B"/>
    <w:rsid w:val="00431123"/>
    <w:rsid w:val="00435E87"/>
    <w:rsid w:val="00436214"/>
    <w:rsid w:val="004463D5"/>
    <w:rsid w:val="004512EF"/>
    <w:rsid w:val="00451813"/>
    <w:rsid w:val="00457188"/>
    <w:rsid w:val="00462AC4"/>
    <w:rsid w:val="004678CB"/>
    <w:rsid w:val="00470266"/>
    <w:rsid w:val="0047248D"/>
    <w:rsid w:val="00473E17"/>
    <w:rsid w:val="00477371"/>
    <w:rsid w:val="00481A82"/>
    <w:rsid w:val="00483D3D"/>
    <w:rsid w:val="00483EE3"/>
    <w:rsid w:val="0049087F"/>
    <w:rsid w:val="004C27E7"/>
    <w:rsid w:val="004D0DE3"/>
    <w:rsid w:val="004E18F2"/>
    <w:rsid w:val="004E1C53"/>
    <w:rsid w:val="004E1CEF"/>
    <w:rsid w:val="004E2D02"/>
    <w:rsid w:val="004F1960"/>
    <w:rsid w:val="004F2335"/>
    <w:rsid w:val="004F6A74"/>
    <w:rsid w:val="005208D2"/>
    <w:rsid w:val="00522215"/>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E0845"/>
    <w:rsid w:val="005E4F27"/>
    <w:rsid w:val="005F1831"/>
    <w:rsid w:val="005F271D"/>
    <w:rsid w:val="005F6D4D"/>
    <w:rsid w:val="005F7304"/>
    <w:rsid w:val="006040CD"/>
    <w:rsid w:val="00620442"/>
    <w:rsid w:val="006206AD"/>
    <w:rsid w:val="00621018"/>
    <w:rsid w:val="0062357A"/>
    <w:rsid w:val="006317FE"/>
    <w:rsid w:val="00632C8E"/>
    <w:rsid w:val="00636246"/>
    <w:rsid w:val="00641637"/>
    <w:rsid w:val="00642A29"/>
    <w:rsid w:val="006478A8"/>
    <w:rsid w:val="006542F5"/>
    <w:rsid w:val="00655D1A"/>
    <w:rsid w:val="00660F87"/>
    <w:rsid w:val="00664CC8"/>
    <w:rsid w:val="00666D67"/>
    <w:rsid w:val="00671727"/>
    <w:rsid w:val="00693858"/>
    <w:rsid w:val="006A3B20"/>
    <w:rsid w:val="006A5F50"/>
    <w:rsid w:val="006B6395"/>
    <w:rsid w:val="006D44BD"/>
    <w:rsid w:val="006D5681"/>
    <w:rsid w:val="006E04B2"/>
    <w:rsid w:val="006E434E"/>
    <w:rsid w:val="006F24A8"/>
    <w:rsid w:val="00703C4F"/>
    <w:rsid w:val="00707E0D"/>
    <w:rsid w:val="007155AB"/>
    <w:rsid w:val="007217AD"/>
    <w:rsid w:val="007300A2"/>
    <w:rsid w:val="00736B2B"/>
    <w:rsid w:val="00745347"/>
    <w:rsid w:val="00745F21"/>
    <w:rsid w:val="00751DA8"/>
    <w:rsid w:val="00753451"/>
    <w:rsid w:val="00753FA7"/>
    <w:rsid w:val="00762D92"/>
    <w:rsid w:val="007633D9"/>
    <w:rsid w:val="00766C36"/>
    <w:rsid w:val="00771A4B"/>
    <w:rsid w:val="007A102A"/>
    <w:rsid w:val="007A1A41"/>
    <w:rsid w:val="007B7F33"/>
    <w:rsid w:val="007C097D"/>
    <w:rsid w:val="007C1257"/>
    <w:rsid w:val="007C3B02"/>
    <w:rsid w:val="007D23DB"/>
    <w:rsid w:val="007E2DF5"/>
    <w:rsid w:val="007E4B77"/>
    <w:rsid w:val="007F5312"/>
    <w:rsid w:val="007F5F5F"/>
    <w:rsid w:val="00804607"/>
    <w:rsid w:val="008051B2"/>
    <w:rsid w:val="00807BB2"/>
    <w:rsid w:val="00825A43"/>
    <w:rsid w:val="0082604C"/>
    <w:rsid w:val="00827B49"/>
    <w:rsid w:val="00837575"/>
    <w:rsid w:val="00840416"/>
    <w:rsid w:val="008432D5"/>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3DB5"/>
    <w:rsid w:val="00894C63"/>
    <w:rsid w:val="008963D1"/>
    <w:rsid w:val="008A6D4C"/>
    <w:rsid w:val="008A736E"/>
    <w:rsid w:val="008B09FF"/>
    <w:rsid w:val="008B1D6E"/>
    <w:rsid w:val="008B2311"/>
    <w:rsid w:val="008B4A3F"/>
    <w:rsid w:val="008B563A"/>
    <w:rsid w:val="008B75A0"/>
    <w:rsid w:val="008C5A16"/>
    <w:rsid w:val="008D4504"/>
    <w:rsid w:val="008D6B43"/>
    <w:rsid w:val="008E6882"/>
    <w:rsid w:val="008E762C"/>
    <w:rsid w:val="008F0C2F"/>
    <w:rsid w:val="008F3A23"/>
    <w:rsid w:val="009023E2"/>
    <w:rsid w:val="00920B30"/>
    <w:rsid w:val="009244AA"/>
    <w:rsid w:val="00924521"/>
    <w:rsid w:val="00926550"/>
    <w:rsid w:val="0093108D"/>
    <w:rsid w:val="0094082C"/>
    <w:rsid w:val="009424B6"/>
    <w:rsid w:val="00954858"/>
    <w:rsid w:val="00961AC8"/>
    <w:rsid w:val="00963E88"/>
    <w:rsid w:val="009829B1"/>
    <w:rsid w:val="00985A23"/>
    <w:rsid w:val="0099029F"/>
    <w:rsid w:val="00992C22"/>
    <w:rsid w:val="0099733A"/>
    <w:rsid w:val="009A13A7"/>
    <w:rsid w:val="009A1755"/>
    <w:rsid w:val="009A2FF2"/>
    <w:rsid w:val="009A3EC5"/>
    <w:rsid w:val="009B48AA"/>
    <w:rsid w:val="009B4A41"/>
    <w:rsid w:val="009C269E"/>
    <w:rsid w:val="009C3018"/>
    <w:rsid w:val="009C3E1F"/>
    <w:rsid w:val="009D09DD"/>
    <w:rsid w:val="009D5E4A"/>
    <w:rsid w:val="009D6B5B"/>
    <w:rsid w:val="009F3090"/>
    <w:rsid w:val="009F4225"/>
    <w:rsid w:val="00A0098B"/>
    <w:rsid w:val="00A05BD4"/>
    <w:rsid w:val="00A07BD8"/>
    <w:rsid w:val="00A105AC"/>
    <w:rsid w:val="00A17E6E"/>
    <w:rsid w:val="00A22A12"/>
    <w:rsid w:val="00A26248"/>
    <w:rsid w:val="00A30179"/>
    <w:rsid w:val="00A34775"/>
    <w:rsid w:val="00A36CBC"/>
    <w:rsid w:val="00A40DF2"/>
    <w:rsid w:val="00A460DD"/>
    <w:rsid w:val="00A528A5"/>
    <w:rsid w:val="00A554AE"/>
    <w:rsid w:val="00A65071"/>
    <w:rsid w:val="00A6633D"/>
    <w:rsid w:val="00A77BB9"/>
    <w:rsid w:val="00A8546C"/>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2819"/>
    <w:rsid w:val="00B05182"/>
    <w:rsid w:val="00B11EC0"/>
    <w:rsid w:val="00B13480"/>
    <w:rsid w:val="00B14076"/>
    <w:rsid w:val="00B14565"/>
    <w:rsid w:val="00B15BC1"/>
    <w:rsid w:val="00B25362"/>
    <w:rsid w:val="00B61311"/>
    <w:rsid w:val="00BA18CA"/>
    <w:rsid w:val="00BA6014"/>
    <w:rsid w:val="00BD2765"/>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1A86"/>
    <w:rsid w:val="00C935A1"/>
    <w:rsid w:val="00C95272"/>
    <w:rsid w:val="00CA280F"/>
    <w:rsid w:val="00CA34B4"/>
    <w:rsid w:val="00CA6767"/>
    <w:rsid w:val="00CB13E2"/>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BD8"/>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4D15"/>
    <w:rsid w:val="00E97580"/>
    <w:rsid w:val="00EA3DAB"/>
    <w:rsid w:val="00EA4A54"/>
    <w:rsid w:val="00EB657B"/>
    <w:rsid w:val="00EC08FB"/>
    <w:rsid w:val="00EC1AA7"/>
    <w:rsid w:val="00EC1AC1"/>
    <w:rsid w:val="00EC1C0F"/>
    <w:rsid w:val="00EC1CA9"/>
    <w:rsid w:val="00EE1103"/>
    <w:rsid w:val="00EE229F"/>
    <w:rsid w:val="00EE2406"/>
    <w:rsid w:val="00EE48D9"/>
    <w:rsid w:val="00EE4948"/>
    <w:rsid w:val="00EF42E5"/>
    <w:rsid w:val="00F013BE"/>
    <w:rsid w:val="00F079C7"/>
    <w:rsid w:val="00F1348B"/>
    <w:rsid w:val="00F13F54"/>
    <w:rsid w:val="00F157BA"/>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1" type="connector" idref="#_x0000_s1026"/>
        <o:r id="V:Rule22" type="connector" idref="#_x0000_s1037"/>
        <o:r id="V:Rule23" type="connector" idref="#_x0000_s1028"/>
        <o:r id="V:Rule24" type="connector" idref="#_x0000_s1033"/>
        <o:r id="V:Rule25" type="connector" idref="#_x0000_s1030"/>
        <o:r id="V:Rule26" type="connector" idref="#_x0000_s1042"/>
        <o:r id="V:Rule27" type="connector" idref="#_x0000_s1039"/>
        <o:r id="V:Rule28" type="connector" idref="#_x0000_s1032"/>
        <o:r id="V:Rule29" type="connector" idref="#_x0000_s1041"/>
        <o:r id="V:Rule30" type="connector" idref="#_x0000_s1027"/>
        <o:r id="V:Rule31" type="connector" idref="#_x0000_s1040"/>
        <o:r id="V:Rule32" type="connector" idref="#_x0000_s1045"/>
        <o:r id="V:Rule33" type="connector" idref="#_x0000_s1038"/>
        <o:r id="V:Rule34" type="connector" idref="#_x0000_s1036"/>
        <o:r id="V:Rule35" type="connector" idref="#_x0000_s1043"/>
        <o:r id="V:Rule36" type="connector" idref="#_x0000_s1029"/>
        <o:r id="V:Rule37" type="connector" idref="#_x0000_s1035"/>
        <o:r id="V:Rule38" type="connector" idref="#_x0000_s1034"/>
        <o:r id="V:Rule39" type="connector" idref="#_x0000_s1031"/>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99"/>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attext">
    <w:name w:val="formattext"/>
    <w:basedOn w:val="a"/>
    <w:rsid w:val="00286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1E2116918BBC49A1E01BF5BEBFB69CDD519DE0325FEF5B604789E904DA7ABEDB8B815184F7F4499579CCy9h9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2927</TotalTime>
  <Pages>1</Pages>
  <Words>9428</Words>
  <Characters>53742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2020-03-03T06:44:00Z</cp:lastPrinted>
  <dcterms:created xsi:type="dcterms:W3CDTF">2017-01-18T02:16:00Z</dcterms:created>
  <dcterms:modified xsi:type="dcterms:W3CDTF">2020-10-13T08:28:00Z</dcterms:modified>
</cp:coreProperties>
</file>